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EDE5" w14:textId="77777777" w:rsidR="006A2D71" w:rsidRDefault="006A2D71" w:rsidP="0001043B">
      <w:pPr>
        <w:spacing w:before="67" w:after="0" w:line="276" w:lineRule="auto"/>
        <w:jc w:val="center"/>
        <w:rPr>
          <w:rFonts w:ascii="Times New Roman" w:eastAsia="Times New Roman" w:hAnsi="Times New Roman" w:cs="Times New Roman"/>
          <w:kern w:val="0"/>
          <w:sz w:val="40"/>
          <w:szCs w:val="40"/>
          <w:lang w:eastAsia="pl-PL"/>
          <w14:ligatures w14:val="none"/>
        </w:rPr>
      </w:pPr>
    </w:p>
    <w:p w14:paraId="74135D60" w14:textId="35BFE19A" w:rsidR="00FC7878" w:rsidRPr="00FC7878" w:rsidRDefault="006A2D71" w:rsidP="00DB216D">
      <w:pPr>
        <w:spacing w:before="67" w:after="0" w:line="276" w:lineRule="auto"/>
        <w:jc w:val="right"/>
        <w:rPr>
          <w:rFonts w:ascii="Times New Roman" w:eastAsia="Times New Roman" w:hAnsi="Times New Roman" w:cs="Times New Roman"/>
          <w:kern w:val="0"/>
          <w:sz w:val="20"/>
          <w:szCs w:val="20"/>
          <w:lang w:eastAsia="pl-PL"/>
          <w14:ligatures w14:val="none"/>
        </w:rPr>
      </w:pPr>
      <w:r w:rsidRPr="00FC7878">
        <w:rPr>
          <w:rFonts w:ascii="Times New Roman" w:eastAsia="Times New Roman" w:hAnsi="Times New Roman" w:cs="Times New Roman"/>
          <w:kern w:val="0"/>
          <w:sz w:val="20"/>
          <w:szCs w:val="20"/>
          <w:lang w:eastAsia="pl-PL"/>
          <w14:ligatures w14:val="none"/>
        </w:rPr>
        <w:t xml:space="preserve">Załącznik do Zarządzenia Nr </w:t>
      </w:r>
      <w:r w:rsidR="00E64D73">
        <w:rPr>
          <w:rFonts w:ascii="Times New Roman" w:eastAsia="Times New Roman" w:hAnsi="Times New Roman" w:cs="Times New Roman"/>
          <w:kern w:val="0"/>
          <w:sz w:val="20"/>
          <w:szCs w:val="20"/>
          <w:lang w:eastAsia="pl-PL"/>
          <w14:ligatures w14:val="none"/>
        </w:rPr>
        <w:t>2/2024</w:t>
      </w:r>
      <w:r w:rsidRPr="00FC7878">
        <w:rPr>
          <w:rFonts w:ascii="Times New Roman" w:eastAsia="Times New Roman" w:hAnsi="Times New Roman" w:cs="Times New Roman"/>
          <w:kern w:val="0"/>
          <w:sz w:val="20"/>
          <w:szCs w:val="20"/>
          <w:lang w:eastAsia="pl-PL"/>
          <w14:ligatures w14:val="none"/>
        </w:rPr>
        <w:t xml:space="preserve"> </w:t>
      </w:r>
      <w:r w:rsidR="00DB216D" w:rsidRPr="00FC7878">
        <w:rPr>
          <w:rFonts w:ascii="Times New Roman" w:eastAsia="Times New Roman" w:hAnsi="Times New Roman" w:cs="Times New Roman"/>
          <w:kern w:val="0"/>
          <w:sz w:val="20"/>
          <w:szCs w:val="20"/>
          <w:lang w:eastAsia="pl-PL"/>
          <w14:ligatures w14:val="none"/>
        </w:rPr>
        <w:br/>
      </w:r>
      <w:r w:rsidRPr="00FC7878">
        <w:rPr>
          <w:rFonts w:ascii="Times New Roman" w:eastAsia="Times New Roman" w:hAnsi="Times New Roman" w:cs="Times New Roman"/>
          <w:kern w:val="0"/>
          <w:sz w:val="20"/>
          <w:szCs w:val="20"/>
          <w:lang w:eastAsia="pl-PL"/>
          <w14:ligatures w14:val="none"/>
        </w:rPr>
        <w:t xml:space="preserve">Dyrektora </w:t>
      </w:r>
      <w:r w:rsidR="00E64D73">
        <w:rPr>
          <w:rFonts w:ascii="Times New Roman" w:eastAsia="Times New Roman" w:hAnsi="Times New Roman" w:cs="Times New Roman"/>
          <w:kern w:val="0"/>
          <w:sz w:val="20"/>
          <w:szCs w:val="20"/>
          <w:lang w:eastAsia="pl-PL"/>
          <w14:ligatures w14:val="none"/>
        </w:rPr>
        <w:t>Przedszkola nr 5 w Sopocie</w:t>
      </w:r>
      <w:r w:rsidRPr="00FC7878">
        <w:rPr>
          <w:rFonts w:ascii="Times New Roman" w:eastAsia="Times New Roman" w:hAnsi="Times New Roman" w:cs="Times New Roman"/>
          <w:kern w:val="0"/>
          <w:sz w:val="20"/>
          <w:szCs w:val="20"/>
          <w:lang w:eastAsia="pl-PL"/>
          <w14:ligatures w14:val="none"/>
        </w:rPr>
        <w:t xml:space="preserve"> </w:t>
      </w:r>
      <w:r w:rsidR="00FC7878" w:rsidRPr="00FC7878">
        <w:rPr>
          <w:rFonts w:ascii="Times New Roman" w:eastAsia="Times New Roman" w:hAnsi="Times New Roman" w:cs="Times New Roman"/>
          <w:kern w:val="0"/>
          <w:sz w:val="20"/>
          <w:szCs w:val="20"/>
          <w:lang w:eastAsia="pl-PL"/>
          <w14:ligatures w14:val="none"/>
        </w:rPr>
        <w:br/>
      </w:r>
      <w:r w:rsidRPr="00FC7878">
        <w:rPr>
          <w:rFonts w:ascii="Times New Roman" w:eastAsia="Times New Roman" w:hAnsi="Times New Roman" w:cs="Times New Roman"/>
          <w:kern w:val="0"/>
          <w:sz w:val="20"/>
          <w:szCs w:val="20"/>
          <w:lang w:eastAsia="pl-PL"/>
          <w14:ligatures w14:val="none"/>
        </w:rPr>
        <w:t xml:space="preserve">w sprawie Standardów Ochrony Małoletnich </w:t>
      </w:r>
    </w:p>
    <w:p w14:paraId="2BBDE719" w14:textId="77777777" w:rsidR="00FC7878" w:rsidRDefault="00FC7878" w:rsidP="00DB216D">
      <w:pPr>
        <w:spacing w:before="67" w:after="0" w:line="276" w:lineRule="auto"/>
        <w:jc w:val="right"/>
        <w:rPr>
          <w:rFonts w:ascii="Times New Roman" w:eastAsia="Times New Roman" w:hAnsi="Times New Roman" w:cs="Times New Roman"/>
          <w:kern w:val="0"/>
          <w:sz w:val="40"/>
          <w:szCs w:val="40"/>
          <w:lang w:eastAsia="pl-PL"/>
          <w14:ligatures w14:val="none"/>
        </w:rPr>
      </w:pPr>
    </w:p>
    <w:p w14:paraId="6C1CE1F2" w14:textId="77777777" w:rsidR="006A2D71" w:rsidRDefault="006A2D71" w:rsidP="0001043B">
      <w:pPr>
        <w:spacing w:before="67" w:after="0" w:line="276" w:lineRule="auto"/>
        <w:jc w:val="center"/>
        <w:rPr>
          <w:rFonts w:ascii="Times New Roman" w:eastAsia="Times New Roman" w:hAnsi="Times New Roman" w:cs="Times New Roman"/>
          <w:kern w:val="0"/>
          <w:sz w:val="40"/>
          <w:szCs w:val="40"/>
          <w:lang w:eastAsia="pl-PL"/>
          <w14:ligatures w14:val="none"/>
        </w:rPr>
      </w:pPr>
    </w:p>
    <w:p w14:paraId="1985360C" w14:textId="77777777" w:rsidR="00271C7B" w:rsidRDefault="00271C7B" w:rsidP="0001043B">
      <w:pPr>
        <w:spacing w:before="67" w:after="0" w:line="276" w:lineRule="auto"/>
        <w:jc w:val="center"/>
        <w:rPr>
          <w:rFonts w:ascii="Times New Roman" w:eastAsia="Times New Roman" w:hAnsi="Times New Roman" w:cs="Times New Roman"/>
          <w:kern w:val="0"/>
          <w:sz w:val="40"/>
          <w:szCs w:val="40"/>
          <w:lang w:eastAsia="pl-PL"/>
          <w14:ligatures w14:val="none"/>
        </w:rPr>
      </w:pPr>
    </w:p>
    <w:p w14:paraId="43F9BE51" w14:textId="77777777" w:rsidR="00271C7B" w:rsidRDefault="00271C7B" w:rsidP="0001043B">
      <w:pPr>
        <w:spacing w:before="67" w:after="0" w:line="276" w:lineRule="auto"/>
        <w:jc w:val="center"/>
        <w:rPr>
          <w:rFonts w:ascii="Times New Roman" w:eastAsia="Times New Roman" w:hAnsi="Times New Roman" w:cs="Times New Roman"/>
          <w:kern w:val="0"/>
          <w:sz w:val="40"/>
          <w:szCs w:val="40"/>
          <w:lang w:eastAsia="pl-PL"/>
          <w14:ligatures w14:val="none"/>
        </w:rPr>
      </w:pPr>
    </w:p>
    <w:p w14:paraId="65DF7FF2" w14:textId="472EDE8F" w:rsidR="00441414" w:rsidRDefault="00441414" w:rsidP="0001043B">
      <w:pPr>
        <w:spacing w:before="67" w:after="0" w:line="276" w:lineRule="auto"/>
        <w:jc w:val="center"/>
        <w:rPr>
          <w:rFonts w:ascii="Times New Roman" w:eastAsia="Times New Roman" w:hAnsi="Times New Roman" w:cs="Times New Roman"/>
          <w:kern w:val="0"/>
          <w:sz w:val="40"/>
          <w:szCs w:val="40"/>
          <w:lang w:eastAsia="pl-PL"/>
          <w14:ligatures w14:val="none"/>
        </w:rPr>
      </w:pPr>
      <w:r w:rsidRPr="00F653B0">
        <w:rPr>
          <w:rFonts w:ascii="Times New Roman" w:eastAsia="Times New Roman" w:hAnsi="Times New Roman" w:cs="Times New Roman"/>
          <w:kern w:val="0"/>
          <w:sz w:val="40"/>
          <w:szCs w:val="40"/>
          <w:lang w:eastAsia="pl-PL"/>
          <w14:ligatures w14:val="none"/>
        </w:rPr>
        <w:t>STANDARDY OCHRONY MAŁOLETNICH</w:t>
      </w:r>
    </w:p>
    <w:p w14:paraId="2CB026E2" w14:textId="4BC92E0D" w:rsidR="00271C7B" w:rsidRPr="00F653B0" w:rsidRDefault="00271C7B" w:rsidP="0001043B">
      <w:pPr>
        <w:spacing w:before="67" w:after="0" w:line="276" w:lineRule="auto"/>
        <w:jc w:val="center"/>
        <w:rPr>
          <w:rFonts w:ascii="Times New Roman" w:eastAsia="Times New Roman" w:hAnsi="Times New Roman" w:cs="Times New Roman"/>
          <w:kern w:val="0"/>
          <w:sz w:val="40"/>
          <w:szCs w:val="40"/>
          <w:lang w:eastAsia="pl-PL"/>
          <w14:ligatures w14:val="none"/>
        </w:rPr>
      </w:pPr>
      <w:r>
        <w:rPr>
          <w:rFonts w:ascii="Times New Roman" w:eastAsia="Times New Roman" w:hAnsi="Times New Roman" w:cs="Times New Roman"/>
          <w:kern w:val="0"/>
          <w:sz w:val="40"/>
          <w:szCs w:val="40"/>
          <w:lang w:eastAsia="pl-PL"/>
          <w14:ligatures w14:val="none"/>
        </w:rPr>
        <w:t xml:space="preserve">W </w:t>
      </w:r>
      <w:r w:rsidR="00E64D73">
        <w:rPr>
          <w:rFonts w:ascii="Times New Roman" w:eastAsia="Times New Roman" w:hAnsi="Times New Roman" w:cs="Times New Roman"/>
          <w:kern w:val="0"/>
          <w:sz w:val="40"/>
          <w:szCs w:val="40"/>
          <w:lang w:eastAsia="pl-PL"/>
          <w14:ligatures w14:val="none"/>
        </w:rPr>
        <w:t>PRZEDSZKOLU NR 5 W SOPOCIE</w:t>
      </w:r>
    </w:p>
    <w:p w14:paraId="312B3396" w14:textId="74A4B795" w:rsidR="006A2D71" w:rsidRDefault="006A2D71">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type="page"/>
      </w:r>
    </w:p>
    <w:sdt>
      <w:sdtPr>
        <w:rPr>
          <w:rFonts w:asciiTheme="minorHAnsi" w:eastAsiaTheme="minorHAnsi" w:hAnsiTheme="minorHAnsi" w:cstheme="minorBidi"/>
          <w:color w:val="auto"/>
          <w:kern w:val="2"/>
          <w:sz w:val="22"/>
          <w:szCs w:val="22"/>
          <w:lang w:eastAsia="en-US"/>
          <w14:ligatures w14:val="standardContextual"/>
        </w:rPr>
        <w:id w:val="1899550224"/>
        <w:docPartObj>
          <w:docPartGallery w:val="Table of Contents"/>
          <w:docPartUnique/>
        </w:docPartObj>
      </w:sdtPr>
      <w:sdtEndPr>
        <w:rPr>
          <w:b/>
          <w:bCs/>
        </w:rPr>
      </w:sdtEndPr>
      <w:sdtContent>
        <w:p w14:paraId="3F502831" w14:textId="664D254B" w:rsidR="00FE248C" w:rsidRPr="000A0C0F" w:rsidRDefault="00FE248C">
          <w:pPr>
            <w:pStyle w:val="Nagwekspisutreci"/>
            <w:rPr>
              <w:rFonts w:ascii="Times New Roman" w:hAnsi="Times New Roman" w:cs="Times New Roman"/>
              <w:b/>
              <w:bCs/>
              <w:color w:val="auto"/>
              <w:sz w:val="24"/>
              <w:szCs w:val="24"/>
            </w:rPr>
          </w:pPr>
          <w:r w:rsidRPr="000A0C0F">
            <w:rPr>
              <w:rFonts w:ascii="Times New Roman" w:hAnsi="Times New Roman" w:cs="Times New Roman"/>
              <w:b/>
              <w:bCs/>
              <w:color w:val="auto"/>
              <w:sz w:val="24"/>
              <w:szCs w:val="24"/>
            </w:rPr>
            <w:t>Spis treści</w:t>
          </w:r>
        </w:p>
        <w:p w14:paraId="473088D3" w14:textId="77777777" w:rsidR="00FE248C" w:rsidRPr="000A0C0F" w:rsidRDefault="00FE248C" w:rsidP="00FE248C">
          <w:pPr>
            <w:rPr>
              <w:rFonts w:ascii="Times New Roman" w:hAnsi="Times New Roman"/>
              <w:b/>
              <w:bCs/>
              <w:sz w:val="24"/>
              <w:lang w:eastAsia="pl-PL"/>
            </w:rPr>
          </w:pPr>
        </w:p>
        <w:p w14:paraId="15C1A562" w14:textId="2C229F50" w:rsidR="00DE589A" w:rsidRPr="000A0C0F" w:rsidRDefault="009D070E">
          <w:pPr>
            <w:pStyle w:val="Spistreci1"/>
            <w:tabs>
              <w:tab w:val="right" w:leader="dot" w:pos="9204"/>
            </w:tabs>
            <w:rPr>
              <w:rFonts w:cstheme="minorBidi"/>
              <w:noProof/>
              <w:kern w:val="2"/>
              <w:szCs w:val="22"/>
              <w14:ligatures w14:val="standardContextual"/>
            </w:rPr>
          </w:pPr>
          <w:r w:rsidRPr="000A0C0F">
            <w:fldChar w:fldCharType="begin"/>
          </w:r>
          <w:r w:rsidRPr="000A0C0F">
            <w:instrText xml:space="preserve"> TOC \o "1-3" \h \z \u </w:instrText>
          </w:r>
          <w:r w:rsidRPr="000A0C0F">
            <w:fldChar w:fldCharType="separate"/>
          </w:r>
          <w:hyperlink w:anchor="_Toc158711695" w:history="1">
            <w:r w:rsidR="00DE589A" w:rsidRPr="000A0C0F">
              <w:rPr>
                <w:rStyle w:val="Hipercze"/>
                <w:noProof/>
              </w:rPr>
              <w:t>UMOCOWANIE PRAWNE I SŁOWNIK UŻYWANYCH POJĘĆ</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_Toc158711695 \h </w:instrText>
            </w:r>
            <w:r w:rsidR="00DE589A" w:rsidRPr="000A0C0F">
              <w:rPr>
                <w:noProof/>
                <w:webHidden/>
              </w:rPr>
            </w:r>
            <w:r w:rsidR="00DE589A" w:rsidRPr="000A0C0F">
              <w:rPr>
                <w:noProof/>
                <w:webHidden/>
              </w:rPr>
              <w:fldChar w:fldCharType="separate"/>
            </w:r>
            <w:r w:rsidR="00DE589A" w:rsidRPr="000A0C0F">
              <w:rPr>
                <w:noProof/>
                <w:webHidden/>
              </w:rPr>
              <w:t>4</w:t>
            </w:r>
            <w:r w:rsidR="00DE589A" w:rsidRPr="000A0C0F">
              <w:rPr>
                <w:noProof/>
                <w:webHidden/>
              </w:rPr>
              <w:fldChar w:fldCharType="end"/>
            </w:r>
          </w:hyperlink>
        </w:p>
        <w:p w14:paraId="40F26370" w14:textId="73F83FC3" w:rsidR="00DE589A" w:rsidRPr="000A0C0F" w:rsidRDefault="00000000">
          <w:pPr>
            <w:pStyle w:val="Spistreci1"/>
            <w:tabs>
              <w:tab w:val="right" w:leader="dot" w:pos="9204"/>
            </w:tabs>
            <w:rPr>
              <w:rFonts w:cstheme="minorBidi"/>
              <w:noProof/>
              <w:kern w:val="2"/>
              <w:szCs w:val="22"/>
              <w14:ligatures w14:val="standardContextual"/>
            </w:rPr>
          </w:pPr>
          <w:hyperlink w:anchor="_Toc158711696" w:history="1">
            <w:r w:rsidR="00DE589A" w:rsidRPr="000A0C0F">
              <w:rPr>
                <w:rStyle w:val="Hipercze"/>
                <w:noProof/>
              </w:rPr>
              <w:t>OBSZARY UREGULOWAŃ ZAWARTYCH W STANDARDACH OCHRONY MAŁOLETNICH</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_Toc158711696 \h </w:instrText>
            </w:r>
            <w:r w:rsidR="00DE589A" w:rsidRPr="000A0C0F">
              <w:rPr>
                <w:noProof/>
                <w:webHidden/>
              </w:rPr>
            </w:r>
            <w:r w:rsidR="00DE589A" w:rsidRPr="000A0C0F">
              <w:rPr>
                <w:noProof/>
                <w:webHidden/>
              </w:rPr>
              <w:fldChar w:fldCharType="separate"/>
            </w:r>
            <w:r w:rsidR="00DE589A" w:rsidRPr="000A0C0F">
              <w:rPr>
                <w:noProof/>
                <w:webHidden/>
              </w:rPr>
              <w:t>6</w:t>
            </w:r>
            <w:r w:rsidR="00DE589A" w:rsidRPr="000A0C0F">
              <w:rPr>
                <w:noProof/>
                <w:webHidden/>
              </w:rPr>
              <w:fldChar w:fldCharType="end"/>
            </w:r>
          </w:hyperlink>
        </w:p>
        <w:p w14:paraId="2DDD9A6D" w14:textId="072ECCE3" w:rsidR="00DE589A" w:rsidRPr="000A0C0F" w:rsidRDefault="00000000">
          <w:pPr>
            <w:pStyle w:val="Spistreci1"/>
            <w:tabs>
              <w:tab w:val="right" w:leader="dot" w:pos="9204"/>
            </w:tabs>
            <w:rPr>
              <w:rFonts w:cstheme="minorBidi"/>
              <w:noProof/>
              <w:kern w:val="2"/>
              <w:szCs w:val="22"/>
              <w14:ligatures w14:val="standardContextual"/>
            </w:rPr>
          </w:pPr>
          <w:hyperlink w:anchor="_Toc158711697" w:history="1">
            <w:r w:rsidR="00DE589A" w:rsidRPr="000A0C0F">
              <w:rPr>
                <w:rStyle w:val="Hipercze"/>
                <w:noProof/>
              </w:rPr>
              <w:t>OBSZAR 1.</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_Toc158711697 \h </w:instrText>
            </w:r>
            <w:r w:rsidR="00DE589A" w:rsidRPr="000A0C0F">
              <w:rPr>
                <w:noProof/>
                <w:webHidden/>
              </w:rPr>
            </w:r>
            <w:r w:rsidR="00DE589A" w:rsidRPr="000A0C0F">
              <w:rPr>
                <w:noProof/>
                <w:webHidden/>
              </w:rPr>
              <w:fldChar w:fldCharType="separate"/>
            </w:r>
            <w:r w:rsidR="00DE589A" w:rsidRPr="000A0C0F">
              <w:rPr>
                <w:noProof/>
                <w:webHidden/>
              </w:rPr>
              <w:t>7</w:t>
            </w:r>
            <w:r w:rsidR="00DE589A" w:rsidRPr="000A0C0F">
              <w:rPr>
                <w:noProof/>
                <w:webHidden/>
              </w:rPr>
              <w:fldChar w:fldCharType="end"/>
            </w:r>
          </w:hyperlink>
        </w:p>
        <w:p w14:paraId="297A202A" w14:textId="6AA83390" w:rsidR="00DE589A" w:rsidRPr="000A0C0F" w:rsidRDefault="00000000">
          <w:pPr>
            <w:pStyle w:val="Spistreci1"/>
            <w:tabs>
              <w:tab w:val="right" w:leader="dot" w:pos="9204"/>
            </w:tabs>
            <w:rPr>
              <w:rFonts w:cstheme="minorBidi"/>
              <w:noProof/>
              <w:kern w:val="2"/>
              <w:szCs w:val="22"/>
              <w14:ligatures w14:val="standardContextual"/>
            </w:rPr>
          </w:pPr>
          <w:hyperlink w:anchor="_Toc158711698" w:history="1">
            <w:r w:rsidR="00DE589A" w:rsidRPr="000A0C0F">
              <w:rPr>
                <w:rStyle w:val="Hipercze"/>
                <w:noProof/>
              </w:rPr>
              <w:t>ZASADY WERYFIKACJI PRACOWNIKÓW I UPOWSZECHNIANIA STANDARDÓW</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_Toc158711698 \h </w:instrText>
            </w:r>
            <w:r w:rsidR="00DE589A" w:rsidRPr="000A0C0F">
              <w:rPr>
                <w:noProof/>
                <w:webHidden/>
              </w:rPr>
            </w:r>
            <w:r w:rsidR="00DE589A" w:rsidRPr="000A0C0F">
              <w:rPr>
                <w:noProof/>
                <w:webHidden/>
              </w:rPr>
              <w:fldChar w:fldCharType="separate"/>
            </w:r>
            <w:r w:rsidR="00DE589A" w:rsidRPr="000A0C0F">
              <w:rPr>
                <w:noProof/>
                <w:webHidden/>
              </w:rPr>
              <w:t>7</w:t>
            </w:r>
            <w:r w:rsidR="00DE589A" w:rsidRPr="000A0C0F">
              <w:rPr>
                <w:noProof/>
                <w:webHidden/>
              </w:rPr>
              <w:fldChar w:fldCharType="end"/>
            </w:r>
          </w:hyperlink>
        </w:p>
        <w:p w14:paraId="4D30B98F" w14:textId="1ED815CC"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699" w:history="1">
            <w:r w:rsidR="00DE589A" w:rsidRPr="000A0C0F">
              <w:rPr>
                <w:rStyle w:val="Hipercze"/>
                <w:rFonts w:ascii="Times New Roman" w:hAnsi="Times New Roman"/>
                <w:b/>
                <w:bCs/>
                <w:noProof/>
                <w:sz w:val="24"/>
              </w:rPr>
              <w:t>Zasady ogólne</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_Toc158711699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7</w:t>
            </w:r>
            <w:r w:rsidR="00DE589A" w:rsidRPr="000A0C0F">
              <w:rPr>
                <w:rFonts w:ascii="Times New Roman" w:hAnsi="Times New Roman"/>
                <w:b/>
                <w:bCs/>
                <w:noProof/>
                <w:webHidden/>
                <w:sz w:val="24"/>
              </w:rPr>
              <w:fldChar w:fldCharType="end"/>
            </w:r>
          </w:hyperlink>
        </w:p>
        <w:p w14:paraId="614B75AB" w14:textId="5BA7971D"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0" w:history="1">
            <w:r w:rsidR="00DE589A" w:rsidRPr="000A0C0F">
              <w:rPr>
                <w:rStyle w:val="Hipercze"/>
                <w:rFonts w:ascii="Times New Roman" w:hAnsi="Times New Roman"/>
                <w:b/>
                <w:bCs/>
                <w:noProof/>
                <w:sz w:val="24"/>
              </w:rPr>
              <w:t xml:space="preserve">Zasady dotyczące weryfikowania pracowników zatrudnianych i współpracujących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z Placówką:</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_Toc158711700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7</w:t>
            </w:r>
            <w:r w:rsidR="00DE589A" w:rsidRPr="000A0C0F">
              <w:rPr>
                <w:rFonts w:ascii="Times New Roman" w:hAnsi="Times New Roman"/>
                <w:b/>
                <w:bCs/>
                <w:noProof/>
                <w:webHidden/>
                <w:sz w:val="24"/>
              </w:rPr>
              <w:fldChar w:fldCharType="end"/>
            </w:r>
          </w:hyperlink>
        </w:p>
        <w:p w14:paraId="26EE0F58" w14:textId="226EE652"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1" w:history="1">
            <w:r w:rsidR="00DE589A" w:rsidRPr="000A0C0F">
              <w:rPr>
                <w:rStyle w:val="Hipercze"/>
                <w:rFonts w:ascii="Times New Roman" w:hAnsi="Times New Roman"/>
                <w:b/>
                <w:bCs/>
                <w:noProof/>
                <w:sz w:val="24"/>
              </w:rPr>
              <w:t>Zasady i sposób udostępniania opiekunom oraz małoletnim standardów  do zaznajomienia się z nimi i ich stosowania</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_Toc158711701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8</w:t>
            </w:r>
            <w:r w:rsidR="00DE589A" w:rsidRPr="000A0C0F">
              <w:rPr>
                <w:rFonts w:ascii="Times New Roman" w:hAnsi="Times New Roman"/>
                <w:b/>
                <w:bCs/>
                <w:noProof/>
                <w:webHidden/>
                <w:sz w:val="24"/>
              </w:rPr>
              <w:fldChar w:fldCharType="end"/>
            </w:r>
          </w:hyperlink>
        </w:p>
        <w:p w14:paraId="15CF5DDE" w14:textId="0EFD73F0" w:rsidR="00DE589A" w:rsidRPr="000A0C0F" w:rsidRDefault="00000000">
          <w:pPr>
            <w:pStyle w:val="Spistreci1"/>
            <w:tabs>
              <w:tab w:val="right" w:leader="dot" w:pos="9204"/>
            </w:tabs>
            <w:rPr>
              <w:rFonts w:cstheme="minorBidi"/>
              <w:noProof/>
              <w:kern w:val="2"/>
              <w:szCs w:val="22"/>
              <w14:ligatures w14:val="standardContextual"/>
            </w:rPr>
          </w:pPr>
          <w:hyperlink w:anchor="_Toc158711702" w:history="1">
            <w:r w:rsidR="00DE589A" w:rsidRPr="000A0C0F">
              <w:rPr>
                <w:rStyle w:val="Hipercze"/>
                <w:noProof/>
              </w:rPr>
              <w:t>OBSZAR 2.</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_Toc158711702 \h </w:instrText>
            </w:r>
            <w:r w:rsidR="00DE589A" w:rsidRPr="000A0C0F">
              <w:rPr>
                <w:noProof/>
                <w:webHidden/>
              </w:rPr>
            </w:r>
            <w:r w:rsidR="00DE589A" w:rsidRPr="000A0C0F">
              <w:rPr>
                <w:noProof/>
                <w:webHidden/>
              </w:rPr>
              <w:fldChar w:fldCharType="separate"/>
            </w:r>
            <w:r w:rsidR="00DE589A" w:rsidRPr="000A0C0F">
              <w:rPr>
                <w:noProof/>
                <w:webHidden/>
              </w:rPr>
              <w:t>9</w:t>
            </w:r>
            <w:r w:rsidR="00DE589A" w:rsidRPr="000A0C0F">
              <w:rPr>
                <w:noProof/>
                <w:webHidden/>
              </w:rPr>
              <w:fldChar w:fldCharType="end"/>
            </w:r>
          </w:hyperlink>
        </w:p>
        <w:p w14:paraId="4F50B848" w14:textId="12679D98" w:rsidR="00DE589A" w:rsidRPr="000A0C0F" w:rsidRDefault="00000000">
          <w:pPr>
            <w:pStyle w:val="Spistreci1"/>
            <w:tabs>
              <w:tab w:val="right" w:leader="dot" w:pos="9204"/>
            </w:tabs>
            <w:rPr>
              <w:rFonts w:cstheme="minorBidi"/>
              <w:noProof/>
              <w:kern w:val="2"/>
              <w:szCs w:val="22"/>
              <w14:ligatures w14:val="standardContextual"/>
            </w:rPr>
          </w:pPr>
          <w:hyperlink w:anchor="_Toc158711703" w:history="1">
            <w:r w:rsidR="00DE589A" w:rsidRPr="000A0C0F">
              <w:rPr>
                <w:rStyle w:val="Hipercze"/>
                <w:noProof/>
              </w:rPr>
              <w:t>DZIAŁANIA PRACOWNIKÓW PLACÓWKI W ZAKRESIE  OCHRONY MAŁOLETNICH</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_Toc158711703 \h </w:instrText>
            </w:r>
            <w:r w:rsidR="00DE589A" w:rsidRPr="000A0C0F">
              <w:rPr>
                <w:noProof/>
                <w:webHidden/>
              </w:rPr>
            </w:r>
            <w:r w:rsidR="00DE589A" w:rsidRPr="000A0C0F">
              <w:rPr>
                <w:noProof/>
                <w:webHidden/>
              </w:rPr>
              <w:fldChar w:fldCharType="separate"/>
            </w:r>
            <w:r w:rsidR="00DE589A" w:rsidRPr="000A0C0F">
              <w:rPr>
                <w:noProof/>
                <w:webHidden/>
              </w:rPr>
              <w:t>9</w:t>
            </w:r>
            <w:r w:rsidR="00DE589A" w:rsidRPr="000A0C0F">
              <w:rPr>
                <w:noProof/>
                <w:webHidden/>
              </w:rPr>
              <w:fldChar w:fldCharType="end"/>
            </w:r>
          </w:hyperlink>
        </w:p>
        <w:p w14:paraId="66BA898E" w14:textId="5AF909C5"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4" w:history="1">
            <w:r w:rsidR="00DE589A" w:rsidRPr="000A0C0F">
              <w:rPr>
                <w:rStyle w:val="Hipercze"/>
                <w:rFonts w:ascii="Times New Roman" w:hAnsi="Times New Roman"/>
                <w:b/>
                <w:bCs/>
                <w:noProof/>
                <w:sz w:val="24"/>
              </w:rPr>
              <w:t>Zasady Ogólne</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_Toc158711704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9</w:t>
            </w:r>
            <w:r w:rsidR="00DE589A" w:rsidRPr="000A0C0F">
              <w:rPr>
                <w:rFonts w:ascii="Times New Roman" w:hAnsi="Times New Roman"/>
                <w:b/>
                <w:bCs/>
                <w:noProof/>
                <w:webHidden/>
                <w:sz w:val="24"/>
              </w:rPr>
              <w:fldChar w:fldCharType="end"/>
            </w:r>
          </w:hyperlink>
        </w:p>
        <w:p w14:paraId="1D3BFFE7" w14:textId="71FF521B"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5" w:history="1">
            <w:r w:rsidR="00DE589A" w:rsidRPr="000A0C0F">
              <w:rPr>
                <w:rStyle w:val="Hipercze"/>
                <w:rFonts w:ascii="Times New Roman" w:hAnsi="Times New Roman"/>
                <w:b/>
                <w:bCs/>
                <w:noProof/>
                <w:sz w:val="24"/>
              </w:rPr>
              <w:t>Dobre praktyki wzmacniania umiejętności pracowników</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_Toc158711705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10</w:t>
            </w:r>
            <w:r w:rsidR="00DE589A" w:rsidRPr="000A0C0F">
              <w:rPr>
                <w:rFonts w:ascii="Times New Roman" w:hAnsi="Times New Roman"/>
                <w:b/>
                <w:bCs/>
                <w:noProof/>
                <w:webHidden/>
                <w:sz w:val="24"/>
              </w:rPr>
              <w:fldChar w:fldCharType="end"/>
            </w:r>
          </w:hyperlink>
        </w:p>
        <w:p w14:paraId="21D5094D" w14:textId="5C9C1500"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6" w:history="1">
            <w:r w:rsidR="00DE589A" w:rsidRPr="000A0C0F">
              <w:rPr>
                <w:rStyle w:val="Hipercze"/>
                <w:rFonts w:ascii="Times New Roman" w:hAnsi="Times New Roman"/>
                <w:b/>
                <w:bCs/>
                <w:noProof/>
                <w:sz w:val="24"/>
              </w:rPr>
              <w:t>Przestrzeganie przez pracowników praw dziecka</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_Toc158711706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10</w:t>
            </w:r>
            <w:r w:rsidR="00DE589A" w:rsidRPr="000A0C0F">
              <w:rPr>
                <w:rFonts w:ascii="Times New Roman" w:hAnsi="Times New Roman"/>
                <w:b/>
                <w:bCs/>
                <w:noProof/>
                <w:webHidden/>
                <w:sz w:val="24"/>
              </w:rPr>
              <w:fldChar w:fldCharType="end"/>
            </w:r>
          </w:hyperlink>
        </w:p>
        <w:p w14:paraId="04D29449" w14:textId="22B549CA"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7" w:history="1">
            <w:r w:rsidR="00DE589A" w:rsidRPr="000A0C0F">
              <w:rPr>
                <w:rStyle w:val="Hipercze"/>
                <w:rFonts w:ascii="Times New Roman" w:hAnsi="Times New Roman"/>
                <w:b/>
                <w:bCs/>
                <w:noProof/>
                <w:sz w:val="24"/>
              </w:rPr>
              <w:t>Język komunikowania się i relacje z dzieckiem</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_Toc158711707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11</w:t>
            </w:r>
            <w:r w:rsidR="00DE589A" w:rsidRPr="000A0C0F">
              <w:rPr>
                <w:rFonts w:ascii="Times New Roman" w:hAnsi="Times New Roman"/>
                <w:b/>
                <w:bCs/>
                <w:noProof/>
                <w:webHidden/>
                <w:sz w:val="24"/>
              </w:rPr>
              <w:fldChar w:fldCharType="end"/>
            </w:r>
          </w:hyperlink>
        </w:p>
        <w:p w14:paraId="1D8F68AC" w14:textId="5B3B025F"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8" w:history="1">
            <w:r w:rsidR="00DE589A" w:rsidRPr="000A0C0F">
              <w:rPr>
                <w:rStyle w:val="Hipercze"/>
                <w:rFonts w:ascii="Times New Roman" w:hAnsi="Times New Roman"/>
                <w:b/>
                <w:bCs/>
                <w:noProof/>
                <w:sz w:val="24"/>
              </w:rPr>
              <w:t>Oczekiwane zachowania pracowników</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_Toc158711708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13</w:t>
            </w:r>
            <w:r w:rsidR="00DE589A" w:rsidRPr="000A0C0F">
              <w:rPr>
                <w:rFonts w:ascii="Times New Roman" w:hAnsi="Times New Roman"/>
                <w:b/>
                <w:bCs/>
                <w:noProof/>
                <w:webHidden/>
                <w:sz w:val="24"/>
              </w:rPr>
              <w:fldChar w:fldCharType="end"/>
            </w:r>
          </w:hyperlink>
        </w:p>
        <w:p w14:paraId="21AF5226" w14:textId="31B8A124"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09" w:history="1">
            <w:r w:rsidR="00DE589A" w:rsidRPr="000A0C0F">
              <w:rPr>
                <w:rStyle w:val="Hipercze"/>
                <w:rFonts w:ascii="Times New Roman" w:hAnsi="Times New Roman"/>
                <w:b/>
                <w:bCs/>
                <w:noProof/>
                <w:sz w:val="24"/>
              </w:rPr>
              <w:t>Zasady kontaktu fizycznego z dzieckiem</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_Toc158711709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13</w:t>
            </w:r>
            <w:r w:rsidR="00DE589A" w:rsidRPr="000A0C0F">
              <w:rPr>
                <w:rFonts w:ascii="Times New Roman" w:hAnsi="Times New Roman"/>
                <w:b/>
                <w:bCs/>
                <w:noProof/>
                <w:webHidden/>
                <w:sz w:val="24"/>
              </w:rPr>
              <w:fldChar w:fldCharType="end"/>
            </w:r>
          </w:hyperlink>
        </w:p>
        <w:p w14:paraId="5DEF301A" w14:textId="73C520B9"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0" w:history="1">
            <w:r w:rsidR="00DE589A" w:rsidRPr="000A0C0F">
              <w:rPr>
                <w:rStyle w:val="Hipercze"/>
                <w:rFonts w:ascii="Times New Roman" w:hAnsi="Times New Roman"/>
                <w:b/>
                <w:bCs/>
                <w:noProof/>
                <w:sz w:val="24"/>
              </w:rPr>
              <w:t>Zasady kontaktu fizycznego z dzieckiem, o szczególnych potrzebach</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_Toc158711710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14</w:t>
            </w:r>
            <w:r w:rsidR="00DE589A" w:rsidRPr="000A0C0F">
              <w:rPr>
                <w:rFonts w:ascii="Times New Roman" w:hAnsi="Times New Roman"/>
                <w:b/>
                <w:bCs/>
                <w:noProof/>
                <w:webHidden/>
                <w:sz w:val="24"/>
              </w:rPr>
              <w:fldChar w:fldCharType="end"/>
            </w:r>
          </w:hyperlink>
        </w:p>
        <w:p w14:paraId="3C154D68" w14:textId="44505ECB"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1" w:history="1">
            <w:r w:rsidR="00DE589A" w:rsidRPr="000A0C0F">
              <w:rPr>
                <w:rStyle w:val="Hipercze"/>
                <w:rFonts w:ascii="Times New Roman" w:hAnsi="Times New Roman"/>
                <w:b/>
                <w:bCs/>
                <w:noProof/>
                <w:sz w:val="24"/>
              </w:rPr>
              <w:t>Zasady pobytu na terenie Placówki osób nie będących jej pracownikami  lub usługodawcami</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_Toc158711711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15</w:t>
            </w:r>
            <w:r w:rsidR="00DE589A" w:rsidRPr="000A0C0F">
              <w:rPr>
                <w:rFonts w:ascii="Times New Roman" w:hAnsi="Times New Roman"/>
                <w:b/>
                <w:bCs/>
                <w:noProof/>
                <w:webHidden/>
                <w:sz w:val="24"/>
              </w:rPr>
              <w:fldChar w:fldCharType="end"/>
            </w:r>
          </w:hyperlink>
        </w:p>
        <w:p w14:paraId="18476135" w14:textId="3454B6D3" w:rsidR="00DE589A" w:rsidRPr="000A0C0F" w:rsidRDefault="00000000">
          <w:pPr>
            <w:pStyle w:val="Spistreci1"/>
            <w:tabs>
              <w:tab w:val="right" w:leader="dot" w:pos="9204"/>
            </w:tabs>
            <w:rPr>
              <w:rFonts w:cstheme="minorBidi"/>
              <w:noProof/>
              <w:kern w:val="2"/>
              <w:szCs w:val="22"/>
              <w14:ligatures w14:val="standardContextual"/>
            </w:rPr>
          </w:pPr>
          <w:hyperlink w:anchor="_Toc158711712" w:history="1">
            <w:r w:rsidR="00DE589A" w:rsidRPr="000A0C0F">
              <w:rPr>
                <w:rStyle w:val="Hipercze"/>
                <w:noProof/>
              </w:rPr>
              <w:t>OBSZAR 3.</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_Toc158711712 \h </w:instrText>
            </w:r>
            <w:r w:rsidR="00DE589A" w:rsidRPr="000A0C0F">
              <w:rPr>
                <w:noProof/>
                <w:webHidden/>
              </w:rPr>
            </w:r>
            <w:r w:rsidR="00DE589A" w:rsidRPr="000A0C0F">
              <w:rPr>
                <w:noProof/>
                <w:webHidden/>
              </w:rPr>
              <w:fldChar w:fldCharType="separate"/>
            </w:r>
            <w:r w:rsidR="00DE589A" w:rsidRPr="000A0C0F">
              <w:rPr>
                <w:noProof/>
                <w:webHidden/>
              </w:rPr>
              <w:t>16</w:t>
            </w:r>
            <w:r w:rsidR="00DE589A" w:rsidRPr="000A0C0F">
              <w:rPr>
                <w:noProof/>
                <w:webHidden/>
              </w:rPr>
              <w:fldChar w:fldCharType="end"/>
            </w:r>
          </w:hyperlink>
        </w:p>
        <w:p w14:paraId="0568DA3E" w14:textId="1952E6C7" w:rsidR="00DE589A" w:rsidRPr="000A0C0F" w:rsidRDefault="00000000">
          <w:pPr>
            <w:pStyle w:val="Spistreci1"/>
            <w:tabs>
              <w:tab w:val="right" w:leader="dot" w:pos="9204"/>
            </w:tabs>
            <w:rPr>
              <w:rFonts w:cstheme="minorBidi"/>
              <w:noProof/>
              <w:kern w:val="2"/>
              <w:szCs w:val="22"/>
              <w14:ligatures w14:val="standardContextual"/>
            </w:rPr>
          </w:pPr>
          <w:hyperlink w:anchor="_Toc158711713" w:history="1">
            <w:r w:rsidR="00DE589A" w:rsidRPr="000A0C0F">
              <w:rPr>
                <w:rStyle w:val="Hipercze"/>
                <w:noProof/>
              </w:rPr>
              <w:t xml:space="preserve">PROCEDURY POSTĘPOWANIA W SYTUACJI PODEJRZENIA  LUB STWIERDZENIA KRZYWDZENIA DZIECKA, ZAGROŻENIA JEGO DÓBR,  </w:t>
            </w:r>
            <w:r w:rsidR="000A0C0F">
              <w:rPr>
                <w:rStyle w:val="Hipercze"/>
                <w:noProof/>
              </w:rPr>
              <w:br/>
            </w:r>
            <w:r w:rsidR="00DE589A" w:rsidRPr="000A0C0F">
              <w:rPr>
                <w:rStyle w:val="Hipercze"/>
                <w:noProof/>
              </w:rPr>
              <w:t>W TYM ŻYCIA LUB ZDROWIA</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_Toc158711713 \h </w:instrText>
            </w:r>
            <w:r w:rsidR="00DE589A" w:rsidRPr="000A0C0F">
              <w:rPr>
                <w:noProof/>
                <w:webHidden/>
              </w:rPr>
            </w:r>
            <w:r w:rsidR="00DE589A" w:rsidRPr="000A0C0F">
              <w:rPr>
                <w:noProof/>
                <w:webHidden/>
              </w:rPr>
              <w:fldChar w:fldCharType="separate"/>
            </w:r>
            <w:r w:rsidR="00DE589A" w:rsidRPr="000A0C0F">
              <w:rPr>
                <w:noProof/>
                <w:webHidden/>
              </w:rPr>
              <w:t>16</w:t>
            </w:r>
            <w:r w:rsidR="00DE589A" w:rsidRPr="000A0C0F">
              <w:rPr>
                <w:noProof/>
                <w:webHidden/>
              </w:rPr>
              <w:fldChar w:fldCharType="end"/>
            </w:r>
          </w:hyperlink>
        </w:p>
        <w:p w14:paraId="2289218A" w14:textId="5DFE01E5"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4" w:history="1">
            <w:r w:rsidR="00DE589A" w:rsidRPr="000A0C0F">
              <w:rPr>
                <w:rStyle w:val="Hipercze"/>
                <w:rFonts w:ascii="Times New Roman" w:hAnsi="Times New Roman"/>
                <w:b/>
                <w:bCs/>
                <w:noProof/>
                <w:sz w:val="24"/>
              </w:rPr>
              <w:t>Zasady ogólne</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_Toc158711714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16</w:t>
            </w:r>
            <w:r w:rsidR="00DE589A" w:rsidRPr="000A0C0F">
              <w:rPr>
                <w:rFonts w:ascii="Times New Roman" w:hAnsi="Times New Roman"/>
                <w:b/>
                <w:bCs/>
                <w:noProof/>
                <w:webHidden/>
                <w:sz w:val="24"/>
              </w:rPr>
              <w:fldChar w:fldCharType="end"/>
            </w:r>
          </w:hyperlink>
        </w:p>
        <w:p w14:paraId="01D87AA3" w14:textId="1C6C1B44"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5" w:history="1">
            <w:r w:rsidR="00DE589A" w:rsidRPr="000A0C0F">
              <w:rPr>
                <w:rStyle w:val="Hipercze"/>
                <w:rFonts w:ascii="Times New Roman" w:hAnsi="Times New Roman"/>
                <w:b/>
                <w:bCs/>
                <w:noProof/>
                <w:sz w:val="24"/>
              </w:rPr>
              <w:t xml:space="preserve">Zasady podejmowania działań w kierunku zachowania bezpiecznych relacji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między dziećmi w przypadku agresji fizycznej</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_Toc158711715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18</w:t>
            </w:r>
            <w:r w:rsidR="00DE589A" w:rsidRPr="000A0C0F">
              <w:rPr>
                <w:rFonts w:ascii="Times New Roman" w:hAnsi="Times New Roman"/>
                <w:b/>
                <w:bCs/>
                <w:noProof/>
                <w:webHidden/>
                <w:sz w:val="24"/>
              </w:rPr>
              <w:fldChar w:fldCharType="end"/>
            </w:r>
          </w:hyperlink>
        </w:p>
        <w:p w14:paraId="68E567F9" w14:textId="7A5EB14D"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6" w:history="1">
            <w:r w:rsidR="00DE589A" w:rsidRPr="000A0C0F">
              <w:rPr>
                <w:rStyle w:val="Hipercze"/>
                <w:rFonts w:ascii="Times New Roman" w:hAnsi="Times New Roman"/>
                <w:b/>
                <w:bCs/>
                <w:noProof/>
                <w:sz w:val="24"/>
              </w:rPr>
              <w:t xml:space="preserve">Zasady podejmowania działań w kierunku zachowania bezpiecznych relacji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między dziećmi w przypadku agresji słownej</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_Toc158711716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20</w:t>
            </w:r>
            <w:r w:rsidR="00DE589A" w:rsidRPr="000A0C0F">
              <w:rPr>
                <w:rFonts w:ascii="Times New Roman" w:hAnsi="Times New Roman"/>
                <w:b/>
                <w:bCs/>
                <w:noProof/>
                <w:webHidden/>
                <w:sz w:val="24"/>
              </w:rPr>
              <w:fldChar w:fldCharType="end"/>
            </w:r>
          </w:hyperlink>
        </w:p>
        <w:p w14:paraId="43D2B478" w14:textId="5ED0F406"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7" w:history="1">
            <w:r w:rsidR="00DE589A" w:rsidRPr="000A0C0F">
              <w:rPr>
                <w:rStyle w:val="Hipercze"/>
                <w:rFonts w:ascii="Times New Roman" w:hAnsi="Times New Roman"/>
                <w:b/>
                <w:bCs/>
                <w:noProof/>
                <w:sz w:val="24"/>
              </w:rPr>
              <w:t xml:space="preserve">Zasady podejmowania działań w kierunku zachowania bezpieczeństwa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w przypadku zachowania dziecka uniemożliwiającego prowadzenie zajęć</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_Toc158711717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21</w:t>
            </w:r>
            <w:r w:rsidR="00DE589A" w:rsidRPr="000A0C0F">
              <w:rPr>
                <w:rFonts w:ascii="Times New Roman" w:hAnsi="Times New Roman"/>
                <w:b/>
                <w:bCs/>
                <w:noProof/>
                <w:webHidden/>
                <w:sz w:val="24"/>
              </w:rPr>
              <w:fldChar w:fldCharType="end"/>
            </w:r>
          </w:hyperlink>
        </w:p>
        <w:p w14:paraId="0562377D" w14:textId="460BDD0D"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8" w:history="1">
            <w:r w:rsidR="00DE589A" w:rsidRPr="000A0C0F">
              <w:rPr>
                <w:rStyle w:val="Hipercze"/>
                <w:rFonts w:ascii="Times New Roman" w:hAnsi="Times New Roman"/>
                <w:b/>
                <w:bCs/>
                <w:noProof/>
                <w:sz w:val="24"/>
              </w:rPr>
              <w:t>Zasady postępowania w sytuacji znalezienia w szkole podejrzanej substancji</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_Toc158711718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21</w:t>
            </w:r>
            <w:r w:rsidR="00DE589A" w:rsidRPr="000A0C0F">
              <w:rPr>
                <w:rFonts w:ascii="Times New Roman" w:hAnsi="Times New Roman"/>
                <w:b/>
                <w:bCs/>
                <w:noProof/>
                <w:webHidden/>
                <w:sz w:val="24"/>
              </w:rPr>
              <w:fldChar w:fldCharType="end"/>
            </w:r>
          </w:hyperlink>
        </w:p>
        <w:p w14:paraId="23F76C5C" w14:textId="0561CE66"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19" w:history="1">
            <w:r w:rsidR="00DE589A" w:rsidRPr="000A0C0F">
              <w:rPr>
                <w:rStyle w:val="Hipercze"/>
                <w:rFonts w:ascii="Times New Roman" w:hAnsi="Times New Roman"/>
                <w:b/>
                <w:bCs/>
                <w:noProof/>
                <w:sz w:val="24"/>
              </w:rPr>
              <w:t>Zasady postępowania w sytuacji podejrzenia posiadania przez dziecko  środka psychoaktywnego</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_Toc158711719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22</w:t>
            </w:r>
            <w:r w:rsidR="00DE589A" w:rsidRPr="000A0C0F">
              <w:rPr>
                <w:rFonts w:ascii="Times New Roman" w:hAnsi="Times New Roman"/>
                <w:b/>
                <w:bCs/>
                <w:noProof/>
                <w:webHidden/>
                <w:sz w:val="24"/>
              </w:rPr>
              <w:fldChar w:fldCharType="end"/>
            </w:r>
          </w:hyperlink>
        </w:p>
        <w:p w14:paraId="6604D6DE" w14:textId="4B026DE0"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20" w:history="1">
            <w:r w:rsidR="00DE589A" w:rsidRPr="000A0C0F">
              <w:rPr>
                <w:rStyle w:val="Hipercze"/>
                <w:rFonts w:ascii="Times New Roman" w:hAnsi="Times New Roman"/>
                <w:b/>
                <w:bCs/>
                <w:noProof/>
                <w:sz w:val="24"/>
              </w:rPr>
              <w:t>Zasady postępowania w sytuacji stanu dziecka wskazującego na użycie  środka psychoaktywnego</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_Toc158711720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22</w:t>
            </w:r>
            <w:r w:rsidR="00DE589A" w:rsidRPr="000A0C0F">
              <w:rPr>
                <w:rFonts w:ascii="Times New Roman" w:hAnsi="Times New Roman"/>
                <w:b/>
                <w:bCs/>
                <w:noProof/>
                <w:webHidden/>
                <w:sz w:val="24"/>
              </w:rPr>
              <w:fldChar w:fldCharType="end"/>
            </w:r>
          </w:hyperlink>
        </w:p>
        <w:p w14:paraId="62B3ED7F" w14:textId="2349371A"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21" w:history="1">
            <w:r w:rsidR="00DE589A" w:rsidRPr="000A0C0F">
              <w:rPr>
                <w:rStyle w:val="Hipercze"/>
                <w:rFonts w:ascii="Times New Roman" w:hAnsi="Times New Roman"/>
                <w:b/>
                <w:bCs/>
                <w:noProof/>
                <w:sz w:val="24"/>
              </w:rPr>
              <w:t>Zasady korzystania z urządzeń elektronicznych z dostępem do sieci Internet</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_Toc158711721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23</w:t>
            </w:r>
            <w:r w:rsidR="00DE589A" w:rsidRPr="000A0C0F">
              <w:rPr>
                <w:rFonts w:ascii="Times New Roman" w:hAnsi="Times New Roman"/>
                <w:b/>
                <w:bCs/>
                <w:noProof/>
                <w:webHidden/>
                <w:sz w:val="24"/>
              </w:rPr>
              <w:fldChar w:fldCharType="end"/>
            </w:r>
          </w:hyperlink>
        </w:p>
        <w:p w14:paraId="2BAAFBBA" w14:textId="3757205C"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22" w:history="1">
            <w:r w:rsidR="00DE589A" w:rsidRPr="000A0C0F">
              <w:rPr>
                <w:rStyle w:val="Hipercze"/>
                <w:rFonts w:ascii="Times New Roman" w:hAnsi="Times New Roman"/>
                <w:b/>
                <w:bCs/>
                <w:noProof/>
                <w:sz w:val="24"/>
              </w:rPr>
              <w:t>Zasady ochrony wizerunku dziecka</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_Toc158711722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24</w:t>
            </w:r>
            <w:r w:rsidR="00DE589A" w:rsidRPr="000A0C0F">
              <w:rPr>
                <w:rFonts w:ascii="Times New Roman" w:hAnsi="Times New Roman"/>
                <w:b/>
                <w:bCs/>
                <w:noProof/>
                <w:webHidden/>
                <w:sz w:val="24"/>
              </w:rPr>
              <w:fldChar w:fldCharType="end"/>
            </w:r>
          </w:hyperlink>
        </w:p>
        <w:p w14:paraId="5987D933" w14:textId="136143E0"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23" w:history="1">
            <w:r w:rsidR="00DE589A" w:rsidRPr="000A0C0F">
              <w:rPr>
                <w:rStyle w:val="Hipercze"/>
                <w:rFonts w:ascii="Times New Roman" w:hAnsi="Times New Roman"/>
                <w:b/>
                <w:bCs/>
                <w:noProof/>
                <w:sz w:val="24"/>
              </w:rPr>
              <w:t>Zasady postępowania w sytuacji podejrzenia krzywdzenia dziecka przez osoby pozostające z nim w relacji wynikającej z ustawy o przeciwdziałaniu przemocy domowej</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_Toc158711723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w:t>
            </w:r>
            <w:r w:rsidR="007653AC">
              <w:rPr>
                <w:rFonts w:ascii="Times New Roman" w:hAnsi="Times New Roman"/>
                <w:b/>
                <w:bCs/>
                <w:noProof/>
                <w:webHidden/>
                <w:sz w:val="24"/>
              </w:rPr>
              <w:t>5</w:t>
            </w:r>
            <w:r w:rsidR="00DE589A" w:rsidRPr="000A0C0F">
              <w:rPr>
                <w:rFonts w:ascii="Times New Roman" w:hAnsi="Times New Roman"/>
                <w:b/>
                <w:bCs/>
                <w:noProof/>
                <w:webHidden/>
                <w:sz w:val="24"/>
              </w:rPr>
              <w:fldChar w:fldCharType="end"/>
            </w:r>
          </w:hyperlink>
        </w:p>
        <w:p w14:paraId="4BA45012" w14:textId="32F04AE6" w:rsidR="00DE589A" w:rsidRPr="000A0C0F" w:rsidRDefault="00000000">
          <w:pPr>
            <w:pStyle w:val="Spistreci3"/>
            <w:tabs>
              <w:tab w:val="right" w:leader="dot" w:pos="9204"/>
            </w:tabs>
            <w:rPr>
              <w:rFonts w:ascii="Times New Roman" w:hAnsi="Times New Roman" w:cstheme="minorBidi"/>
              <w:b/>
              <w:bCs/>
              <w:noProof/>
              <w:kern w:val="2"/>
              <w:sz w:val="24"/>
              <w14:ligatures w14:val="standardContextual"/>
            </w:rPr>
          </w:pPr>
          <w:hyperlink w:anchor="_Toc158711724" w:history="1">
            <w:r w:rsidR="00DE589A" w:rsidRPr="000A0C0F">
              <w:rPr>
                <w:rStyle w:val="Hipercze"/>
                <w:rFonts w:ascii="Times New Roman" w:hAnsi="Times New Roman"/>
                <w:b/>
                <w:bCs/>
                <w:noProof/>
                <w:sz w:val="24"/>
              </w:rPr>
              <w:t>POSTĘPOWANIE W SYTUACJI PODEJRZENIA PRZEMOCY WOBEC DZIECKA</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_Toc158711724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27</w:t>
            </w:r>
            <w:r w:rsidR="00DE589A" w:rsidRPr="000A0C0F">
              <w:rPr>
                <w:rFonts w:ascii="Times New Roman" w:hAnsi="Times New Roman"/>
                <w:b/>
                <w:bCs/>
                <w:noProof/>
                <w:webHidden/>
                <w:sz w:val="24"/>
              </w:rPr>
              <w:fldChar w:fldCharType="end"/>
            </w:r>
          </w:hyperlink>
        </w:p>
        <w:p w14:paraId="79A09482" w14:textId="1B2B83E3" w:rsidR="00DE589A" w:rsidRPr="000A0C0F" w:rsidRDefault="00000000">
          <w:pPr>
            <w:pStyle w:val="Spistreci3"/>
            <w:tabs>
              <w:tab w:val="right" w:leader="dot" w:pos="9204"/>
            </w:tabs>
            <w:rPr>
              <w:rFonts w:ascii="Times New Roman" w:hAnsi="Times New Roman" w:cstheme="minorBidi"/>
              <w:b/>
              <w:bCs/>
              <w:noProof/>
              <w:kern w:val="2"/>
              <w:sz w:val="24"/>
              <w14:ligatures w14:val="standardContextual"/>
            </w:rPr>
          </w:pPr>
          <w:hyperlink w:anchor="_Toc158711725" w:history="1">
            <w:r w:rsidR="00DE589A" w:rsidRPr="000A0C0F">
              <w:rPr>
                <w:rStyle w:val="Hipercze"/>
                <w:rFonts w:ascii="Times New Roman" w:hAnsi="Times New Roman"/>
                <w:b/>
                <w:bCs/>
                <w:noProof/>
                <w:sz w:val="24"/>
              </w:rPr>
              <w:t>poniżej 9 roku życia</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_Toc158711725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27</w:t>
            </w:r>
            <w:r w:rsidR="00DE589A" w:rsidRPr="000A0C0F">
              <w:rPr>
                <w:rFonts w:ascii="Times New Roman" w:hAnsi="Times New Roman"/>
                <w:b/>
                <w:bCs/>
                <w:noProof/>
                <w:webHidden/>
                <w:sz w:val="24"/>
              </w:rPr>
              <w:fldChar w:fldCharType="end"/>
            </w:r>
          </w:hyperlink>
        </w:p>
        <w:p w14:paraId="3EE08397" w14:textId="497461F7"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27" w:history="1">
            <w:r w:rsidR="00DE589A" w:rsidRPr="000A0C0F">
              <w:rPr>
                <w:rStyle w:val="Hipercze"/>
                <w:rFonts w:ascii="Times New Roman" w:hAnsi="Times New Roman"/>
                <w:b/>
                <w:bCs/>
                <w:noProof/>
                <w:sz w:val="24"/>
              </w:rPr>
              <w:t xml:space="preserve">Postępowanie w sytuacji krzywdzenia dziecka przez inne osoby dorosłe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lub nieznane z wieku</w:t>
            </w:r>
            <w:r w:rsidR="00DE589A" w:rsidRPr="000A0C0F">
              <w:rPr>
                <w:rFonts w:ascii="Times New Roman" w:hAnsi="Times New Roman"/>
                <w:b/>
                <w:bCs/>
                <w:noProof/>
                <w:webHidden/>
                <w:sz w:val="24"/>
              </w:rPr>
              <w:tab/>
            </w:r>
            <w:r w:rsidR="007653AC">
              <w:rPr>
                <w:rFonts w:ascii="Times New Roman" w:hAnsi="Times New Roman"/>
                <w:b/>
                <w:bCs/>
                <w:noProof/>
                <w:webHidden/>
                <w:sz w:val="24"/>
              </w:rPr>
              <w:t>3</w:t>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_Toc158711727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3</w:t>
            </w:r>
            <w:r w:rsidR="00DE589A" w:rsidRPr="000A0C0F">
              <w:rPr>
                <w:rFonts w:ascii="Times New Roman" w:hAnsi="Times New Roman"/>
                <w:b/>
                <w:bCs/>
                <w:noProof/>
                <w:webHidden/>
                <w:sz w:val="24"/>
              </w:rPr>
              <w:fldChar w:fldCharType="end"/>
            </w:r>
          </w:hyperlink>
        </w:p>
        <w:p w14:paraId="46250C13" w14:textId="6FF29D11" w:rsidR="00DE589A" w:rsidRPr="000A0C0F" w:rsidRDefault="00000000">
          <w:pPr>
            <w:pStyle w:val="Spistreci1"/>
            <w:tabs>
              <w:tab w:val="right" w:leader="dot" w:pos="9204"/>
            </w:tabs>
            <w:rPr>
              <w:rFonts w:cstheme="minorBidi"/>
              <w:noProof/>
              <w:kern w:val="2"/>
              <w:szCs w:val="22"/>
              <w14:ligatures w14:val="standardContextual"/>
            </w:rPr>
          </w:pPr>
          <w:hyperlink w:anchor="_Toc158711728" w:history="1">
            <w:r w:rsidR="00DE589A" w:rsidRPr="000A0C0F">
              <w:rPr>
                <w:rStyle w:val="Hipercze"/>
                <w:noProof/>
              </w:rPr>
              <w:t>OBSZAR 4.</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_Toc158711728 \h </w:instrText>
            </w:r>
            <w:r w:rsidR="00DE589A" w:rsidRPr="000A0C0F">
              <w:rPr>
                <w:noProof/>
                <w:webHidden/>
              </w:rPr>
            </w:r>
            <w:r w:rsidR="00DE589A" w:rsidRPr="000A0C0F">
              <w:rPr>
                <w:noProof/>
                <w:webHidden/>
              </w:rPr>
              <w:fldChar w:fldCharType="separate"/>
            </w:r>
            <w:r w:rsidR="00DE589A" w:rsidRPr="000A0C0F">
              <w:rPr>
                <w:noProof/>
                <w:webHidden/>
              </w:rPr>
              <w:t>3</w:t>
            </w:r>
            <w:r w:rsidR="00DE589A" w:rsidRPr="000A0C0F">
              <w:rPr>
                <w:noProof/>
                <w:webHidden/>
              </w:rPr>
              <w:fldChar w:fldCharType="end"/>
            </w:r>
          </w:hyperlink>
          <w:r w:rsidR="007653AC">
            <w:rPr>
              <w:noProof/>
            </w:rPr>
            <w:t>5</w:t>
          </w:r>
        </w:p>
        <w:p w14:paraId="164D150A" w14:textId="63740D0E" w:rsidR="00DE589A" w:rsidRPr="000A0C0F" w:rsidRDefault="00000000">
          <w:pPr>
            <w:pStyle w:val="Spistreci1"/>
            <w:tabs>
              <w:tab w:val="right" w:leader="dot" w:pos="9204"/>
            </w:tabs>
            <w:rPr>
              <w:rFonts w:cstheme="minorBidi"/>
              <w:noProof/>
              <w:kern w:val="2"/>
              <w:szCs w:val="22"/>
              <w14:ligatures w14:val="standardContextual"/>
            </w:rPr>
          </w:pPr>
          <w:hyperlink w:anchor="_Toc158711729" w:history="1">
            <w:r w:rsidR="00DE589A" w:rsidRPr="000A0C0F">
              <w:rPr>
                <w:rStyle w:val="Hipercze"/>
                <w:noProof/>
              </w:rPr>
              <w:t>ZASADY DOKUMENTOWANIA ZDARZEŃ, PRZEGLĄDU I AKTUALIZACJI STANDARDÓW</w:t>
            </w:r>
            <w:r w:rsidR="00DE589A" w:rsidRPr="000A0C0F">
              <w:rPr>
                <w:noProof/>
                <w:webHidden/>
              </w:rPr>
              <w:tab/>
            </w:r>
            <w:r w:rsidR="00DE589A" w:rsidRPr="000A0C0F">
              <w:rPr>
                <w:noProof/>
                <w:webHidden/>
              </w:rPr>
              <w:fldChar w:fldCharType="begin"/>
            </w:r>
            <w:r w:rsidR="00DE589A" w:rsidRPr="000A0C0F">
              <w:rPr>
                <w:noProof/>
                <w:webHidden/>
              </w:rPr>
              <w:instrText xml:space="preserve"> PAGEREF _Toc158711729 \h </w:instrText>
            </w:r>
            <w:r w:rsidR="00DE589A" w:rsidRPr="000A0C0F">
              <w:rPr>
                <w:noProof/>
                <w:webHidden/>
              </w:rPr>
            </w:r>
            <w:r w:rsidR="00DE589A" w:rsidRPr="000A0C0F">
              <w:rPr>
                <w:noProof/>
                <w:webHidden/>
              </w:rPr>
              <w:fldChar w:fldCharType="separate"/>
            </w:r>
            <w:r w:rsidR="00DE589A" w:rsidRPr="000A0C0F">
              <w:rPr>
                <w:noProof/>
                <w:webHidden/>
              </w:rPr>
              <w:t>3</w:t>
            </w:r>
            <w:r w:rsidR="007653AC">
              <w:rPr>
                <w:noProof/>
                <w:webHidden/>
              </w:rPr>
              <w:t>5</w:t>
            </w:r>
            <w:r w:rsidR="00DE589A" w:rsidRPr="000A0C0F">
              <w:rPr>
                <w:noProof/>
                <w:webHidden/>
              </w:rPr>
              <w:fldChar w:fldCharType="end"/>
            </w:r>
          </w:hyperlink>
        </w:p>
        <w:p w14:paraId="262CD5D5" w14:textId="2043FD9F" w:rsidR="00DE589A" w:rsidRPr="000A0C0F" w:rsidRDefault="00000000">
          <w:pPr>
            <w:pStyle w:val="Spistreci3"/>
            <w:tabs>
              <w:tab w:val="right" w:leader="dot" w:pos="9204"/>
            </w:tabs>
            <w:rPr>
              <w:rFonts w:ascii="Times New Roman" w:hAnsi="Times New Roman" w:cstheme="minorBidi"/>
              <w:b/>
              <w:bCs/>
              <w:noProof/>
              <w:kern w:val="2"/>
              <w:sz w:val="24"/>
              <w14:ligatures w14:val="standardContextual"/>
            </w:rPr>
          </w:pPr>
          <w:hyperlink w:anchor="_Toc158711730" w:history="1">
            <w:r w:rsidR="00DE589A" w:rsidRPr="000A0C0F">
              <w:rPr>
                <w:rStyle w:val="Hipercze"/>
                <w:rFonts w:ascii="Times New Roman" w:hAnsi="Times New Roman"/>
                <w:b/>
                <w:bCs/>
                <w:noProof/>
                <w:sz w:val="24"/>
              </w:rPr>
              <w:t xml:space="preserve">Sposób dokumentowania i zasady przechowywania ujawnionych </w:t>
            </w:r>
            <w:r w:rsidR="000A0C0F">
              <w:rPr>
                <w:rStyle w:val="Hipercze"/>
                <w:rFonts w:ascii="Times New Roman" w:hAnsi="Times New Roman"/>
                <w:b/>
                <w:bCs/>
                <w:noProof/>
                <w:sz w:val="24"/>
              </w:rPr>
              <w:br/>
            </w:r>
            <w:r w:rsidR="00DE589A" w:rsidRPr="000A0C0F">
              <w:rPr>
                <w:rStyle w:val="Hipercze"/>
                <w:rFonts w:ascii="Times New Roman" w:hAnsi="Times New Roman"/>
                <w:b/>
                <w:bCs/>
                <w:noProof/>
                <w:sz w:val="24"/>
              </w:rPr>
              <w:t>lub zgłoszonych incydentów lub zdarzeń zagrażających dobru małoletniego</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_Toc158711730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3</w:t>
            </w:r>
            <w:r w:rsidR="007653AC">
              <w:rPr>
                <w:rFonts w:ascii="Times New Roman" w:hAnsi="Times New Roman"/>
                <w:b/>
                <w:bCs/>
                <w:noProof/>
                <w:webHidden/>
                <w:sz w:val="24"/>
              </w:rPr>
              <w:t>5</w:t>
            </w:r>
            <w:r w:rsidR="00DE589A" w:rsidRPr="000A0C0F">
              <w:rPr>
                <w:rFonts w:ascii="Times New Roman" w:hAnsi="Times New Roman"/>
                <w:b/>
                <w:bCs/>
                <w:noProof/>
                <w:webHidden/>
                <w:sz w:val="24"/>
              </w:rPr>
              <w:fldChar w:fldCharType="end"/>
            </w:r>
          </w:hyperlink>
        </w:p>
        <w:p w14:paraId="211424DF" w14:textId="31F0B365" w:rsidR="00DE589A" w:rsidRPr="000A0C0F" w:rsidRDefault="00000000">
          <w:pPr>
            <w:pStyle w:val="Spistreci2"/>
            <w:tabs>
              <w:tab w:val="right" w:leader="dot" w:pos="9204"/>
            </w:tabs>
            <w:rPr>
              <w:rFonts w:ascii="Times New Roman" w:hAnsi="Times New Roman" w:cstheme="minorBidi"/>
              <w:b/>
              <w:bCs/>
              <w:noProof/>
              <w:kern w:val="2"/>
              <w:sz w:val="24"/>
              <w14:ligatures w14:val="standardContextual"/>
            </w:rPr>
          </w:pPr>
          <w:hyperlink w:anchor="_Toc158711731" w:history="1">
            <w:r w:rsidR="00DE589A" w:rsidRPr="000A0C0F">
              <w:rPr>
                <w:rStyle w:val="Hipercze"/>
                <w:rFonts w:ascii="Times New Roman" w:hAnsi="Times New Roman"/>
                <w:b/>
                <w:bCs/>
                <w:noProof/>
                <w:sz w:val="24"/>
              </w:rPr>
              <w:t>Przegląd i aktualizacja standardów</w:t>
            </w:r>
            <w:r w:rsidR="00DE589A" w:rsidRPr="000A0C0F">
              <w:rPr>
                <w:rFonts w:ascii="Times New Roman" w:hAnsi="Times New Roman"/>
                <w:b/>
                <w:bCs/>
                <w:noProof/>
                <w:webHidden/>
                <w:sz w:val="24"/>
              </w:rPr>
              <w:tab/>
            </w:r>
            <w:r w:rsidR="00DE589A" w:rsidRPr="000A0C0F">
              <w:rPr>
                <w:rFonts w:ascii="Times New Roman" w:hAnsi="Times New Roman"/>
                <w:b/>
                <w:bCs/>
                <w:noProof/>
                <w:webHidden/>
                <w:sz w:val="24"/>
              </w:rPr>
              <w:fldChar w:fldCharType="begin"/>
            </w:r>
            <w:r w:rsidR="00DE589A" w:rsidRPr="000A0C0F">
              <w:rPr>
                <w:rFonts w:ascii="Times New Roman" w:hAnsi="Times New Roman"/>
                <w:b/>
                <w:bCs/>
                <w:noProof/>
                <w:webHidden/>
                <w:sz w:val="24"/>
              </w:rPr>
              <w:instrText xml:space="preserve"> PAGEREF _Toc158711731 \h </w:instrText>
            </w:r>
            <w:r w:rsidR="00DE589A" w:rsidRPr="000A0C0F">
              <w:rPr>
                <w:rFonts w:ascii="Times New Roman" w:hAnsi="Times New Roman"/>
                <w:b/>
                <w:bCs/>
                <w:noProof/>
                <w:webHidden/>
                <w:sz w:val="24"/>
              </w:rPr>
            </w:r>
            <w:r w:rsidR="00DE589A" w:rsidRPr="000A0C0F">
              <w:rPr>
                <w:rFonts w:ascii="Times New Roman" w:hAnsi="Times New Roman"/>
                <w:b/>
                <w:bCs/>
                <w:noProof/>
                <w:webHidden/>
                <w:sz w:val="24"/>
              </w:rPr>
              <w:fldChar w:fldCharType="separate"/>
            </w:r>
            <w:r w:rsidR="00DE589A" w:rsidRPr="000A0C0F">
              <w:rPr>
                <w:rFonts w:ascii="Times New Roman" w:hAnsi="Times New Roman"/>
                <w:b/>
                <w:bCs/>
                <w:noProof/>
                <w:webHidden/>
                <w:sz w:val="24"/>
              </w:rPr>
              <w:t>3</w:t>
            </w:r>
            <w:r w:rsidR="007653AC">
              <w:rPr>
                <w:rFonts w:ascii="Times New Roman" w:hAnsi="Times New Roman"/>
                <w:b/>
                <w:bCs/>
                <w:noProof/>
                <w:webHidden/>
                <w:sz w:val="24"/>
              </w:rPr>
              <w:t>5</w:t>
            </w:r>
            <w:r w:rsidR="00DE589A" w:rsidRPr="000A0C0F">
              <w:rPr>
                <w:rFonts w:ascii="Times New Roman" w:hAnsi="Times New Roman"/>
                <w:b/>
                <w:bCs/>
                <w:noProof/>
                <w:webHidden/>
                <w:sz w:val="24"/>
              </w:rPr>
              <w:fldChar w:fldCharType="end"/>
            </w:r>
          </w:hyperlink>
        </w:p>
        <w:p w14:paraId="0122BD17" w14:textId="1CD74659" w:rsidR="00FE248C" w:rsidRDefault="009D070E">
          <w:r w:rsidRPr="000A0C0F">
            <w:rPr>
              <w:rFonts w:ascii="Times New Roman" w:eastAsiaTheme="minorEastAsia" w:hAnsi="Times New Roman" w:cs="Times New Roman"/>
              <w:b/>
              <w:bCs/>
              <w:kern w:val="0"/>
              <w:sz w:val="24"/>
              <w:szCs w:val="48"/>
              <w:lang w:eastAsia="pl-PL"/>
              <w14:ligatures w14:val="none"/>
            </w:rPr>
            <w:fldChar w:fldCharType="end"/>
          </w:r>
        </w:p>
      </w:sdtContent>
    </w:sdt>
    <w:p w14:paraId="60A7B6E8" w14:textId="77777777" w:rsidR="002778EE" w:rsidRDefault="002778EE">
      <w:pPr>
        <w:rPr>
          <w:rFonts w:ascii="Times New Roman" w:eastAsia="Times New Roman" w:hAnsi="Times New Roman" w:cs="Times New Roman"/>
          <w:b/>
          <w:bCs/>
          <w:kern w:val="36"/>
          <w:sz w:val="24"/>
          <w:szCs w:val="48"/>
          <w:lang w:eastAsia="pl-PL"/>
          <w14:ligatures w14:val="none"/>
        </w:rPr>
      </w:pPr>
      <w:r>
        <w:br w:type="page"/>
      </w:r>
    </w:p>
    <w:p w14:paraId="33BCD4D2" w14:textId="061EA4DF" w:rsidR="008B040D" w:rsidRPr="008D4208" w:rsidRDefault="008B040D" w:rsidP="007A35D5">
      <w:pPr>
        <w:pStyle w:val="Nagwek1"/>
      </w:pPr>
      <w:bookmarkStart w:id="0" w:name="_Toc158711695"/>
      <w:r w:rsidRPr="008D4208">
        <w:lastRenderedPageBreak/>
        <w:t>UMOCOWANIE PRAWNE</w:t>
      </w:r>
      <w:r w:rsidR="00CC2361" w:rsidRPr="008D4208">
        <w:t xml:space="preserve"> I SŁOWNIK UŻYWANYCH POJĘĆ</w:t>
      </w:r>
      <w:bookmarkEnd w:id="0"/>
    </w:p>
    <w:p w14:paraId="256428F2" w14:textId="77777777" w:rsidR="008B040D" w:rsidRPr="00F653B0" w:rsidRDefault="008B040D" w:rsidP="00585510">
      <w:pPr>
        <w:pStyle w:val="Akapitzlist"/>
        <w:spacing w:before="67" w:after="0" w:line="276" w:lineRule="auto"/>
        <w:ind w:left="1068"/>
        <w:jc w:val="both"/>
        <w:rPr>
          <w:rFonts w:ascii="Times New Roman" w:eastAsia="Times New Roman" w:hAnsi="Times New Roman" w:cs="Times New Roman"/>
          <w:kern w:val="0"/>
          <w:sz w:val="24"/>
          <w:szCs w:val="24"/>
          <w:lang w:eastAsia="pl-PL"/>
          <w14:ligatures w14:val="none"/>
        </w:rPr>
      </w:pPr>
    </w:p>
    <w:p w14:paraId="6A550D3D" w14:textId="1671EA8A" w:rsidR="00A96129" w:rsidRPr="00F653B0" w:rsidRDefault="00784646" w:rsidP="00585510">
      <w:pPr>
        <w:spacing w:before="67" w:after="0" w:line="276" w:lineRule="auto"/>
        <w:ind w:firstLine="708"/>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Mając jako cel nadrzędny dobr</w:t>
      </w:r>
      <w:r w:rsidR="00662C6A" w:rsidRPr="00F653B0">
        <w:rPr>
          <w:rFonts w:ascii="Times New Roman" w:eastAsia="Times New Roman" w:hAnsi="Times New Roman" w:cs="Times New Roman"/>
          <w:kern w:val="0"/>
          <w:sz w:val="24"/>
          <w:szCs w:val="24"/>
          <w:lang w:eastAsia="pl-PL"/>
          <w14:ligatures w14:val="none"/>
        </w:rPr>
        <w:t xml:space="preserve">a </w:t>
      </w:r>
      <w:r w:rsidR="004515E1" w:rsidRPr="00F653B0">
        <w:rPr>
          <w:rFonts w:ascii="Times New Roman" w:eastAsia="Times New Roman" w:hAnsi="Times New Roman" w:cs="Times New Roman"/>
          <w:kern w:val="0"/>
          <w:sz w:val="24"/>
          <w:szCs w:val="24"/>
          <w:lang w:eastAsia="pl-PL"/>
          <w14:ligatures w14:val="none"/>
        </w:rPr>
        <w:t xml:space="preserve">małoletnich </w:t>
      </w:r>
      <w:r w:rsidRPr="00F653B0">
        <w:rPr>
          <w:rFonts w:ascii="Times New Roman" w:eastAsia="Times New Roman" w:hAnsi="Times New Roman" w:cs="Times New Roman"/>
          <w:kern w:val="0"/>
          <w:sz w:val="24"/>
          <w:szCs w:val="24"/>
          <w:lang w:eastAsia="pl-PL"/>
          <w14:ligatures w14:val="none"/>
        </w:rPr>
        <w:t xml:space="preserve">wynikające z ich praw oraz z obowiązków </w:t>
      </w:r>
      <w:r w:rsidR="00C8714D">
        <w:rPr>
          <w:rFonts w:ascii="Times New Roman" w:eastAsia="Times New Roman" w:hAnsi="Times New Roman" w:cs="Times New Roman"/>
          <w:i/>
          <w:iCs/>
          <w:kern w:val="0"/>
          <w:sz w:val="24"/>
          <w:szCs w:val="24"/>
          <w:lang w:eastAsia="pl-PL"/>
          <w14:ligatures w14:val="none"/>
        </w:rPr>
        <w:t>Przedszkola nr 5 w Sopocie</w:t>
      </w:r>
      <w:r w:rsidRPr="00F653B0">
        <w:rPr>
          <w:rFonts w:ascii="Times New Roman" w:eastAsia="Times New Roman" w:hAnsi="Times New Roman" w:cs="Times New Roman"/>
          <w:i/>
          <w:iCs/>
          <w:kern w:val="0"/>
          <w:sz w:val="24"/>
          <w:szCs w:val="24"/>
          <w:lang w:eastAsia="pl-PL"/>
          <w14:ligatures w14:val="none"/>
        </w:rPr>
        <w:t xml:space="preserve"> </w:t>
      </w:r>
      <w:r w:rsidRPr="00F653B0">
        <w:rPr>
          <w:rFonts w:ascii="Times New Roman" w:eastAsia="Times New Roman" w:hAnsi="Times New Roman" w:cs="Times New Roman"/>
          <w:kern w:val="0"/>
          <w:sz w:val="24"/>
          <w:szCs w:val="24"/>
          <w:lang w:eastAsia="pl-PL"/>
          <w14:ligatures w14:val="none"/>
        </w:rPr>
        <w:t>i jej personelu</w:t>
      </w:r>
      <w:r w:rsidR="00662C6A" w:rsidRPr="00F653B0">
        <w:rPr>
          <w:rFonts w:ascii="Times New Roman" w:eastAsia="Times New Roman" w:hAnsi="Times New Roman" w:cs="Times New Roman"/>
          <w:kern w:val="0"/>
          <w:sz w:val="24"/>
          <w:szCs w:val="24"/>
          <w:lang w:eastAsia="pl-PL"/>
          <w14:ligatures w14:val="none"/>
        </w:rPr>
        <w:t>, na mocy Ustaw</w:t>
      </w:r>
      <w:r w:rsidR="004515E1" w:rsidRPr="00F653B0">
        <w:rPr>
          <w:rFonts w:ascii="Times New Roman" w:eastAsia="Times New Roman" w:hAnsi="Times New Roman" w:cs="Times New Roman"/>
          <w:kern w:val="0"/>
          <w:sz w:val="24"/>
          <w:szCs w:val="24"/>
          <w:lang w:eastAsia="pl-PL"/>
          <w14:ligatures w14:val="none"/>
        </w:rPr>
        <w:t>y</w:t>
      </w:r>
      <w:r w:rsidR="00662C6A" w:rsidRPr="00F653B0">
        <w:rPr>
          <w:rFonts w:ascii="Times New Roman" w:eastAsia="Times New Roman" w:hAnsi="Times New Roman" w:cs="Times New Roman"/>
          <w:kern w:val="0"/>
          <w:sz w:val="24"/>
          <w:szCs w:val="24"/>
          <w:lang w:eastAsia="pl-PL"/>
          <w14:ligatures w14:val="none"/>
        </w:rPr>
        <w:t xml:space="preserve"> z dnia 28 lipca 2023 r. o zmianie ustawy – Kodeks rodzinny i opiekuńczy oraz niektórych innych ustaw (Dz. U. 2023, poz. 1606) </w:t>
      </w:r>
    </w:p>
    <w:p w14:paraId="024A11A8" w14:textId="77777777" w:rsidR="00A96129" w:rsidRPr="00F653B0" w:rsidRDefault="00A96129" w:rsidP="00585510">
      <w:p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oraz </w:t>
      </w:r>
    </w:p>
    <w:p w14:paraId="4C693199" w14:textId="1919C187" w:rsidR="00A96129" w:rsidRPr="00F653B0" w:rsidRDefault="00A96129" w:rsidP="00585510">
      <w:p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szanując, prawo </w:t>
      </w:r>
      <w:r w:rsidR="00786755">
        <w:rPr>
          <w:rFonts w:ascii="Times New Roman" w:eastAsia="Times New Roman" w:hAnsi="Times New Roman" w:cs="Times New Roman"/>
          <w:kern w:val="0"/>
          <w:sz w:val="24"/>
          <w:szCs w:val="24"/>
          <w:lang w:eastAsia="pl-PL"/>
          <w14:ligatures w14:val="none"/>
        </w:rPr>
        <w:t xml:space="preserve">każdego </w:t>
      </w:r>
      <w:r w:rsidRPr="00F653B0">
        <w:rPr>
          <w:rFonts w:ascii="Times New Roman" w:eastAsia="Times New Roman" w:hAnsi="Times New Roman" w:cs="Times New Roman"/>
          <w:kern w:val="0"/>
          <w:sz w:val="24"/>
          <w:szCs w:val="24"/>
          <w:lang w:eastAsia="pl-PL"/>
          <w14:ligatures w14:val="none"/>
        </w:rPr>
        <w:t xml:space="preserve">do równego traktowania </w:t>
      </w:r>
      <w:r w:rsidRPr="00F653B0">
        <w:rPr>
          <w:rFonts w:ascii="Times New Roman" w:hAnsi="Times New Roman" w:cs="Times New Roman"/>
          <w:sz w:val="24"/>
          <w:szCs w:val="24"/>
        </w:rPr>
        <w:t xml:space="preserve">bez względu na </w:t>
      </w:r>
      <w:r w:rsidR="00802B62" w:rsidRPr="00F653B0">
        <w:rPr>
          <w:rFonts w:ascii="Times New Roman" w:hAnsi="Times New Roman" w:cs="Times New Roman"/>
          <w:sz w:val="24"/>
          <w:szCs w:val="24"/>
        </w:rPr>
        <w:t>jego tożsamość płciową</w:t>
      </w:r>
      <w:r w:rsidRPr="00F653B0">
        <w:rPr>
          <w:rFonts w:ascii="Times New Roman" w:hAnsi="Times New Roman" w:cs="Times New Roman"/>
          <w:sz w:val="24"/>
          <w:szCs w:val="24"/>
        </w:rPr>
        <w:t xml:space="preserve">, orientację seksualną, </w:t>
      </w:r>
      <w:r w:rsidR="00802B62" w:rsidRPr="00F653B0">
        <w:rPr>
          <w:rFonts w:ascii="Times New Roman" w:hAnsi="Times New Roman" w:cs="Times New Roman"/>
          <w:sz w:val="24"/>
          <w:szCs w:val="24"/>
        </w:rPr>
        <w:t>poziom sprawności psychofizycznej</w:t>
      </w:r>
      <w:r w:rsidRPr="00F653B0">
        <w:rPr>
          <w:rFonts w:ascii="Times New Roman" w:hAnsi="Times New Roman" w:cs="Times New Roman"/>
          <w:sz w:val="24"/>
          <w:szCs w:val="24"/>
        </w:rPr>
        <w:t>, status</w:t>
      </w:r>
      <w:r w:rsidR="00802B62" w:rsidRPr="00F653B0">
        <w:rPr>
          <w:rFonts w:ascii="Times New Roman" w:hAnsi="Times New Roman" w:cs="Times New Roman"/>
          <w:sz w:val="24"/>
          <w:szCs w:val="24"/>
        </w:rPr>
        <w:t>u</w:t>
      </w:r>
      <w:r w:rsidRPr="00F653B0">
        <w:rPr>
          <w:rFonts w:ascii="Times New Roman" w:hAnsi="Times New Roman" w:cs="Times New Roman"/>
          <w:sz w:val="24"/>
          <w:szCs w:val="24"/>
        </w:rPr>
        <w:t xml:space="preserve"> społeczn</w:t>
      </w:r>
      <w:r w:rsidR="00802B62" w:rsidRPr="00F653B0">
        <w:rPr>
          <w:rFonts w:ascii="Times New Roman" w:hAnsi="Times New Roman" w:cs="Times New Roman"/>
          <w:sz w:val="24"/>
          <w:szCs w:val="24"/>
        </w:rPr>
        <w:t>ego, pochodzenia etnicznego, kulturowego</w:t>
      </w:r>
    </w:p>
    <w:p w14:paraId="483F2E09" w14:textId="35DBF176" w:rsidR="00662C6A" w:rsidRPr="00F653B0" w:rsidRDefault="00C15E99" w:rsidP="00585510">
      <w:p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Zarządzeniem </w:t>
      </w:r>
      <w:r w:rsidR="00AC09C8">
        <w:rPr>
          <w:rFonts w:ascii="Times New Roman" w:eastAsia="Times New Roman" w:hAnsi="Times New Roman" w:cs="Times New Roman"/>
          <w:kern w:val="0"/>
          <w:sz w:val="24"/>
          <w:szCs w:val="24"/>
          <w:lang w:eastAsia="pl-PL"/>
          <w14:ligatures w14:val="none"/>
        </w:rPr>
        <w:t xml:space="preserve">Nr </w:t>
      </w:r>
      <w:r w:rsidR="00E64D73">
        <w:rPr>
          <w:rFonts w:ascii="Times New Roman" w:eastAsia="Times New Roman" w:hAnsi="Times New Roman" w:cs="Times New Roman"/>
          <w:kern w:val="0"/>
          <w:sz w:val="24"/>
          <w:szCs w:val="24"/>
          <w:lang w:eastAsia="pl-PL"/>
          <w14:ligatures w14:val="none"/>
        </w:rPr>
        <w:t>2/2024</w:t>
      </w:r>
      <w:r w:rsidR="00AC09C8">
        <w:rPr>
          <w:rFonts w:ascii="Times New Roman" w:eastAsia="Times New Roman" w:hAnsi="Times New Roman" w:cs="Times New Roman"/>
          <w:kern w:val="0"/>
          <w:sz w:val="24"/>
          <w:szCs w:val="24"/>
          <w:lang w:eastAsia="pl-PL"/>
          <w14:ligatures w14:val="none"/>
        </w:rPr>
        <w:t xml:space="preserve"> </w:t>
      </w:r>
      <w:r w:rsidR="00784646" w:rsidRPr="00F653B0">
        <w:rPr>
          <w:rFonts w:ascii="Times New Roman" w:eastAsia="Times New Roman" w:hAnsi="Times New Roman" w:cs="Times New Roman"/>
          <w:kern w:val="0"/>
          <w:sz w:val="24"/>
          <w:szCs w:val="24"/>
          <w:lang w:eastAsia="pl-PL"/>
          <w14:ligatures w14:val="none"/>
        </w:rPr>
        <w:t>wprowadz</w:t>
      </w:r>
      <w:r w:rsidR="00AC09C8">
        <w:rPr>
          <w:rFonts w:ascii="Times New Roman" w:eastAsia="Times New Roman" w:hAnsi="Times New Roman" w:cs="Times New Roman"/>
          <w:kern w:val="0"/>
          <w:sz w:val="24"/>
          <w:szCs w:val="24"/>
          <w:lang w:eastAsia="pl-PL"/>
          <w14:ligatures w14:val="none"/>
        </w:rPr>
        <w:t>ono niniejsze</w:t>
      </w:r>
      <w:r w:rsidR="00784646" w:rsidRPr="00F653B0">
        <w:rPr>
          <w:rFonts w:ascii="Times New Roman" w:eastAsia="Times New Roman" w:hAnsi="Times New Roman" w:cs="Times New Roman"/>
          <w:kern w:val="0"/>
          <w:sz w:val="24"/>
          <w:szCs w:val="24"/>
          <w:lang w:eastAsia="pl-PL"/>
          <w14:ligatures w14:val="none"/>
        </w:rPr>
        <w:t xml:space="preserve"> </w:t>
      </w:r>
      <w:r w:rsidR="00662C6A" w:rsidRPr="00F653B0">
        <w:rPr>
          <w:rFonts w:ascii="Times New Roman" w:eastAsia="Times New Roman" w:hAnsi="Times New Roman" w:cs="Times New Roman"/>
          <w:kern w:val="0"/>
          <w:sz w:val="24"/>
          <w:szCs w:val="24"/>
          <w:lang w:eastAsia="pl-PL"/>
          <w14:ligatures w14:val="none"/>
        </w:rPr>
        <w:t>Standardy Ochrony Małoletnich</w:t>
      </w:r>
      <w:r w:rsidR="00527BB1" w:rsidRPr="00F653B0">
        <w:rPr>
          <w:rFonts w:ascii="Times New Roman" w:eastAsia="Times New Roman" w:hAnsi="Times New Roman" w:cs="Times New Roman"/>
          <w:kern w:val="0"/>
          <w:sz w:val="24"/>
          <w:szCs w:val="24"/>
          <w:lang w:eastAsia="pl-PL"/>
          <w14:ligatures w14:val="none"/>
        </w:rPr>
        <w:t>.</w:t>
      </w:r>
    </w:p>
    <w:p w14:paraId="50875F23" w14:textId="77777777" w:rsidR="00527BB1" w:rsidRPr="00F653B0" w:rsidRDefault="00527BB1"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3180A255" w14:textId="086408AA" w:rsidR="00036ECF" w:rsidRPr="00F653B0" w:rsidRDefault="00036ECF" w:rsidP="00585510">
      <w:p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Podstawę prawną wprowadzenia standardów i działań podejmowanych w ich zakresie stanowią</w:t>
      </w:r>
      <w:r w:rsidR="00255C4C" w:rsidRPr="00F653B0">
        <w:rPr>
          <w:rFonts w:ascii="Times New Roman" w:eastAsia="Times New Roman" w:hAnsi="Times New Roman" w:cs="Times New Roman"/>
          <w:kern w:val="0"/>
          <w:sz w:val="24"/>
          <w:szCs w:val="24"/>
          <w:lang w:eastAsia="pl-PL"/>
          <w14:ligatures w14:val="none"/>
        </w:rPr>
        <w:t xml:space="preserve"> ponadto</w:t>
      </w:r>
      <w:r w:rsidR="00AC09C8">
        <w:rPr>
          <w:rFonts w:ascii="Times New Roman" w:eastAsia="Times New Roman" w:hAnsi="Times New Roman" w:cs="Times New Roman"/>
          <w:kern w:val="0"/>
          <w:sz w:val="24"/>
          <w:szCs w:val="24"/>
          <w:lang w:eastAsia="pl-PL"/>
          <w14:ligatures w14:val="none"/>
        </w:rPr>
        <w:t>:</w:t>
      </w:r>
    </w:p>
    <w:p w14:paraId="63AD4EE2" w14:textId="77777777" w:rsidR="001C55F0" w:rsidRPr="00F653B0" w:rsidRDefault="001C55F0"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41A93EEB" w14:textId="77777777" w:rsidR="005425E7" w:rsidRPr="00F653B0" w:rsidRDefault="00036ECF" w:rsidP="004C5F6E">
      <w:pPr>
        <w:pStyle w:val="Akapitzlist"/>
        <w:numPr>
          <w:ilvl w:val="0"/>
          <w:numId w:val="36"/>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Ustawa z dnia 13 maja 2016 r. o przeciwdziałaniu zagrożeniom przestępczością na tle seksualnym (</w:t>
      </w:r>
      <w:proofErr w:type="spellStart"/>
      <w:r w:rsidRPr="00F653B0">
        <w:rPr>
          <w:rFonts w:ascii="Times New Roman" w:eastAsia="Times New Roman" w:hAnsi="Times New Roman" w:cs="Times New Roman"/>
          <w:kern w:val="0"/>
          <w:sz w:val="24"/>
          <w:szCs w:val="24"/>
          <w:lang w:eastAsia="pl-PL"/>
          <w14:ligatures w14:val="none"/>
        </w:rPr>
        <w:t>t.j</w:t>
      </w:r>
      <w:proofErr w:type="spellEnd"/>
      <w:r w:rsidRPr="00F653B0">
        <w:rPr>
          <w:rFonts w:ascii="Times New Roman" w:eastAsia="Times New Roman" w:hAnsi="Times New Roman" w:cs="Times New Roman"/>
          <w:kern w:val="0"/>
          <w:sz w:val="24"/>
          <w:szCs w:val="24"/>
          <w:lang w:eastAsia="pl-PL"/>
          <w14:ligatures w14:val="none"/>
        </w:rPr>
        <w:t xml:space="preserve">. Dz. U. z 2023 r. poz. 1304 ze zm.); </w:t>
      </w:r>
    </w:p>
    <w:p w14:paraId="4312DC99" w14:textId="742AC2D8" w:rsidR="005425E7" w:rsidRPr="00F653B0" w:rsidRDefault="00036ECF" w:rsidP="004C5F6E">
      <w:pPr>
        <w:pStyle w:val="Akapitzlist"/>
        <w:numPr>
          <w:ilvl w:val="0"/>
          <w:numId w:val="36"/>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Ustawa z dnia 29 lipca 2005 r. o przeciwdziałaniu przemocy </w:t>
      </w:r>
      <w:r w:rsidR="005F7DE8">
        <w:rPr>
          <w:rFonts w:ascii="Times New Roman" w:eastAsia="Times New Roman" w:hAnsi="Times New Roman" w:cs="Times New Roman"/>
          <w:kern w:val="0"/>
          <w:sz w:val="24"/>
          <w:szCs w:val="24"/>
          <w:lang w:eastAsia="pl-PL"/>
          <w14:ligatures w14:val="none"/>
        </w:rPr>
        <w:t>domowej</w:t>
      </w:r>
      <w:r w:rsidRPr="00F653B0">
        <w:rPr>
          <w:rFonts w:ascii="Times New Roman" w:eastAsia="Times New Roman" w:hAnsi="Times New Roman" w:cs="Times New Roman"/>
          <w:kern w:val="0"/>
          <w:sz w:val="24"/>
          <w:szCs w:val="24"/>
          <w:lang w:eastAsia="pl-PL"/>
          <w14:ligatures w14:val="none"/>
        </w:rPr>
        <w:t xml:space="preserve"> (t. j. Dz. U.  z 2021 r. poz. 1249); </w:t>
      </w:r>
    </w:p>
    <w:p w14:paraId="459C29DF" w14:textId="77777777" w:rsidR="005425E7" w:rsidRPr="00F653B0" w:rsidRDefault="00036ECF" w:rsidP="004C5F6E">
      <w:pPr>
        <w:pStyle w:val="Akapitzlist"/>
        <w:numPr>
          <w:ilvl w:val="0"/>
          <w:numId w:val="36"/>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Konwencja o Prawach Dziecka przyjęta przez Zgromadzenie Ogólne Narodów Zjednoczonych z dnia 20 listopada 1089 r. (t. j. Dz. U. z 1991 Nr 120 poz. 526 ze zm.); </w:t>
      </w:r>
    </w:p>
    <w:p w14:paraId="5AE5FC59" w14:textId="5DD814A0" w:rsidR="00036ECF" w:rsidRPr="00F653B0" w:rsidRDefault="00036ECF" w:rsidP="004C5F6E">
      <w:pPr>
        <w:pStyle w:val="Akapitzlist"/>
        <w:numPr>
          <w:ilvl w:val="0"/>
          <w:numId w:val="36"/>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Rozporządzenie Rady Ministrów z dnia z dnia 6 września 2023 r. w sprawie procedury "Niebieskie Karty" oraz wzorów formularzy "Niebieska Karta" (Dz. U. z 2023 r. poz. 1870).</w:t>
      </w:r>
    </w:p>
    <w:p w14:paraId="5E19D2CB" w14:textId="77777777" w:rsidR="00036ECF" w:rsidRPr="00F653B0" w:rsidRDefault="00036ECF"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40F75703" w14:textId="179C7FFC" w:rsidR="00527BB1" w:rsidRPr="005F7DE8" w:rsidRDefault="00527BB1" w:rsidP="00585510">
      <w:pPr>
        <w:jc w:val="both"/>
        <w:rPr>
          <w:rFonts w:ascii="Times New Roman" w:eastAsia="Times New Roman" w:hAnsi="Times New Roman" w:cs="Times New Roman"/>
          <w:i/>
          <w:iCs/>
          <w:kern w:val="0"/>
          <w:sz w:val="24"/>
          <w:szCs w:val="24"/>
          <w:lang w:eastAsia="pl-PL"/>
          <w14:ligatures w14:val="none"/>
        </w:rPr>
      </w:pPr>
      <w:r w:rsidRPr="005F7DE8">
        <w:rPr>
          <w:rFonts w:ascii="Times New Roman" w:eastAsia="Times New Roman" w:hAnsi="Times New Roman" w:cs="Times New Roman"/>
          <w:i/>
          <w:iCs/>
          <w:kern w:val="0"/>
          <w:sz w:val="24"/>
          <w:szCs w:val="24"/>
          <w:lang w:eastAsia="pl-PL"/>
          <w14:ligatures w14:val="none"/>
        </w:rPr>
        <w:t>Słownik używanych pojęć: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774"/>
      </w:tblGrid>
      <w:tr w:rsidR="00F653B0" w:rsidRPr="00F653B0" w14:paraId="63BFDF76" w14:textId="77777777" w:rsidTr="006B35DF">
        <w:tc>
          <w:tcPr>
            <w:tcW w:w="2430" w:type="dxa"/>
          </w:tcPr>
          <w:p w14:paraId="4E170F44" w14:textId="10144751" w:rsidR="00D66884" w:rsidRPr="00F653B0" w:rsidRDefault="00905334"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Dziecko</w:t>
            </w:r>
          </w:p>
        </w:tc>
        <w:tc>
          <w:tcPr>
            <w:tcW w:w="6774" w:type="dxa"/>
          </w:tcPr>
          <w:p w14:paraId="65B17419" w14:textId="7D3130D7" w:rsidR="00D66884" w:rsidRPr="00F653B0" w:rsidRDefault="00D66884" w:rsidP="0001043B">
            <w:pPr>
              <w:spacing w:before="67"/>
              <w:ind w:right="79"/>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każda osoba </w:t>
            </w:r>
            <w:r w:rsidR="00C8714D">
              <w:rPr>
                <w:rFonts w:ascii="Times New Roman" w:eastAsia="Times New Roman" w:hAnsi="Times New Roman" w:cs="Times New Roman"/>
                <w:kern w:val="0"/>
                <w:sz w:val="24"/>
                <w:szCs w:val="24"/>
                <w:lang w:eastAsia="pl-PL"/>
                <w14:ligatures w14:val="none"/>
              </w:rPr>
              <w:t>będąca wychowankiem Przedszkola nr 5 w Sopocie</w:t>
            </w:r>
          </w:p>
        </w:tc>
      </w:tr>
      <w:tr w:rsidR="00F653B0" w:rsidRPr="00F653B0" w14:paraId="4B74B9AF" w14:textId="77777777" w:rsidTr="006B35DF">
        <w:tc>
          <w:tcPr>
            <w:tcW w:w="2430" w:type="dxa"/>
          </w:tcPr>
          <w:p w14:paraId="52EC9FC9" w14:textId="07B3A9AB" w:rsidR="00D66884" w:rsidRPr="00F653B0" w:rsidRDefault="00905334"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Placówka</w:t>
            </w:r>
          </w:p>
        </w:tc>
        <w:tc>
          <w:tcPr>
            <w:tcW w:w="6774" w:type="dxa"/>
          </w:tcPr>
          <w:p w14:paraId="5ABACDC4" w14:textId="33FA0B83" w:rsidR="00D66884" w:rsidRPr="00F653B0" w:rsidRDefault="00E64D73" w:rsidP="0001043B">
            <w:pPr>
              <w:spacing w:before="67"/>
              <w:ind w:right="1001"/>
              <w:jc w:val="both"/>
              <w:rPr>
                <w:rFonts w:ascii="Times New Roman" w:eastAsia="Times New Roman" w:hAnsi="Times New Roman" w:cs="Times New Roman"/>
                <w:i/>
                <w:iCs/>
                <w:kern w:val="0"/>
                <w:sz w:val="24"/>
                <w:szCs w:val="24"/>
                <w:lang w:eastAsia="pl-PL"/>
                <w14:ligatures w14:val="none"/>
              </w:rPr>
            </w:pPr>
            <w:r>
              <w:rPr>
                <w:rFonts w:ascii="Times New Roman" w:eastAsia="Times New Roman" w:hAnsi="Times New Roman" w:cs="Times New Roman"/>
                <w:i/>
                <w:iCs/>
                <w:kern w:val="0"/>
                <w:sz w:val="24"/>
                <w:szCs w:val="24"/>
                <w:lang w:eastAsia="pl-PL"/>
                <w14:ligatures w14:val="none"/>
              </w:rPr>
              <w:t>Przedszkole nr 5 w Sopocie</w:t>
            </w:r>
          </w:p>
        </w:tc>
      </w:tr>
      <w:tr w:rsidR="00F653B0" w:rsidRPr="00F653B0" w14:paraId="0E064280" w14:textId="77777777" w:rsidTr="006B35DF">
        <w:tc>
          <w:tcPr>
            <w:tcW w:w="2430" w:type="dxa"/>
          </w:tcPr>
          <w:p w14:paraId="5804547A" w14:textId="438502CA" w:rsidR="00D66884" w:rsidRPr="00F653B0" w:rsidRDefault="00905334"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Opiekun dziecka</w:t>
            </w:r>
          </w:p>
        </w:tc>
        <w:tc>
          <w:tcPr>
            <w:tcW w:w="6774" w:type="dxa"/>
          </w:tcPr>
          <w:p w14:paraId="3929A75C" w14:textId="2DD44CDA" w:rsidR="00D66884" w:rsidRPr="00F653B0" w:rsidRDefault="006D4DF5" w:rsidP="0001043B">
            <w:pPr>
              <w:spacing w:before="67"/>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rodzic, rodzic zastępczy, opiekun prawny uprawniony do reprezentowania interesów małoletniego, a także osoba opiekująca się dzieckiem tymczasowo w zakresie unormowanym prawnie do czasu ustanowienia opieki prawnej</w:t>
            </w:r>
          </w:p>
        </w:tc>
      </w:tr>
      <w:tr w:rsidR="00F653B0" w:rsidRPr="00F653B0" w14:paraId="3B1C448A" w14:textId="77777777" w:rsidTr="006B35DF">
        <w:tc>
          <w:tcPr>
            <w:tcW w:w="2430" w:type="dxa"/>
          </w:tcPr>
          <w:p w14:paraId="3E331377" w14:textId="72E02557" w:rsidR="00D66884" w:rsidRPr="00F653B0" w:rsidRDefault="006D4DF5"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Pracownik</w:t>
            </w:r>
          </w:p>
        </w:tc>
        <w:tc>
          <w:tcPr>
            <w:tcW w:w="6774" w:type="dxa"/>
          </w:tcPr>
          <w:p w14:paraId="487E94B8" w14:textId="52B7CC9A" w:rsidR="00D66884" w:rsidRPr="00F653B0" w:rsidRDefault="006D4DF5" w:rsidP="0001043B">
            <w:pPr>
              <w:spacing w:before="67"/>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osoba wykonująca pracę w Placówce bez względu na formę zawartej umowy, w tym również osoba lub pracownik podmiotu zewnętrznego wykonującego pracę na rzecz Placówki lub jej wychowanków</w:t>
            </w:r>
          </w:p>
        </w:tc>
      </w:tr>
      <w:tr w:rsidR="00F653B0" w:rsidRPr="00F653B0" w14:paraId="41FEECC0" w14:textId="77777777" w:rsidTr="006B35DF">
        <w:tc>
          <w:tcPr>
            <w:tcW w:w="2430" w:type="dxa"/>
          </w:tcPr>
          <w:p w14:paraId="467E38FA" w14:textId="15FA917D" w:rsidR="00D66884" w:rsidRPr="00F653B0" w:rsidRDefault="006D4DF5"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Dane osobowe</w:t>
            </w:r>
          </w:p>
        </w:tc>
        <w:tc>
          <w:tcPr>
            <w:tcW w:w="6774" w:type="dxa"/>
          </w:tcPr>
          <w:p w14:paraId="735C964D" w14:textId="77EDBA3A" w:rsidR="00D66884" w:rsidRPr="00F653B0" w:rsidRDefault="006D4DF5" w:rsidP="0001043B">
            <w:pPr>
              <w:spacing w:before="67"/>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wszelkie informacje, w tym wizerunek, umożliwiające identyfikację dziecka </w:t>
            </w:r>
          </w:p>
        </w:tc>
      </w:tr>
      <w:tr w:rsidR="00F653B0" w:rsidRPr="00F653B0" w14:paraId="6ECE4C28" w14:textId="77777777" w:rsidTr="006B35DF">
        <w:tc>
          <w:tcPr>
            <w:tcW w:w="2430" w:type="dxa"/>
          </w:tcPr>
          <w:p w14:paraId="6BCD676D" w14:textId="22ECEDBC" w:rsidR="00D66884" w:rsidRPr="00F653B0" w:rsidRDefault="007772E2"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Zarządzający Placówką</w:t>
            </w:r>
          </w:p>
        </w:tc>
        <w:tc>
          <w:tcPr>
            <w:tcW w:w="6774" w:type="dxa"/>
          </w:tcPr>
          <w:p w14:paraId="4205AD18" w14:textId="63770494" w:rsidR="00D66884" w:rsidRPr="00F653B0" w:rsidRDefault="007772E2" w:rsidP="0001043B">
            <w:pPr>
              <w:spacing w:before="67"/>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Dyrektor lub Kierownik, powołany na stanowisko przez organ prowadzący, powołujący Placówkę, a w przypadku jego nieobecności, wskazany przez niego lub powołany zastępca</w:t>
            </w:r>
          </w:p>
        </w:tc>
      </w:tr>
      <w:tr w:rsidR="00F653B0" w:rsidRPr="00F653B0" w14:paraId="2B71DDB2" w14:textId="77777777" w:rsidTr="006B35DF">
        <w:tc>
          <w:tcPr>
            <w:tcW w:w="2430" w:type="dxa"/>
          </w:tcPr>
          <w:p w14:paraId="4057D2B4" w14:textId="77777777" w:rsidR="00692C67" w:rsidRPr="00F653B0" w:rsidRDefault="00692C67"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lastRenderedPageBreak/>
              <w:t>Równe traktowanie</w:t>
            </w:r>
          </w:p>
          <w:p w14:paraId="3E153A8C" w14:textId="581D13ED" w:rsidR="00692C67" w:rsidRPr="00F653B0" w:rsidRDefault="00692C67"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 xml:space="preserve">Równe prawa </w:t>
            </w:r>
          </w:p>
        </w:tc>
        <w:tc>
          <w:tcPr>
            <w:tcW w:w="6774" w:type="dxa"/>
          </w:tcPr>
          <w:p w14:paraId="4F73E054" w14:textId="62E5E61F" w:rsidR="00692C67" w:rsidRPr="00F653B0" w:rsidRDefault="00692C67" w:rsidP="0001043B">
            <w:pPr>
              <w:spacing w:before="67"/>
              <w:ind w:right="54"/>
              <w:jc w:val="both"/>
              <w:rPr>
                <w:rFonts w:ascii="Times New Roman" w:hAnsi="Times New Roman" w:cs="Times New Roman"/>
                <w:sz w:val="24"/>
                <w:szCs w:val="24"/>
                <w:shd w:val="clear" w:color="auto" w:fill="FFFFFF"/>
              </w:rPr>
            </w:pPr>
            <w:r w:rsidRPr="00F653B0">
              <w:rPr>
                <w:rFonts w:ascii="Times New Roman" w:eastAsia="Times New Roman" w:hAnsi="Times New Roman" w:cs="Times New Roman"/>
                <w:kern w:val="0"/>
                <w:sz w:val="24"/>
                <w:szCs w:val="24"/>
                <w:lang w:eastAsia="pl-PL"/>
                <w14:ligatures w14:val="none"/>
              </w:rPr>
              <w:t xml:space="preserve">niedyskryminowanie ze względu na </w:t>
            </w:r>
            <w:r w:rsidRPr="00F653B0">
              <w:rPr>
                <w:rFonts w:ascii="Times New Roman" w:hAnsi="Times New Roman" w:cs="Times New Roman"/>
                <w:sz w:val="24"/>
                <w:szCs w:val="24"/>
                <w:shd w:val="clear" w:color="auto" w:fill="FFFFFF"/>
              </w:rPr>
              <w:t>płeć, stan cywilny, orientację seksualną, narodowość, wyznanie, przekonania polityczne, stan zdrowia, rasę, kolor skóry oraz inne preferencje i cechy osobiste</w:t>
            </w:r>
          </w:p>
        </w:tc>
      </w:tr>
      <w:tr w:rsidR="00F653B0" w:rsidRPr="00F653B0" w14:paraId="3AB13299" w14:textId="77777777" w:rsidTr="006B35DF">
        <w:tc>
          <w:tcPr>
            <w:tcW w:w="2430" w:type="dxa"/>
          </w:tcPr>
          <w:p w14:paraId="643E2978" w14:textId="598371A1" w:rsidR="00692C67" w:rsidRPr="00F653B0" w:rsidRDefault="00692C67"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Krzywdzenie małoletniego</w:t>
            </w:r>
          </w:p>
        </w:tc>
        <w:tc>
          <w:tcPr>
            <w:tcW w:w="6774" w:type="dxa"/>
          </w:tcPr>
          <w:p w14:paraId="3FC9C5AC" w14:textId="67356897" w:rsidR="00692C67" w:rsidRPr="00F653B0" w:rsidRDefault="00692C67" w:rsidP="0001043B">
            <w:pPr>
              <w:spacing w:before="67"/>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popełnienie czynu zabronionego lub czynu karalnego na szkodę małoletniego przez jakąkolwiek osobę, w tym pracownika Placówki lub zagrożenie dobra małoletniego, w tym jego zaniedbywanie</w:t>
            </w:r>
          </w:p>
        </w:tc>
      </w:tr>
      <w:tr w:rsidR="00F653B0" w:rsidRPr="00F653B0" w14:paraId="3BD6E420" w14:textId="77777777" w:rsidTr="006B35DF">
        <w:tc>
          <w:tcPr>
            <w:tcW w:w="2430" w:type="dxa"/>
          </w:tcPr>
          <w:p w14:paraId="2DA65DAB" w14:textId="0E738649" w:rsidR="00692C67" w:rsidRPr="00F653B0" w:rsidRDefault="00C8175D" w:rsidP="0001043B">
            <w:pPr>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b/>
                <w:bCs/>
                <w:kern w:val="0"/>
                <w:sz w:val="24"/>
                <w:szCs w:val="24"/>
                <w:lang w:eastAsia="pl-PL"/>
                <w14:ligatures w14:val="none"/>
              </w:rPr>
              <w:t>Przemoc domowa</w:t>
            </w:r>
          </w:p>
        </w:tc>
        <w:tc>
          <w:tcPr>
            <w:tcW w:w="6774" w:type="dxa"/>
          </w:tcPr>
          <w:p w14:paraId="626445CE" w14:textId="7EEFA8CB" w:rsidR="00692C67" w:rsidRPr="00F653B0" w:rsidRDefault="00692C67" w:rsidP="0001043B">
            <w:pPr>
              <w:spacing w:before="67"/>
              <w:ind w:right="54"/>
              <w:jc w:val="both"/>
              <w:rPr>
                <w:rFonts w:ascii="Times New Roman" w:eastAsia="Times New Roman" w:hAnsi="Times New Roman" w:cs="Times New Roman"/>
                <w:b/>
                <w:bCs/>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przemoc w rozumieniu ustawy o przeciwdziałaniu przemocy domowej oraz jej </w:t>
            </w:r>
            <w:r w:rsidR="00C8175D" w:rsidRPr="00F653B0">
              <w:rPr>
                <w:rFonts w:ascii="Times New Roman" w:eastAsia="Times New Roman" w:hAnsi="Times New Roman" w:cs="Times New Roman"/>
                <w:kern w:val="0"/>
                <w:sz w:val="24"/>
                <w:szCs w:val="24"/>
                <w:lang w:eastAsia="pl-PL"/>
                <w14:ligatures w14:val="none"/>
              </w:rPr>
              <w:t>symptomy</w:t>
            </w:r>
          </w:p>
        </w:tc>
      </w:tr>
      <w:tr w:rsidR="00384DD0" w:rsidRPr="00F653B0" w14:paraId="0705954B" w14:textId="77777777" w:rsidTr="006B35DF">
        <w:tc>
          <w:tcPr>
            <w:tcW w:w="2430" w:type="dxa"/>
          </w:tcPr>
          <w:p w14:paraId="7008DB39" w14:textId="79B8C669" w:rsidR="00384DD0" w:rsidRPr="00F653B0" w:rsidRDefault="00384DD0" w:rsidP="0001043B">
            <w:pPr>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Dokumentacja Placówki</w:t>
            </w:r>
          </w:p>
        </w:tc>
        <w:tc>
          <w:tcPr>
            <w:tcW w:w="6774" w:type="dxa"/>
          </w:tcPr>
          <w:p w14:paraId="1ECF0528" w14:textId="58234FD9" w:rsidR="00384DD0" w:rsidRPr="00F653B0" w:rsidRDefault="00384DD0" w:rsidP="0001043B">
            <w:pPr>
              <w:spacing w:before="67"/>
              <w:ind w:right="54"/>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Wyodrębnione np. w formie teczki, dokumenty wytworzone i gromadzone w konkretnej sprawie związanej z dzieckiem i jego ochroną</w:t>
            </w:r>
          </w:p>
        </w:tc>
      </w:tr>
    </w:tbl>
    <w:p w14:paraId="0946E310" w14:textId="77777777" w:rsidR="00D66884" w:rsidRPr="00F653B0" w:rsidRDefault="00D66884" w:rsidP="00585510">
      <w:pPr>
        <w:jc w:val="both"/>
        <w:rPr>
          <w:rFonts w:ascii="Times New Roman" w:eastAsia="Times New Roman" w:hAnsi="Times New Roman" w:cs="Times New Roman"/>
          <w:kern w:val="0"/>
          <w:sz w:val="24"/>
          <w:szCs w:val="24"/>
          <w:lang w:eastAsia="pl-PL"/>
          <w14:ligatures w14:val="none"/>
        </w:rPr>
      </w:pPr>
    </w:p>
    <w:p w14:paraId="082C3CBF" w14:textId="3BE28857" w:rsidR="002B33FE" w:rsidRPr="00F653B0" w:rsidRDefault="002B33FE" w:rsidP="00585510">
      <w:pPr>
        <w:spacing w:before="67" w:after="0" w:line="276" w:lineRule="auto"/>
        <w:ind w:right="54"/>
        <w:jc w:val="both"/>
        <w:rPr>
          <w:rFonts w:ascii="Times New Roman" w:eastAsia="Times New Roman" w:hAnsi="Times New Roman" w:cs="Times New Roman"/>
          <w:kern w:val="0"/>
          <w:sz w:val="24"/>
          <w:szCs w:val="24"/>
          <w:lang w:eastAsia="pl-PL"/>
          <w14:ligatures w14:val="none"/>
        </w:rPr>
      </w:pPr>
    </w:p>
    <w:p w14:paraId="5B1219C9" w14:textId="77777777" w:rsidR="00C8175D" w:rsidRPr="00F653B0" w:rsidRDefault="00C8175D" w:rsidP="00585510">
      <w:pPr>
        <w:spacing w:before="67" w:after="0" w:line="276" w:lineRule="auto"/>
        <w:ind w:right="54"/>
        <w:jc w:val="both"/>
        <w:rPr>
          <w:rFonts w:ascii="Times New Roman" w:eastAsia="Times New Roman" w:hAnsi="Times New Roman" w:cs="Times New Roman"/>
          <w:kern w:val="0"/>
          <w:sz w:val="24"/>
          <w:szCs w:val="24"/>
          <w:highlight w:val="yellow"/>
          <w:lang w:eastAsia="pl-PL"/>
          <w14:ligatures w14:val="none"/>
        </w:rPr>
      </w:pPr>
    </w:p>
    <w:p w14:paraId="4AF86A09" w14:textId="77777777" w:rsidR="00C15E99" w:rsidRPr="00F653B0" w:rsidRDefault="00C15E99" w:rsidP="00585510">
      <w:pPr>
        <w:spacing w:before="67" w:after="0" w:line="276" w:lineRule="auto"/>
        <w:ind w:right="54"/>
        <w:jc w:val="both"/>
        <w:rPr>
          <w:rFonts w:ascii="Times New Roman" w:eastAsia="Times New Roman" w:hAnsi="Times New Roman" w:cs="Times New Roman"/>
          <w:kern w:val="0"/>
          <w:sz w:val="24"/>
          <w:szCs w:val="24"/>
          <w:highlight w:val="yellow"/>
          <w:lang w:eastAsia="pl-PL"/>
          <w14:ligatures w14:val="none"/>
        </w:rPr>
      </w:pPr>
    </w:p>
    <w:p w14:paraId="7278D065" w14:textId="77777777" w:rsidR="00987871" w:rsidRDefault="00987871">
      <w:pPr>
        <w:rPr>
          <w:rFonts w:ascii="Times New Roman" w:eastAsia="Times New Roman" w:hAnsi="Times New Roman" w:cs="Times New Roman"/>
          <w:b/>
          <w:bCs/>
          <w:kern w:val="36"/>
          <w:sz w:val="24"/>
          <w:szCs w:val="48"/>
          <w:lang w:eastAsia="pl-PL"/>
          <w14:ligatures w14:val="none"/>
        </w:rPr>
      </w:pPr>
      <w:r>
        <w:br w:type="page"/>
      </w:r>
    </w:p>
    <w:p w14:paraId="79CFED2F" w14:textId="4BC8D3F9" w:rsidR="00CC2361" w:rsidRPr="00FA732B" w:rsidRDefault="00D66884" w:rsidP="00224D22">
      <w:pPr>
        <w:pStyle w:val="Nagwek1"/>
      </w:pPr>
      <w:bookmarkStart w:id="1" w:name="_Toc158711696"/>
      <w:r w:rsidRPr="00FA732B">
        <w:lastRenderedPageBreak/>
        <w:t>OBSZARY UREGULOWA</w:t>
      </w:r>
      <w:r w:rsidR="00C15E99" w:rsidRPr="00FA732B">
        <w:t xml:space="preserve">Ń </w:t>
      </w:r>
      <w:r w:rsidR="00FA732B">
        <w:t xml:space="preserve">ZAWARTYCH W </w:t>
      </w:r>
      <w:r w:rsidR="00A62E63" w:rsidRPr="00FA732B">
        <w:t>STANDARD</w:t>
      </w:r>
      <w:r w:rsidR="00FA732B">
        <w:t>ACH</w:t>
      </w:r>
      <w:r w:rsidR="00C15E99" w:rsidRPr="00FA732B">
        <w:t xml:space="preserve"> OCHRONY MAŁOLETNICH</w:t>
      </w:r>
      <w:bookmarkEnd w:id="1"/>
    </w:p>
    <w:p w14:paraId="64E079CD" w14:textId="77777777" w:rsidR="00D66884" w:rsidRPr="00F653B0" w:rsidRDefault="00D66884" w:rsidP="00585510">
      <w:pPr>
        <w:pStyle w:val="Akapitzlist"/>
        <w:spacing w:before="67" w:after="0" w:line="276" w:lineRule="auto"/>
        <w:ind w:left="1068"/>
        <w:jc w:val="both"/>
        <w:rPr>
          <w:rFonts w:ascii="Times New Roman" w:eastAsia="Times New Roman" w:hAnsi="Times New Roman" w:cs="Times New Roman"/>
          <w:kern w:val="0"/>
          <w:sz w:val="24"/>
          <w:szCs w:val="24"/>
          <w:lang w:eastAsia="pl-PL"/>
          <w14:ligatures w14:val="none"/>
        </w:rPr>
      </w:pPr>
    </w:p>
    <w:p w14:paraId="74B3DF53" w14:textId="50481EBC" w:rsidR="00527BB1" w:rsidRDefault="00527BB1" w:rsidP="00585510">
      <w:p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Standardy realizowane są w czterech </w:t>
      </w:r>
      <w:r w:rsidR="00A41A1E" w:rsidRPr="00F653B0">
        <w:rPr>
          <w:rFonts w:ascii="Times New Roman" w:eastAsia="Times New Roman" w:hAnsi="Times New Roman" w:cs="Times New Roman"/>
          <w:kern w:val="0"/>
          <w:sz w:val="24"/>
          <w:szCs w:val="24"/>
          <w:lang w:eastAsia="pl-PL"/>
          <w14:ligatures w14:val="none"/>
        </w:rPr>
        <w:t>obszarach</w:t>
      </w:r>
      <w:r w:rsidRPr="00F653B0">
        <w:rPr>
          <w:rFonts w:ascii="Times New Roman" w:eastAsia="Times New Roman" w:hAnsi="Times New Roman" w:cs="Times New Roman"/>
          <w:kern w:val="0"/>
          <w:sz w:val="24"/>
          <w:szCs w:val="24"/>
          <w:lang w:eastAsia="pl-PL"/>
          <w14:ligatures w14:val="none"/>
        </w:rPr>
        <w:t xml:space="preserve">: </w:t>
      </w:r>
    </w:p>
    <w:p w14:paraId="70EBFD1B" w14:textId="77777777" w:rsidR="00DA044E" w:rsidRPr="00F653B0" w:rsidRDefault="00DA044E"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48DF6F61" w14:textId="7977B84D" w:rsidR="00A41A1E" w:rsidRPr="00B2011C" w:rsidRDefault="00B2011C" w:rsidP="00B2011C">
      <w:p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OBSZAR 1. </w:t>
      </w:r>
      <w:r w:rsidR="00AC306A">
        <w:rPr>
          <w:rFonts w:ascii="Times New Roman" w:eastAsia="Times New Roman" w:hAnsi="Times New Roman" w:cs="Times New Roman"/>
          <w:kern w:val="0"/>
          <w:sz w:val="24"/>
          <w:szCs w:val="24"/>
          <w:lang w:eastAsia="pl-PL"/>
          <w14:ligatures w14:val="none"/>
        </w:rPr>
        <w:tab/>
      </w:r>
      <w:r w:rsidR="006969EE" w:rsidRPr="00B2011C">
        <w:rPr>
          <w:rFonts w:ascii="Times New Roman" w:eastAsia="Times New Roman" w:hAnsi="Times New Roman" w:cs="Times New Roman"/>
          <w:kern w:val="0"/>
          <w:sz w:val="24"/>
          <w:szCs w:val="24"/>
          <w:lang w:eastAsia="pl-PL"/>
          <w14:ligatures w14:val="none"/>
        </w:rPr>
        <w:t>Zasady weryfikacji pracowników i upowszechniania Standardów</w:t>
      </w:r>
    </w:p>
    <w:p w14:paraId="187457EB" w14:textId="6DC478D0" w:rsidR="00A41A1E" w:rsidRPr="00AC306A" w:rsidRDefault="00AC306A" w:rsidP="00AC306A">
      <w:p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OBSZAR 2. </w:t>
      </w:r>
      <w:r>
        <w:rPr>
          <w:rFonts w:ascii="Times New Roman" w:eastAsia="Times New Roman" w:hAnsi="Times New Roman" w:cs="Times New Roman"/>
          <w:kern w:val="0"/>
          <w:sz w:val="24"/>
          <w:szCs w:val="24"/>
          <w:lang w:eastAsia="pl-PL"/>
          <w14:ligatures w14:val="none"/>
        </w:rPr>
        <w:tab/>
      </w:r>
      <w:r w:rsidR="00527BB1" w:rsidRPr="00AC306A">
        <w:rPr>
          <w:rFonts w:ascii="Times New Roman" w:eastAsia="Times New Roman" w:hAnsi="Times New Roman" w:cs="Times New Roman"/>
          <w:kern w:val="0"/>
          <w:sz w:val="24"/>
          <w:szCs w:val="24"/>
          <w:lang w:eastAsia="pl-PL"/>
          <w14:ligatures w14:val="none"/>
        </w:rPr>
        <w:t xml:space="preserve">Działania </w:t>
      </w:r>
      <w:r w:rsidR="003A7263">
        <w:rPr>
          <w:rFonts w:ascii="Times New Roman" w:eastAsia="Times New Roman" w:hAnsi="Times New Roman" w:cs="Times New Roman"/>
          <w:kern w:val="0"/>
          <w:sz w:val="24"/>
          <w:szCs w:val="24"/>
          <w:lang w:eastAsia="pl-PL"/>
          <w14:ligatures w14:val="none"/>
        </w:rPr>
        <w:t xml:space="preserve">pracowników Placówki w zakresie ochrony </w:t>
      </w:r>
      <w:r w:rsidR="003D1692">
        <w:rPr>
          <w:rFonts w:ascii="Times New Roman" w:eastAsia="Times New Roman" w:hAnsi="Times New Roman" w:cs="Times New Roman"/>
          <w:kern w:val="0"/>
          <w:sz w:val="24"/>
          <w:szCs w:val="24"/>
          <w:lang w:eastAsia="pl-PL"/>
          <w14:ligatures w14:val="none"/>
        </w:rPr>
        <w:t>małoletnich</w:t>
      </w:r>
    </w:p>
    <w:p w14:paraId="7AC47B22" w14:textId="475AEAC9" w:rsidR="00A41A1E" w:rsidRPr="00AC306A" w:rsidRDefault="00AC306A" w:rsidP="00AC306A">
      <w:p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OBSZAR 3. </w:t>
      </w:r>
      <w:r>
        <w:rPr>
          <w:rFonts w:ascii="Times New Roman" w:eastAsia="Times New Roman" w:hAnsi="Times New Roman" w:cs="Times New Roman"/>
          <w:kern w:val="0"/>
          <w:sz w:val="24"/>
          <w:szCs w:val="24"/>
          <w:lang w:eastAsia="pl-PL"/>
          <w14:ligatures w14:val="none"/>
        </w:rPr>
        <w:tab/>
      </w:r>
      <w:r w:rsidR="001F3031" w:rsidRPr="00AC306A">
        <w:rPr>
          <w:rFonts w:ascii="Times New Roman" w:eastAsia="Times New Roman" w:hAnsi="Times New Roman" w:cs="Times New Roman"/>
          <w:kern w:val="0"/>
          <w:sz w:val="24"/>
          <w:szCs w:val="24"/>
          <w:lang w:eastAsia="pl-PL"/>
          <w14:ligatures w14:val="none"/>
        </w:rPr>
        <w:t xml:space="preserve">Procedury </w:t>
      </w:r>
      <w:r w:rsidR="002C0A8A" w:rsidRPr="00AC306A">
        <w:rPr>
          <w:rFonts w:ascii="Times New Roman" w:eastAsia="Times New Roman" w:hAnsi="Times New Roman" w:cs="Times New Roman"/>
          <w:kern w:val="0"/>
          <w:sz w:val="24"/>
          <w:szCs w:val="24"/>
          <w:lang w:eastAsia="pl-PL"/>
          <w14:ligatures w14:val="none"/>
        </w:rPr>
        <w:t xml:space="preserve">postępowania </w:t>
      </w:r>
      <w:r w:rsidR="00527BB1" w:rsidRPr="00AC306A">
        <w:rPr>
          <w:rFonts w:ascii="Times New Roman" w:eastAsia="Times New Roman" w:hAnsi="Times New Roman" w:cs="Times New Roman"/>
          <w:kern w:val="0"/>
          <w:sz w:val="24"/>
          <w:szCs w:val="24"/>
          <w:lang w:eastAsia="pl-PL"/>
          <w14:ligatures w14:val="none"/>
        </w:rPr>
        <w:t xml:space="preserve">w sytuacji podejrzenia lub stwierdzenia krzywdzenia </w:t>
      </w:r>
      <w:r>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ab/>
      </w:r>
      <w:r w:rsidR="00527BB1" w:rsidRPr="00AC306A">
        <w:rPr>
          <w:rFonts w:ascii="Times New Roman" w:eastAsia="Times New Roman" w:hAnsi="Times New Roman" w:cs="Times New Roman"/>
          <w:kern w:val="0"/>
          <w:sz w:val="24"/>
          <w:szCs w:val="24"/>
          <w:lang w:eastAsia="pl-PL"/>
          <w14:ligatures w14:val="none"/>
        </w:rPr>
        <w:t>dziecka</w:t>
      </w:r>
      <w:r w:rsidR="00D6307D" w:rsidRPr="00AC306A">
        <w:rPr>
          <w:rFonts w:ascii="Times New Roman" w:eastAsia="Times New Roman" w:hAnsi="Times New Roman" w:cs="Times New Roman"/>
          <w:kern w:val="0"/>
          <w:sz w:val="24"/>
          <w:szCs w:val="24"/>
          <w:lang w:eastAsia="pl-PL"/>
          <w14:ligatures w14:val="none"/>
        </w:rPr>
        <w:t xml:space="preserve">, </w:t>
      </w:r>
      <w:r w:rsidR="00527BB1" w:rsidRPr="00AC306A">
        <w:rPr>
          <w:rFonts w:ascii="Times New Roman" w:eastAsia="Times New Roman" w:hAnsi="Times New Roman" w:cs="Times New Roman"/>
          <w:kern w:val="0"/>
          <w:sz w:val="24"/>
          <w:szCs w:val="24"/>
          <w:lang w:eastAsia="pl-PL"/>
          <w14:ligatures w14:val="none"/>
        </w:rPr>
        <w:t>zagrożenia jego dóbr, w tym życia lub zdrowia</w:t>
      </w:r>
    </w:p>
    <w:p w14:paraId="4977A35D" w14:textId="6B0A3454" w:rsidR="00527BB1" w:rsidRPr="00AC306A" w:rsidRDefault="00AC306A" w:rsidP="00AC306A">
      <w:p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OBSZAR 4. </w:t>
      </w:r>
      <w:r>
        <w:rPr>
          <w:rFonts w:ascii="Times New Roman" w:eastAsia="Times New Roman" w:hAnsi="Times New Roman" w:cs="Times New Roman"/>
          <w:kern w:val="0"/>
          <w:sz w:val="24"/>
          <w:szCs w:val="24"/>
          <w:lang w:eastAsia="pl-PL"/>
          <w14:ligatures w14:val="none"/>
        </w:rPr>
        <w:tab/>
      </w:r>
      <w:r w:rsidR="008831EB" w:rsidRPr="00AC306A">
        <w:rPr>
          <w:rFonts w:ascii="Times New Roman" w:eastAsia="Times New Roman" w:hAnsi="Times New Roman" w:cs="Times New Roman"/>
          <w:kern w:val="0"/>
          <w:sz w:val="24"/>
          <w:szCs w:val="24"/>
          <w:lang w:eastAsia="pl-PL"/>
          <w14:ligatures w14:val="none"/>
        </w:rPr>
        <w:t xml:space="preserve">Zasady </w:t>
      </w:r>
      <w:r w:rsidR="004B4EAE">
        <w:rPr>
          <w:rFonts w:ascii="Times New Roman" w:eastAsia="Times New Roman" w:hAnsi="Times New Roman" w:cs="Times New Roman"/>
          <w:kern w:val="0"/>
          <w:sz w:val="24"/>
          <w:szCs w:val="24"/>
          <w:lang w:eastAsia="pl-PL"/>
          <w14:ligatures w14:val="none"/>
        </w:rPr>
        <w:t xml:space="preserve">dokumentowania zdarzeń, </w:t>
      </w:r>
      <w:r w:rsidR="008831EB" w:rsidRPr="00AC306A">
        <w:rPr>
          <w:rFonts w:ascii="Times New Roman" w:eastAsia="Times New Roman" w:hAnsi="Times New Roman" w:cs="Times New Roman"/>
          <w:kern w:val="0"/>
          <w:sz w:val="24"/>
          <w:szCs w:val="24"/>
          <w:lang w:eastAsia="pl-PL"/>
          <w14:ligatures w14:val="none"/>
        </w:rPr>
        <w:t xml:space="preserve">przeglądu i aktualizacji </w:t>
      </w:r>
      <w:r w:rsidR="00A62E63" w:rsidRPr="00AC306A">
        <w:rPr>
          <w:rFonts w:ascii="Times New Roman" w:eastAsia="Times New Roman" w:hAnsi="Times New Roman" w:cs="Times New Roman"/>
          <w:kern w:val="0"/>
          <w:sz w:val="24"/>
          <w:szCs w:val="24"/>
          <w:lang w:eastAsia="pl-PL"/>
          <w14:ligatures w14:val="none"/>
        </w:rPr>
        <w:t>S</w:t>
      </w:r>
      <w:r w:rsidR="008831EB" w:rsidRPr="00AC306A">
        <w:rPr>
          <w:rFonts w:ascii="Times New Roman" w:eastAsia="Times New Roman" w:hAnsi="Times New Roman" w:cs="Times New Roman"/>
          <w:kern w:val="0"/>
          <w:sz w:val="24"/>
          <w:szCs w:val="24"/>
          <w:lang w:eastAsia="pl-PL"/>
          <w14:ligatures w14:val="none"/>
        </w:rPr>
        <w:t>tandardów</w:t>
      </w:r>
    </w:p>
    <w:p w14:paraId="41158540" w14:textId="77777777" w:rsidR="00527BB1" w:rsidRDefault="00527BB1"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6FB57282" w14:textId="77777777" w:rsidR="002C0A8A" w:rsidRDefault="002C0A8A"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572B24EC" w14:textId="77777777" w:rsidR="00276B70" w:rsidRDefault="00276B70">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2B5B83B8" w14:textId="0054FAEE" w:rsidR="00DA044E" w:rsidRDefault="00DA044E" w:rsidP="00987871">
      <w:pPr>
        <w:pStyle w:val="Nagwek1"/>
      </w:pPr>
      <w:bookmarkStart w:id="2" w:name="_Toc158711697"/>
      <w:r>
        <w:lastRenderedPageBreak/>
        <w:t>OBSZAR 1.</w:t>
      </w:r>
      <w:bookmarkEnd w:id="2"/>
    </w:p>
    <w:p w14:paraId="679CCF67" w14:textId="64E11E7D" w:rsidR="00527BB1" w:rsidRPr="00DA044E" w:rsidRDefault="006969EE" w:rsidP="00987871">
      <w:pPr>
        <w:pStyle w:val="Nagwek1"/>
      </w:pPr>
      <w:bookmarkStart w:id="3" w:name="_Toc158711698"/>
      <w:r w:rsidRPr="00DA044E">
        <w:t xml:space="preserve">ZASADY WERYFIKACJI PRACOWNIKÓW </w:t>
      </w:r>
      <w:r w:rsidR="002F5D2A" w:rsidRPr="00DA044E">
        <w:t>I UPOWSZECHNIANIA STANDARDÓW</w:t>
      </w:r>
      <w:bookmarkEnd w:id="3"/>
    </w:p>
    <w:p w14:paraId="65F91D85" w14:textId="77777777" w:rsidR="00DE589A" w:rsidRDefault="00DE589A" w:rsidP="00DE589A">
      <w:pPr>
        <w:spacing w:before="67" w:after="0" w:line="276" w:lineRule="auto"/>
        <w:jc w:val="both"/>
        <w:rPr>
          <w:rFonts w:ascii="Times New Roman" w:eastAsia="Times New Roman" w:hAnsi="Times New Roman" w:cs="Times New Roman"/>
          <w:b/>
          <w:bCs/>
          <w:kern w:val="0"/>
          <w:sz w:val="24"/>
          <w:szCs w:val="24"/>
          <w:lang w:eastAsia="pl-PL"/>
          <w14:ligatures w14:val="none"/>
        </w:rPr>
      </w:pPr>
    </w:p>
    <w:p w14:paraId="6E43CF82" w14:textId="5C37DBD3" w:rsidR="009514E5" w:rsidRPr="00DE589A" w:rsidRDefault="009514E5" w:rsidP="00DE589A">
      <w:pPr>
        <w:pStyle w:val="Nagwek2"/>
      </w:pPr>
      <w:bookmarkStart w:id="4" w:name="_Toc158711699"/>
      <w:r w:rsidRPr="00DE589A">
        <w:t xml:space="preserve">Zasady </w:t>
      </w:r>
      <w:r w:rsidR="00F01258" w:rsidRPr="00DE589A">
        <w:t>o</w:t>
      </w:r>
      <w:r w:rsidR="002B33FE" w:rsidRPr="00DE589A">
        <w:t>gólne</w:t>
      </w:r>
      <w:bookmarkEnd w:id="4"/>
    </w:p>
    <w:p w14:paraId="08BB0CAC" w14:textId="68C66D59" w:rsidR="00527BB1" w:rsidRPr="00F653B0" w:rsidRDefault="00527BB1"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75BB9FEE" w14:textId="2B16E53A" w:rsidR="002B33FE" w:rsidRPr="00F653B0" w:rsidRDefault="002B33FE" w:rsidP="004C5F6E">
      <w:pPr>
        <w:pStyle w:val="Akapitzlist"/>
        <w:numPr>
          <w:ilvl w:val="0"/>
          <w:numId w:val="75"/>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Odpowiedzialnym za wdrażanie i realizację </w:t>
      </w:r>
      <w:r w:rsidR="00A62E63" w:rsidRPr="00F653B0">
        <w:rPr>
          <w:rFonts w:ascii="Times New Roman" w:eastAsia="Times New Roman" w:hAnsi="Times New Roman" w:cs="Times New Roman"/>
          <w:kern w:val="0"/>
          <w:sz w:val="24"/>
          <w:szCs w:val="24"/>
          <w:lang w:eastAsia="pl-PL"/>
          <w14:ligatures w14:val="none"/>
        </w:rPr>
        <w:t>Standardów</w:t>
      </w:r>
      <w:r w:rsidRPr="00F653B0">
        <w:rPr>
          <w:rFonts w:ascii="Times New Roman" w:eastAsia="Times New Roman" w:hAnsi="Times New Roman" w:cs="Times New Roman"/>
          <w:kern w:val="0"/>
          <w:sz w:val="24"/>
          <w:szCs w:val="24"/>
          <w:lang w:eastAsia="pl-PL"/>
          <w14:ligatures w14:val="none"/>
        </w:rPr>
        <w:t xml:space="preserve"> jest Zarządzający Placówką.</w:t>
      </w:r>
    </w:p>
    <w:p w14:paraId="10B2CD24" w14:textId="27A18D49" w:rsidR="002B33FE" w:rsidRPr="00F653B0" w:rsidRDefault="002B33FE" w:rsidP="004C5F6E">
      <w:pPr>
        <w:pStyle w:val="Akapitzlist"/>
        <w:numPr>
          <w:ilvl w:val="0"/>
          <w:numId w:val="75"/>
        </w:numPr>
        <w:shd w:val="clear" w:color="auto" w:fill="FFFFFF"/>
        <w:spacing w:after="0" w:line="276" w:lineRule="auto"/>
        <w:ind w:left="426" w:hanging="425"/>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Zarządzający Placówką zapozna</w:t>
      </w:r>
      <w:r w:rsidR="00D55666" w:rsidRPr="00F653B0">
        <w:rPr>
          <w:rFonts w:ascii="Times New Roman" w:eastAsia="Times New Roman" w:hAnsi="Times New Roman" w:cs="Times New Roman"/>
          <w:kern w:val="0"/>
          <w:sz w:val="24"/>
          <w:szCs w:val="24"/>
          <w:lang w:eastAsia="pl-PL"/>
          <w14:ligatures w14:val="none"/>
        </w:rPr>
        <w:t>je</w:t>
      </w:r>
      <w:r w:rsidRPr="00F653B0">
        <w:rPr>
          <w:rFonts w:ascii="Times New Roman" w:eastAsia="Times New Roman" w:hAnsi="Times New Roman" w:cs="Times New Roman"/>
          <w:kern w:val="0"/>
          <w:sz w:val="24"/>
          <w:szCs w:val="24"/>
          <w:lang w:eastAsia="pl-PL"/>
          <w14:ligatures w14:val="none"/>
        </w:rPr>
        <w:t xml:space="preserve"> z </w:t>
      </w:r>
      <w:r w:rsidR="004371D9" w:rsidRPr="00F653B0">
        <w:rPr>
          <w:rFonts w:ascii="Times New Roman" w:eastAsia="Times New Roman" w:hAnsi="Times New Roman" w:cs="Times New Roman"/>
          <w:kern w:val="0"/>
          <w:sz w:val="24"/>
          <w:szCs w:val="24"/>
          <w:lang w:eastAsia="pl-PL"/>
          <w14:ligatures w14:val="none"/>
        </w:rPr>
        <w:t>nimi</w:t>
      </w:r>
      <w:r w:rsidRPr="00F653B0">
        <w:rPr>
          <w:rFonts w:ascii="Times New Roman" w:eastAsia="Times New Roman" w:hAnsi="Times New Roman" w:cs="Times New Roman"/>
          <w:kern w:val="0"/>
          <w:sz w:val="24"/>
          <w:szCs w:val="24"/>
          <w:lang w:eastAsia="pl-PL"/>
          <w14:ligatures w14:val="none"/>
        </w:rPr>
        <w:t xml:space="preserve"> </w:t>
      </w:r>
      <w:r w:rsidR="00872D02" w:rsidRPr="00F653B0">
        <w:rPr>
          <w:rFonts w:ascii="Times New Roman" w:eastAsia="Times New Roman" w:hAnsi="Times New Roman" w:cs="Times New Roman"/>
          <w:kern w:val="0"/>
          <w:sz w:val="24"/>
          <w:szCs w:val="24"/>
          <w:lang w:eastAsia="pl-PL"/>
          <w14:ligatures w14:val="none"/>
        </w:rPr>
        <w:t xml:space="preserve">pracowników </w:t>
      </w:r>
      <w:r w:rsidRPr="00F653B0">
        <w:rPr>
          <w:rFonts w:ascii="Times New Roman" w:eastAsia="Times New Roman" w:hAnsi="Times New Roman" w:cs="Times New Roman"/>
          <w:kern w:val="0"/>
          <w:sz w:val="24"/>
          <w:szCs w:val="24"/>
          <w:lang w:eastAsia="pl-PL"/>
          <w14:ligatures w14:val="none"/>
        </w:rPr>
        <w:t>i zapewni</w:t>
      </w:r>
      <w:r w:rsidR="004371D9" w:rsidRPr="00F653B0">
        <w:rPr>
          <w:rFonts w:ascii="Times New Roman" w:eastAsia="Times New Roman" w:hAnsi="Times New Roman" w:cs="Times New Roman"/>
          <w:kern w:val="0"/>
          <w:sz w:val="24"/>
          <w:szCs w:val="24"/>
          <w:lang w:eastAsia="pl-PL"/>
          <w14:ligatures w14:val="none"/>
        </w:rPr>
        <w:t>a im</w:t>
      </w:r>
      <w:r w:rsidRPr="00F653B0">
        <w:rPr>
          <w:rFonts w:ascii="Times New Roman" w:eastAsia="Times New Roman" w:hAnsi="Times New Roman" w:cs="Times New Roman"/>
          <w:kern w:val="0"/>
          <w:sz w:val="24"/>
          <w:szCs w:val="24"/>
          <w:lang w:eastAsia="pl-PL"/>
          <w14:ligatures w14:val="none"/>
        </w:rPr>
        <w:t xml:space="preserve"> niezbędne szkoleni</w:t>
      </w:r>
      <w:r w:rsidR="004371D9" w:rsidRPr="00F653B0">
        <w:rPr>
          <w:rFonts w:ascii="Times New Roman" w:eastAsia="Times New Roman" w:hAnsi="Times New Roman" w:cs="Times New Roman"/>
          <w:kern w:val="0"/>
          <w:sz w:val="24"/>
          <w:szCs w:val="24"/>
          <w:lang w:eastAsia="pl-PL"/>
          <w14:ligatures w14:val="none"/>
        </w:rPr>
        <w:t>a:</w:t>
      </w:r>
    </w:p>
    <w:p w14:paraId="64073346" w14:textId="4D2AD128" w:rsidR="002B33FE" w:rsidRPr="00F653B0" w:rsidRDefault="004371D9" w:rsidP="004C5F6E">
      <w:pPr>
        <w:pStyle w:val="Akapitzlist"/>
        <w:numPr>
          <w:ilvl w:val="0"/>
          <w:numId w:val="2"/>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w:t>
      </w:r>
      <w:r w:rsidR="002B33FE" w:rsidRPr="00F653B0">
        <w:rPr>
          <w:rFonts w:ascii="Times New Roman" w:eastAsia="Times New Roman" w:hAnsi="Times New Roman" w:cs="Times New Roman"/>
          <w:kern w:val="0"/>
          <w:sz w:val="24"/>
          <w:szCs w:val="24"/>
          <w:lang w:eastAsia="pl-PL"/>
          <w14:ligatures w14:val="none"/>
        </w:rPr>
        <w:t>apoznanie z</w:t>
      </w:r>
      <w:r w:rsidRPr="00F653B0">
        <w:rPr>
          <w:rFonts w:ascii="Times New Roman" w:eastAsia="Times New Roman" w:hAnsi="Times New Roman" w:cs="Times New Roman"/>
          <w:kern w:val="0"/>
          <w:sz w:val="24"/>
          <w:szCs w:val="24"/>
          <w:lang w:eastAsia="pl-PL"/>
          <w14:ligatures w14:val="none"/>
        </w:rPr>
        <w:t>e Standardami</w:t>
      </w:r>
      <w:r w:rsidR="00585510" w:rsidRPr="00F653B0">
        <w:rPr>
          <w:rFonts w:ascii="Times New Roman" w:eastAsia="Times New Roman" w:hAnsi="Times New Roman" w:cs="Times New Roman"/>
          <w:kern w:val="0"/>
          <w:sz w:val="24"/>
          <w:szCs w:val="24"/>
          <w:lang w:eastAsia="pl-PL"/>
          <w14:ligatures w14:val="none"/>
        </w:rPr>
        <w:t xml:space="preserve">, polegające na omówieniu ich stosowania </w:t>
      </w:r>
      <w:r w:rsidR="002B33FE" w:rsidRPr="00F653B0">
        <w:rPr>
          <w:rFonts w:ascii="Times New Roman" w:eastAsia="Times New Roman" w:hAnsi="Times New Roman" w:cs="Times New Roman"/>
          <w:kern w:val="0"/>
          <w:sz w:val="24"/>
          <w:szCs w:val="24"/>
          <w:lang w:eastAsia="pl-PL"/>
          <w14:ligatures w14:val="none"/>
        </w:rPr>
        <w:t xml:space="preserve">odbywa się niezwłocznie po </w:t>
      </w:r>
      <w:r w:rsidR="00585510" w:rsidRPr="00F653B0">
        <w:rPr>
          <w:rFonts w:ascii="Times New Roman" w:eastAsia="Times New Roman" w:hAnsi="Times New Roman" w:cs="Times New Roman"/>
          <w:kern w:val="0"/>
          <w:sz w:val="24"/>
          <w:szCs w:val="24"/>
          <w:lang w:eastAsia="pl-PL"/>
          <w14:ligatures w14:val="none"/>
        </w:rPr>
        <w:t>ich</w:t>
      </w:r>
      <w:r w:rsidR="002B33FE" w:rsidRPr="00F653B0">
        <w:rPr>
          <w:rFonts w:ascii="Times New Roman" w:eastAsia="Times New Roman" w:hAnsi="Times New Roman" w:cs="Times New Roman"/>
          <w:kern w:val="0"/>
          <w:sz w:val="24"/>
          <w:szCs w:val="24"/>
          <w:lang w:eastAsia="pl-PL"/>
          <w14:ligatures w14:val="none"/>
        </w:rPr>
        <w:t xml:space="preserve"> wprowadzeniu i potwierdzone zostaje oświadczeniem pracownika złożonym na piśmie</w:t>
      </w:r>
      <w:r w:rsidR="0099208A" w:rsidRPr="00F653B0">
        <w:rPr>
          <w:rFonts w:ascii="Times New Roman" w:eastAsia="Times New Roman" w:hAnsi="Times New Roman" w:cs="Times New Roman"/>
          <w:kern w:val="0"/>
          <w:sz w:val="24"/>
          <w:szCs w:val="24"/>
          <w:lang w:eastAsia="pl-PL"/>
          <w14:ligatures w14:val="none"/>
        </w:rPr>
        <w:t xml:space="preserve"> Zarządzającemu Placówką</w:t>
      </w:r>
      <w:r w:rsidR="002B33FE" w:rsidRPr="00F653B0">
        <w:rPr>
          <w:rFonts w:ascii="Times New Roman" w:eastAsia="Times New Roman" w:hAnsi="Times New Roman" w:cs="Times New Roman"/>
          <w:kern w:val="0"/>
          <w:sz w:val="24"/>
          <w:szCs w:val="24"/>
          <w:lang w:eastAsia="pl-PL"/>
          <w14:ligatures w14:val="none"/>
        </w:rPr>
        <w:t>, lub</w:t>
      </w:r>
    </w:p>
    <w:p w14:paraId="733710F2" w14:textId="0BF3B1FC" w:rsidR="007278AB" w:rsidRPr="00F653B0" w:rsidRDefault="002B33FE" w:rsidP="004C5F6E">
      <w:pPr>
        <w:pStyle w:val="Akapitzlist"/>
        <w:numPr>
          <w:ilvl w:val="0"/>
          <w:numId w:val="2"/>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przed podjęciem pracy na rzecz</w:t>
      </w:r>
      <w:r w:rsidR="00D06C2D" w:rsidRPr="00F653B0">
        <w:rPr>
          <w:rFonts w:ascii="Times New Roman" w:eastAsia="Times New Roman" w:hAnsi="Times New Roman" w:cs="Times New Roman"/>
          <w:kern w:val="0"/>
          <w:sz w:val="24"/>
          <w:szCs w:val="24"/>
          <w:lang w:eastAsia="pl-PL"/>
          <w14:ligatures w14:val="none"/>
        </w:rPr>
        <w:t xml:space="preserve"> lub w </w:t>
      </w:r>
      <w:r w:rsidRPr="00F653B0">
        <w:rPr>
          <w:rFonts w:ascii="Times New Roman" w:eastAsia="Times New Roman" w:hAnsi="Times New Roman" w:cs="Times New Roman"/>
          <w:kern w:val="0"/>
          <w:sz w:val="24"/>
          <w:szCs w:val="24"/>
          <w:lang w:eastAsia="pl-PL"/>
          <w14:ligatures w14:val="none"/>
        </w:rPr>
        <w:t>Placów</w:t>
      </w:r>
      <w:r w:rsidR="00D06C2D" w:rsidRPr="00F653B0">
        <w:rPr>
          <w:rFonts w:ascii="Times New Roman" w:eastAsia="Times New Roman" w:hAnsi="Times New Roman" w:cs="Times New Roman"/>
          <w:kern w:val="0"/>
          <w:sz w:val="24"/>
          <w:szCs w:val="24"/>
          <w:lang w:eastAsia="pl-PL"/>
          <w14:ligatures w14:val="none"/>
        </w:rPr>
        <w:t>ce</w:t>
      </w:r>
      <w:r w:rsidR="007278AB" w:rsidRPr="00F653B0">
        <w:rPr>
          <w:rStyle w:val="Odwoanieprzypisudolnego"/>
          <w:rFonts w:ascii="Times New Roman" w:eastAsia="Times New Roman" w:hAnsi="Times New Roman" w:cs="Times New Roman"/>
          <w:kern w:val="0"/>
          <w:sz w:val="24"/>
          <w:szCs w:val="24"/>
          <w:lang w:eastAsia="pl-PL"/>
          <w14:ligatures w14:val="none"/>
        </w:rPr>
        <w:footnoteReference w:id="1"/>
      </w:r>
      <w:r w:rsidR="00742D07">
        <w:rPr>
          <w:rFonts w:ascii="Times New Roman" w:eastAsia="Times New Roman" w:hAnsi="Times New Roman" w:cs="Times New Roman"/>
          <w:kern w:val="0"/>
          <w:sz w:val="24"/>
          <w:szCs w:val="24"/>
          <w:lang w:eastAsia="pl-PL"/>
          <w14:ligatures w14:val="none"/>
        </w:rPr>
        <w:t>,</w:t>
      </w:r>
    </w:p>
    <w:p w14:paraId="0A6215C6" w14:textId="07239FB9" w:rsidR="007278AB" w:rsidRPr="00F653B0" w:rsidRDefault="007278AB" w:rsidP="004C5F6E">
      <w:pPr>
        <w:pStyle w:val="Akapitzlist"/>
        <w:numPr>
          <w:ilvl w:val="0"/>
          <w:numId w:val="2"/>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dokumentem potwierdzającym przeszkolenie w powyższym zakresie są listy obecności oraz opis merytorycznej zawartości szkolenia. </w:t>
      </w:r>
    </w:p>
    <w:p w14:paraId="5B747C4E" w14:textId="62AE7CB6" w:rsidR="007278AB" w:rsidRPr="00F653B0" w:rsidRDefault="007278AB" w:rsidP="004C5F6E">
      <w:pPr>
        <w:pStyle w:val="Akapitzlist"/>
        <w:numPr>
          <w:ilvl w:val="0"/>
          <w:numId w:val="75"/>
        </w:numPr>
        <w:shd w:val="clear" w:color="auto" w:fill="FFFFFF"/>
        <w:spacing w:after="0" w:line="276" w:lineRule="auto"/>
        <w:ind w:left="426" w:hanging="425"/>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shd w:val="clear" w:color="auto" w:fill="FFFFFF"/>
          <w:lang w:eastAsia="pl-PL"/>
          <w14:ligatures w14:val="none"/>
        </w:rPr>
        <w:t>Pracownicy Placówki stosują zasady wynikające ze Standardów podczas każdego kontaktu z małoletnim oraz dbają o ich upowszechnianie.</w:t>
      </w:r>
    </w:p>
    <w:p w14:paraId="22942810" w14:textId="77777777" w:rsidR="007278AB" w:rsidRPr="00F653B0" w:rsidRDefault="007278AB" w:rsidP="004C5F6E">
      <w:pPr>
        <w:pStyle w:val="Akapitzlist"/>
        <w:numPr>
          <w:ilvl w:val="0"/>
          <w:numId w:val="75"/>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Zasady upowszechniania Standardów uwzględniają wykorzystywane w Placówce kanały informacyjne oraz zdolność do percepcji ich adresatów, są przygotowane przejrzyście, bez zbędnych ozdobników, jednakową, czytelną czcionką, w sposób zapewniający dostępność dla osób z niepełnosprawnościami.</w:t>
      </w:r>
    </w:p>
    <w:p w14:paraId="620AFCE1" w14:textId="71E2AE52" w:rsidR="007278AB" w:rsidRPr="00F653B0" w:rsidRDefault="00C8714D" w:rsidP="004C5F6E">
      <w:pPr>
        <w:pStyle w:val="Akapitzlist"/>
        <w:numPr>
          <w:ilvl w:val="0"/>
          <w:numId w:val="75"/>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007278AB" w:rsidRPr="00F653B0">
        <w:rPr>
          <w:rFonts w:ascii="Times New Roman" w:eastAsia="Times New Roman" w:hAnsi="Times New Roman" w:cs="Times New Roman"/>
          <w:kern w:val="0"/>
          <w:sz w:val="24"/>
          <w:szCs w:val="24"/>
          <w:lang w:eastAsia="pl-PL"/>
          <w14:ligatures w14:val="none"/>
        </w:rPr>
        <w:t>sob</w:t>
      </w:r>
      <w:r>
        <w:rPr>
          <w:rFonts w:ascii="Times New Roman" w:eastAsia="Times New Roman" w:hAnsi="Times New Roman" w:cs="Times New Roman"/>
          <w:kern w:val="0"/>
          <w:sz w:val="24"/>
          <w:szCs w:val="24"/>
          <w:lang w:eastAsia="pl-PL"/>
          <w14:ligatures w14:val="none"/>
        </w:rPr>
        <w:t>ą</w:t>
      </w:r>
      <w:r w:rsidR="007278AB" w:rsidRPr="00F653B0">
        <w:rPr>
          <w:rFonts w:ascii="Times New Roman" w:eastAsia="Times New Roman" w:hAnsi="Times New Roman" w:cs="Times New Roman"/>
          <w:kern w:val="0"/>
          <w:sz w:val="24"/>
          <w:szCs w:val="24"/>
          <w:lang w:eastAsia="pl-PL"/>
          <w14:ligatures w14:val="none"/>
        </w:rPr>
        <w:t xml:space="preserve"> odpowiedzialn</w:t>
      </w:r>
      <w:r>
        <w:rPr>
          <w:rFonts w:ascii="Times New Roman" w:eastAsia="Times New Roman" w:hAnsi="Times New Roman" w:cs="Times New Roman"/>
          <w:kern w:val="0"/>
          <w:sz w:val="24"/>
          <w:szCs w:val="24"/>
          <w:lang w:eastAsia="pl-PL"/>
          <w14:ligatures w14:val="none"/>
        </w:rPr>
        <w:t>ą</w:t>
      </w:r>
      <w:r w:rsidR="007278AB" w:rsidRPr="00F653B0">
        <w:rPr>
          <w:rFonts w:ascii="Times New Roman" w:eastAsia="Times New Roman" w:hAnsi="Times New Roman" w:cs="Times New Roman"/>
          <w:kern w:val="0"/>
          <w:sz w:val="24"/>
          <w:szCs w:val="24"/>
          <w:lang w:eastAsia="pl-PL"/>
          <w14:ligatures w14:val="none"/>
        </w:rPr>
        <w:t xml:space="preserve"> za monitoring realizacji Standardów</w:t>
      </w:r>
      <w:r w:rsidR="000D1542">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jest Dyrektor Przedszkola nr 5 w Sopocie</w:t>
      </w:r>
    </w:p>
    <w:p w14:paraId="3D6D96FD" w14:textId="03960DE1" w:rsidR="007278AB" w:rsidRPr="00F653B0" w:rsidRDefault="00C8714D" w:rsidP="004C5F6E">
      <w:pPr>
        <w:pStyle w:val="Akapitzlist"/>
        <w:numPr>
          <w:ilvl w:val="0"/>
          <w:numId w:val="75"/>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007278AB" w:rsidRPr="00F653B0">
        <w:rPr>
          <w:rFonts w:ascii="Times New Roman" w:eastAsia="Times New Roman" w:hAnsi="Times New Roman" w:cs="Times New Roman"/>
          <w:kern w:val="0"/>
          <w:sz w:val="24"/>
          <w:szCs w:val="24"/>
          <w:lang w:eastAsia="pl-PL"/>
          <w14:ligatures w14:val="none"/>
        </w:rPr>
        <w:t>sob</w:t>
      </w:r>
      <w:r>
        <w:rPr>
          <w:rFonts w:ascii="Times New Roman" w:eastAsia="Times New Roman" w:hAnsi="Times New Roman" w:cs="Times New Roman"/>
          <w:kern w:val="0"/>
          <w:sz w:val="24"/>
          <w:szCs w:val="24"/>
          <w:lang w:eastAsia="pl-PL"/>
          <w14:ligatures w14:val="none"/>
        </w:rPr>
        <w:t>ą</w:t>
      </w:r>
      <w:r w:rsidR="007278AB" w:rsidRPr="00F653B0">
        <w:rPr>
          <w:rFonts w:ascii="Times New Roman" w:eastAsia="Times New Roman" w:hAnsi="Times New Roman" w:cs="Times New Roman"/>
          <w:kern w:val="0"/>
          <w:sz w:val="24"/>
          <w:szCs w:val="24"/>
          <w:lang w:eastAsia="pl-PL"/>
          <w14:ligatures w14:val="none"/>
        </w:rPr>
        <w:t xml:space="preserve"> odpowiedzialną za przyjmowanie zgłoszeń dotyczących krzywdzenia dzieci oraz powiadamiania właściwych dla danej sytuacji organów </w:t>
      </w:r>
      <w:r>
        <w:rPr>
          <w:rFonts w:ascii="Times New Roman" w:eastAsia="Times New Roman" w:hAnsi="Times New Roman" w:cs="Times New Roman"/>
          <w:kern w:val="0"/>
          <w:sz w:val="24"/>
          <w:szCs w:val="24"/>
          <w:lang w:eastAsia="pl-PL"/>
          <w14:ligatures w14:val="none"/>
        </w:rPr>
        <w:t>jest Dyrektor Przedszkola nr 5 w Sopocie</w:t>
      </w:r>
    </w:p>
    <w:p w14:paraId="6A919E81" w14:textId="77777777" w:rsidR="006D5B51" w:rsidRDefault="006D5B51">
      <w:pPr>
        <w:rPr>
          <w:rFonts w:ascii="Times New Roman" w:eastAsia="Times New Roman" w:hAnsi="Times New Roman" w:cs="Times New Roman"/>
          <w:b/>
          <w:bCs/>
          <w:kern w:val="0"/>
          <w:sz w:val="24"/>
          <w:szCs w:val="24"/>
          <w:lang w:eastAsia="pl-PL"/>
          <w14:ligatures w14:val="none"/>
        </w:rPr>
      </w:pPr>
    </w:p>
    <w:p w14:paraId="2247D2B3" w14:textId="77777777" w:rsidR="0077739F" w:rsidRPr="00F653B0" w:rsidRDefault="0077739F">
      <w:pPr>
        <w:rPr>
          <w:rFonts w:ascii="Times New Roman" w:eastAsia="Times New Roman" w:hAnsi="Times New Roman" w:cs="Times New Roman"/>
          <w:b/>
          <w:bCs/>
          <w:kern w:val="0"/>
          <w:sz w:val="24"/>
          <w:szCs w:val="24"/>
          <w:lang w:eastAsia="pl-PL"/>
          <w14:ligatures w14:val="none"/>
        </w:rPr>
      </w:pPr>
    </w:p>
    <w:p w14:paraId="3B828EC0" w14:textId="3BB36A41" w:rsidR="007278AB" w:rsidRPr="00F653B0" w:rsidRDefault="007278AB" w:rsidP="00DE589A">
      <w:pPr>
        <w:pStyle w:val="Nagwek2"/>
      </w:pPr>
      <w:bookmarkStart w:id="5" w:name="_Toc158711700"/>
      <w:r w:rsidRPr="00F653B0">
        <w:t xml:space="preserve">Zasady dotyczące weryfikowania pracowników zatrudnianych i współpracujących </w:t>
      </w:r>
      <w:r w:rsidRPr="00F653B0">
        <w:br/>
        <w:t>z Placówką:</w:t>
      </w:r>
      <w:bookmarkEnd w:id="5"/>
      <w:r w:rsidRPr="00F653B0">
        <w:t xml:space="preserve"> </w:t>
      </w:r>
    </w:p>
    <w:p w14:paraId="5CA8C67A" w14:textId="77777777" w:rsidR="002778EE" w:rsidRDefault="002778EE" w:rsidP="002778EE">
      <w:pPr>
        <w:pStyle w:val="zustzmustartykuempunktem"/>
        <w:spacing w:before="0" w:beforeAutospacing="0" w:after="0" w:afterAutospacing="0" w:line="276" w:lineRule="auto"/>
        <w:ind w:firstLine="360"/>
        <w:jc w:val="both"/>
      </w:pPr>
    </w:p>
    <w:p w14:paraId="48FAB3DA" w14:textId="4485D0D1" w:rsidR="002778EE" w:rsidRPr="00F653B0" w:rsidRDefault="002778EE" w:rsidP="002778EE">
      <w:pPr>
        <w:pStyle w:val="zustzmustartykuempunktem"/>
        <w:spacing w:before="0" w:beforeAutospacing="0" w:after="0" w:afterAutospacing="0" w:line="276" w:lineRule="auto"/>
        <w:ind w:firstLine="360"/>
        <w:jc w:val="both"/>
        <w:rPr>
          <w:shd w:val="clear" w:color="auto" w:fill="FFFFFF"/>
        </w:rPr>
      </w:pPr>
      <w:r w:rsidRPr="00F653B0">
        <w:t xml:space="preserve">Przed nawiązaniem z osobą stosunku pracy lub przed dopuszczeniem osoby do innej działalności związanej z działalnością Placówki na Zarządzającym Placówką oraz na osobie, z którą ma być nawiązany stosunek pracy lub która ma być dopuszczona do działalności na jej terenie, ciążą obowiązki wynikające z ustawy </w:t>
      </w:r>
      <w:r w:rsidRPr="00F653B0">
        <w:rPr>
          <w:shd w:val="clear" w:color="auto" w:fill="FFFFFF"/>
        </w:rPr>
        <w:t xml:space="preserve">z dnia 13 maja 2016 r. o przeciwdziałaniu zagrożeniom przestępczością na tle seksualnym (Dz. U. z 2023 r. poz. 1304),  </w:t>
      </w:r>
      <w:r w:rsidRPr="00F653B0">
        <w:t xml:space="preserve">Rozdział 3 Obowiązki pracodawców i innych organizatorów w zakresie działalności związanej z wychowaniem, edukacją, wypoczynkiem, leczeniem, świadczeniem porad psychologicznych, rozwojem duchowym, uprawianiem sportu lub realizacją innych zainteresowań przez </w:t>
      </w:r>
      <w:r w:rsidRPr="00F653B0">
        <w:lastRenderedPageBreak/>
        <w:t>małoletnich, lub z opieką nad nimi oraz osób zatrudnianych i dopuszczanych do takiej działalności.</w:t>
      </w:r>
      <w:r w:rsidRPr="00F653B0">
        <w:rPr>
          <w:rStyle w:val="Odwoanieprzypisudolnego"/>
        </w:rPr>
        <w:footnoteReference w:id="2"/>
      </w:r>
    </w:p>
    <w:p w14:paraId="54D283CB" w14:textId="77777777" w:rsidR="002778EE" w:rsidRDefault="002778EE" w:rsidP="002778EE">
      <w:pPr>
        <w:pStyle w:val="zustzmustartykuempunktem"/>
        <w:spacing w:before="0" w:beforeAutospacing="0" w:after="0" w:afterAutospacing="0" w:line="276" w:lineRule="auto"/>
        <w:jc w:val="both"/>
      </w:pPr>
    </w:p>
    <w:p w14:paraId="2B16D52B" w14:textId="77777777" w:rsidR="002778EE" w:rsidRPr="00F653B0" w:rsidRDefault="002778EE" w:rsidP="002778EE">
      <w:pPr>
        <w:pStyle w:val="zustzmustartykuempunktem"/>
        <w:spacing w:before="0" w:beforeAutospacing="0" w:after="0" w:afterAutospacing="0" w:line="276" w:lineRule="auto"/>
        <w:jc w:val="both"/>
      </w:pPr>
    </w:p>
    <w:p w14:paraId="25FCA4F8" w14:textId="77777777" w:rsidR="002778EE" w:rsidRPr="00F653B0" w:rsidRDefault="002778EE" w:rsidP="002778EE">
      <w:pPr>
        <w:pStyle w:val="zustzmustartykuempunktem"/>
        <w:spacing w:before="0" w:beforeAutospacing="0" w:after="0" w:afterAutospacing="0" w:line="276" w:lineRule="auto"/>
        <w:jc w:val="both"/>
      </w:pPr>
    </w:p>
    <w:p w14:paraId="68518978" w14:textId="51D32D61" w:rsidR="002778EE" w:rsidRPr="00DE589A" w:rsidRDefault="002778EE" w:rsidP="00DE589A">
      <w:pPr>
        <w:pStyle w:val="Nagwek2"/>
      </w:pPr>
      <w:bookmarkStart w:id="6" w:name="_Toc158711701"/>
      <w:r w:rsidRPr="00DE589A">
        <w:t xml:space="preserve">Zasady i sposób udostępniania opiekunom oraz małoletnim standardów </w:t>
      </w:r>
      <w:r w:rsidRPr="00DE589A">
        <w:br/>
        <w:t>do zaznajomienia się z nimi i ich stosowania</w:t>
      </w:r>
      <w:bookmarkEnd w:id="6"/>
    </w:p>
    <w:p w14:paraId="1B13B675" w14:textId="77777777" w:rsidR="002778EE" w:rsidRDefault="002778EE" w:rsidP="002778EE">
      <w:pPr>
        <w:pStyle w:val="zustzmustartykuempunktem"/>
        <w:spacing w:before="0" w:beforeAutospacing="0" w:after="0" w:afterAutospacing="0" w:line="276" w:lineRule="auto"/>
        <w:jc w:val="both"/>
        <w:rPr>
          <w:b/>
          <w:bCs/>
        </w:rPr>
      </w:pPr>
    </w:p>
    <w:p w14:paraId="5E4B75A0" w14:textId="77777777" w:rsidR="002778EE" w:rsidRDefault="002778EE" w:rsidP="002778EE">
      <w:pPr>
        <w:shd w:val="clear" w:color="auto" w:fill="FFFFFF"/>
        <w:spacing w:after="0" w:line="276" w:lineRule="auto"/>
        <w:ind w:firstLine="360"/>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Zasady upowszechniania Standardów biorą pod uwagę wielość kanałów informacyjnych oraz indywidualne zdolności percepcyjne ich adresatów:</w:t>
      </w:r>
    </w:p>
    <w:p w14:paraId="0FEC7423" w14:textId="77777777" w:rsidR="002778EE" w:rsidRPr="00F653B0" w:rsidRDefault="002778EE" w:rsidP="002778EE">
      <w:pPr>
        <w:shd w:val="clear" w:color="auto" w:fill="FFFFFF"/>
        <w:spacing w:after="0" w:line="276" w:lineRule="auto"/>
        <w:ind w:firstLine="360"/>
        <w:jc w:val="both"/>
        <w:rPr>
          <w:rFonts w:ascii="Times New Roman" w:eastAsia="Times New Roman" w:hAnsi="Times New Roman" w:cs="Times New Roman"/>
          <w:kern w:val="0"/>
          <w:sz w:val="24"/>
          <w:szCs w:val="24"/>
          <w:lang w:eastAsia="pl-PL"/>
          <w14:ligatures w14:val="none"/>
        </w:rPr>
      </w:pPr>
    </w:p>
    <w:p w14:paraId="7D302399" w14:textId="6CB265A0" w:rsidR="002778EE" w:rsidRDefault="002778EE" w:rsidP="002778EE">
      <w:pPr>
        <w:pStyle w:val="Akapitzlist"/>
        <w:numPr>
          <w:ilvl w:val="0"/>
          <w:numId w:val="3"/>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Dokument zostaje opublikowany na witrynach internetowych Placówki</w:t>
      </w:r>
    </w:p>
    <w:p w14:paraId="3AD2B053" w14:textId="732046A2" w:rsidR="002778EE" w:rsidRDefault="002778EE" w:rsidP="002778EE">
      <w:pPr>
        <w:pStyle w:val="Akapitzlist"/>
        <w:numPr>
          <w:ilvl w:val="0"/>
          <w:numId w:val="3"/>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A07E85">
        <w:rPr>
          <w:rFonts w:ascii="Times New Roman" w:eastAsia="Times New Roman" w:hAnsi="Times New Roman" w:cs="Times New Roman"/>
          <w:kern w:val="0"/>
          <w:sz w:val="24"/>
          <w:szCs w:val="24"/>
          <w:lang w:eastAsia="pl-PL"/>
          <w14:ligatures w14:val="none"/>
        </w:rPr>
        <w:t xml:space="preserve">Dokument zostaje wywieszony w miejscu powszechnie uznanym za miejsce ogłoszeń Placówki, lub widnieje na nim czytelna informacja o miejscach jego dostępności, w tym w wersji drukowanej w </w:t>
      </w:r>
      <w:r w:rsidR="00C10706">
        <w:rPr>
          <w:rFonts w:ascii="Times New Roman" w:eastAsia="Times New Roman" w:hAnsi="Times New Roman" w:cs="Times New Roman"/>
          <w:kern w:val="0"/>
          <w:sz w:val="24"/>
          <w:szCs w:val="24"/>
          <w:lang w:eastAsia="pl-PL"/>
          <w14:ligatures w14:val="none"/>
        </w:rPr>
        <w:t>holu przedszkola na parterze</w:t>
      </w:r>
      <w:r w:rsidRPr="00A07E85">
        <w:rPr>
          <w:rFonts w:ascii="Times New Roman" w:eastAsia="Times New Roman" w:hAnsi="Times New Roman" w:cs="Times New Roman"/>
          <w:kern w:val="0"/>
          <w:sz w:val="24"/>
          <w:szCs w:val="24"/>
          <w:lang w:eastAsia="pl-PL"/>
          <w14:ligatures w14:val="none"/>
        </w:rPr>
        <w:t>.</w:t>
      </w:r>
    </w:p>
    <w:p w14:paraId="3FC330DA" w14:textId="77777777" w:rsidR="002778EE" w:rsidRPr="00A07E85" w:rsidRDefault="002778EE" w:rsidP="002778EE">
      <w:pPr>
        <w:pStyle w:val="Akapitzlist"/>
        <w:numPr>
          <w:ilvl w:val="0"/>
          <w:numId w:val="3"/>
        </w:numPr>
        <w:shd w:val="clear" w:color="auto" w:fill="FFFFFF"/>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A07E85">
        <w:rPr>
          <w:rFonts w:ascii="Times New Roman" w:eastAsia="Times New Roman" w:hAnsi="Times New Roman" w:cs="Times New Roman"/>
          <w:kern w:val="0"/>
          <w:sz w:val="24"/>
          <w:szCs w:val="24"/>
          <w:lang w:eastAsia="pl-PL"/>
          <w14:ligatures w14:val="none"/>
        </w:rPr>
        <w:t xml:space="preserve">Opiekunowie dzieci zostają zapoznani z dokumentem poprzez przekazanie im: </w:t>
      </w:r>
    </w:p>
    <w:p w14:paraId="3E35E6B9" w14:textId="72634759" w:rsidR="002778EE" w:rsidRPr="00F653B0" w:rsidRDefault="002778EE" w:rsidP="002778EE">
      <w:pPr>
        <w:pStyle w:val="Akapitzlist"/>
        <w:numPr>
          <w:ilvl w:val="0"/>
          <w:numId w:val="42"/>
        </w:numPr>
        <w:shd w:val="clear" w:color="auto" w:fill="FFFFFF"/>
        <w:spacing w:after="0" w:line="276" w:lineRule="auto"/>
        <w:ind w:left="851"/>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linku do pełnej wersji za pomocą </w:t>
      </w:r>
      <w:r w:rsidR="00C10706">
        <w:rPr>
          <w:rFonts w:ascii="Times New Roman" w:eastAsia="Times New Roman" w:hAnsi="Times New Roman" w:cs="Times New Roman"/>
          <w:kern w:val="0"/>
          <w:sz w:val="24"/>
          <w:szCs w:val="24"/>
          <w:lang w:eastAsia="pl-PL"/>
          <w14:ligatures w14:val="none"/>
        </w:rPr>
        <w:t xml:space="preserve">platformy </w:t>
      </w:r>
      <w:proofErr w:type="spellStart"/>
      <w:r w:rsidR="00C10706">
        <w:rPr>
          <w:rFonts w:ascii="Times New Roman" w:eastAsia="Times New Roman" w:hAnsi="Times New Roman" w:cs="Times New Roman"/>
          <w:kern w:val="0"/>
          <w:sz w:val="24"/>
          <w:szCs w:val="24"/>
          <w:lang w:eastAsia="pl-PL"/>
          <w14:ligatures w14:val="none"/>
        </w:rPr>
        <w:t>iprzedszkole</w:t>
      </w:r>
      <w:proofErr w:type="spellEnd"/>
      <w:r w:rsidRPr="00F653B0">
        <w:rPr>
          <w:rFonts w:ascii="Times New Roman" w:eastAsia="Times New Roman" w:hAnsi="Times New Roman" w:cs="Times New Roman"/>
          <w:kern w:val="0"/>
          <w:sz w:val="24"/>
          <w:szCs w:val="24"/>
          <w:lang w:eastAsia="pl-PL"/>
          <w14:ligatures w14:val="none"/>
        </w:rPr>
        <w:t xml:space="preserve">,  </w:t>
      </w:r>
    </w:p>
    <w:p w14:paraId="3C4794D3" w14:textId="77777777" w:rsidR="002778EE" w:rsidRPr="00F653B0" w:rsidRDefault="002778EE" w:rsidP="002778EE">
      <w:pPr>
        <w:pStyle w:val="Akapitzlist"/>
        <w:numPr>
          <w:ilvl w:val="0"/>
          <w:numId w:val="42"/>
        </w:numPr>
        <w:shd w:val="clear" w:color="auto" w:fill="FFFFFF"/>
        <w:spacing w:after="0" w:line="276" w:lineRule="auto"/>
        <w:ind w:left="851"/>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omówienie na każdym pierwszym spotkaniu z rodzicami po rozpoczęciu nowego roku szkolnego,</w:t>
      </w:r>
    </w:p>
    <w:p w14:paraId="66147F34" w14:textId="77777777" w:rsidR="002778EE" w:rsidRPr="00F653B0" w:rsidRDefault="002778EE" w:rsidP="002778EE">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66E1ABF6" w14:textId="3A8CB275" w:rsidR="006D5B51" w:rsidRDefault="006D5B51" w:rsidP="00E40A3B">
      <w:pPr>
        <w:pStyle w:val="Nagwek1"/>
        <w:rPr>
          <w:kern w:val="0"/>
          <w:szCs w:val="24"/>
        </w:rPr>
      </w:pPr>
    </w:p>
    <w:p w14:paraId="71F6BC8E" w14:textId="77777777" w:rsidR="002778EE" w:rsidRDefault="002778EE">
      <w:pPr>
        <w:rPr>
          <w:rFonts w:ascii="Times New Roman" w:eastAsia="Times New Roman" w:hAnsi="Times New Roman" w:cs="Times New Roman"/>
          <w:b/>
          <w:bCs/>
          <w:kern w:val="0"/>
          <w:sz w:val="24"/>
          <w:szCs w:val="24"/>
          <w:lang w:eastAsia="pl-PL"/>
          <w14:ligatures w14:val="none"/>
        </w:rPr>
      </w:pPr>
      <w:r>
        <w:rPr>
          <w:kern w:val="0"/>
          <w:szCs w:val="24"/>
        </w:rPr>
        <w:br w:type="page"/>
      </w:r>
    </w:p>
    <w:p w14:paraId="5558C55E" w14:textId="16130014" w:rsidR="0099208A" w:rsidRPr="002778EE" w:rsidRDefault="00D2428F" w:rsidP="002778EE">
      <w:pPr>
        <w:pStyle w:val="Nagwek1"/>
      </w:pPr>
      <w:bookmarkStart w:id="7" w:name="_Toc158711702"/>
      <w:r w:rsidRPr="002778EE">
        <w:lastRenderedPageBreak/>
        <w:t>OBSZAR 2</w:t>
      </w:r>
      <w:r w:rsidR="0099208A" w:rsidRPr="002778EE">
        <w:t>.</w:t>
      </w:r>
      <w:bookmarkEnd w:id="7"/>
    </w:p>
    <w:p w14:paraId="2EE2FEE1" w14:textId="6526C1A4" w:rsidR="0099208A" w:rsidRPr="002778EE" w:rsidRDefault="0099208A" w:rsidP="002778EE">
      <w:pPr>
        <w:pStyle w:val="Nagwek1"/>
      </w:pPr>
      <w:bookmarkStart w:id="8" w:name="_Toc158711703"/>
      <w:r w:rsidRPr="002778EE">
        <w:t xml:space="preserve">DZIAŁANIA </w:t>
      </w:r>
      <w:r w:rsidR="002C24FF" w:rsidRPr="002778EE">
        <w:t>PRACOWNIKÓW PLACÓWKI</w:t>
      </w:r>
      <w:r w:rsidR="003D1692" w:rsidRPr="002778EE">
        <w:t xml:space="preserve"> W ZAKRESIE </w:t>
      </w:r>
      <w:r w:rsidR="00D71E0C" w:rsidRPr="002778EE">
        <w:br/>
      </w:r>
      <w:r w:rsidR="003D1692" w:rsidRPr="002778EE">
        <w:t>OCHRONY MAŁOLETNICH</w:t>
      </w:r>
      <w:bookmarkEnd w:id="8"/>
      <w:r w:rsidR="0072605E" w:rsidRPr="002778EE">
        <w:t xml:space="preserve"> </w:t>
      </w:r>
    </w:p>
    <w:p w14:paraId="46DE70A2" w14:textId="77777777" w:rsidR="0099208A" w:rsidRPr="00F653B0" w:rsidRDefault="0099208A"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0685A825" w14:textId="77777777" w:rsidR="00E40A3B" w:rsidRDefault="00E40A3B" w:rsidP="00E40A3B">
      <w:pPr>
        <w:spacing w:before="67" w:after="0" w:line="276" w:lineRule="auto"/>
        <w:jc w:val="both"/>
        <w:rPr>
          <w:rFonts w:ascii="Times New Roman" w:eastAsia="Times New Roman" w:hAnsi="Times New Roman" w:cs="Times New Roman"/>
          <w:b/>
          <w:bCs/>
          <w:kern w:val="0"/>
          <w:sz w:val="24"/>
          <w:szCs w:val="24"/>
          <w:lang w:eastAsia="pl-PL"/>
          <w14:ligatures w14:val="none"/>
        </w:rPr>
      </w:pPr>
    </w:p>
    <w:p w14:paraId="5D605CF0" w14:textId="3EA6227B" w:rsidR="002A1FF9" w:rsidRPr="00DE589A" w:rsidRDefault="002A1FF9" w:rsidP="00DE589A">
      <w:pPr>
        <w:pStyle w:val="Nagwek2"/>
      </w:pPr>
      <w:bookmarkStart w:id="9" w:name="_Toc158711704"/>
      <w:r w:rsidRPr="00DE589A">
        <w:t>Zasady Ogólne</w:t>
      </w:r>
      <w:bookmarkEnd w:id="9"/>
    </w:p>
    <w:p w14:paraId="08AFDA8F" w14:textId="77777777" w:rsidR="002A1FF9" w:rsidRPr="00F653B0" w:rsidRDefault="002A1FF9"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3726B276" w14:textId="2DF7CD57" w:rsidR="0099208A" w:rsidRDefault="0099208A" w:rsidP="004C5F6E">
      <w:pPr>
        <w:pStyle w:val="NormalnyWeb"/>
        <w:numPr>
          <w:ilvl w:val="0"/>
          <w:numId w:val="76"/>
        </w:numPr>
        <w:spacing w:before="67" w:beforeAutospacing="0" w:after="0" w:afterAutospacing="0" w:line="276" w:lineRule="auto"/>
        <w:ind w:left="426" w:right="54"/>
        <w:jc w:val="both"/>
      </w:pPr>
      <w:r w:rsidRPr="00F653B0">
        <w:t xml:space="preserve">Zarządzający Placówką zapewnia pracownikom coroczne </w:t>
      </w:r>
      <w:r w:rsidR="002A6235">
        <w:t xml:space="preserve">co najmniej jedną formę doskonalenia ich warsztatu i umiejętności </w:t>
      </w:r>
      <w:r w:rsidR="00424A54">
        <w:t xml:space="preserve">oraz podnoszenia jakości pracy i </w:t>
      </w:r>
      <w:r w:rsidR="002A6235">
        <w:t>ochrony małoletni</w:t>
      </w:r>
      <w:r w:rsidR="00BE141B">
        <w:t>ch</w:t>
      </w:r>
      <w:r w:rsidR="00E519BA">
        <w:t xml:space="preserve">: </w:t>
      </w:r>
      <w:r w:rsidRPr="00F653B0">
        <w:t>szkoleni</w:t>
      </w:r>
      <w:r w:rsidR="00E519BA">
        <w:t>e</w:t>
      </w:r>
      <w:r w:rsidRPr="00F653B0">
        <w:t>, pogadank</w:t>
      </w:r>
      <w:r w:rsidR="00E519BA">
        <w:t>ę</w:t>
      </w:r>
      <w:r w:rsidRPr="00F653B0">
        <w:t>, e-learning</w:t>
      </w:r>
      <w:r w:rsidR="003A5E18" w:rsidRPr="00F653B0">
        <w:t>, konsultacje</w:t>
      </w:r>
      <w:r w:rsidR="00BB1E7F">
        <w:t>,</w:t>
      </w:r>
      <w:r w:rsidRPr="00F653B0">
        <w:t xml:space="preserve"> </w:t>
      </w:r>
      <w:r w:rsidR="002A6235" w:rsidRPr="00F653B0">
        <w:t>superwizję</w:t>
      </w:r>
      <w:r w:rsidRPr="00F653B0">
        <w:t xml:space="preserve"> pracy własnej </w:t>
      </w:r>
      <w:r w:rsidR="00297DFD">
        <w:t>lub inne</w:t>
      </w:r>
      <w:r w:rsidR="00BE141B">
        <w:t>.</w:t>
      </w:r>
      <w:r w:rsidR="00424A54">
        <w:t xml:space="preserve"> </w:t>
      </w:r>
    </w:p>
    <w:p w14:paraId="6120F9C6" w14:textId="78933858" w:rsidR="006B2F6B" w:rsidRPr="00F653B0" w:rsidRDefault="006B2F6B" w:rsidP="004C5F6E">
      <w:pPr>
        <w:pStyle w:val="NormalnyWeb"/>
        <w:numPr>
          <w:ilvl w:val="0"/>
          <w:numId w:val="76"/>
        </w:numPr>
        <w:spacing w:before="67" w:beforeAutospacing="0" w:after="0" w:afterAutospacing="0" w:line="276" w:lineRule="auto"/>
        <w:ind w:left="426" w:right="54"/>
        <w:jc w:val="both"/>
      </w:pPr>
      <w:r>
        <w:t>Zakres tematyczny ww. form winien obejmować co najmniej:</w:t>
      </w:r>
    </w:p>
    <w:p w14:paraId="01F93388" w14:textId="4873420C" w:rsidR="003A5E18" w:rsidRPr="00F653B0" w:rsidRDefault="000C2BF1" w:rsidP="004C5F6E">
      <w:pPr>
        <w:pStyle w:val="NormalnyWeb"/>
        <w:numPr>
          <w:ilvl w:val="0"/>
          <w:numId w:val="6"/>
        </w:numPr>
        <w:spacing w:before="67" w:beforeAutospacing="0" w:after="0" w:afterAutospacing="0" w:line="276" w:lineRule="auto"/>
        <w:ind w:right="54"/>
        <w:jc w:val="both"/>
      </w:pPr>
      <w:r>
        <w:t xml:space="preserve">zasady </w:t>
      </w:r>
      <w:r w:rsidR="00BF5EF8" w:rsidRPr="00F653B0">
        <w:t>o</w:t>
      </w:r>
      <w:r w:rsidR="003A5E18" w:rsidRPr="00F653B0">
        <w:t>chrony dzieci przed krzywdzeniem</w:t>
      </w:r>
      <w:r w:rsidR="00742D07">
        <w:t>,</w:t>
      </w:r>
    </w:p>
    <w:p w14:paraId="2FF4B53C" w14:textId="56CD38F8" w:rsidR="003A5E18" w:rsidRPr="00F653B0" w:rsidRDefault="00BF5EF8" w:rsidP="004C5F6E">
      <w:pPr>
        <w:pStyle w:val="NormalnyWeb"/>
        <w:numPr>
          <w:ilvl w:val="0"/>
          <w:numId w:val="6"/>
        </w:numPr>
        <w:spacing w:before="67" w:beforeAutospacing="0" w:after="0" w:afterAutospacing="0" w:line="276" w:lineRule="auto"/>
        <w:ind w:right="54"/>
        <w:jc w:val="both"/>
      </w:pPr>
      <w:r w:rsidRPr="00F653B0">
        <w:t>r</w:t>
      </w:r>
      <w:r w:rsidR="003A5E18" w:rsidRPr="00F653B0">
        <w:t>ozpoznawani</w:t>
      </w:r>
      <w:r w:rsidR="000C2BF1">
        <w:t>e</w:t>
      </w:r>
      <w:r w:rsidR="003A5E18" w:rsidRPr="00F653B0">
        <w:t xml:space="preserve"> symptomów krzywdzenia dziecka</w:t>
      </w:r>
      <w:r w:rsidR="00742D07">
        <w:t>,</w:t>
      </w:r>
    </w:p>
    <w:p w14:paraId="10416A1C" w14:textId="5EEDC022" w:rsidR="003A5E18" w:rsidRPr="00F653B0" w:rsidRDefault="00BF5EF8" w:rsidP="004C5F6E">
      <w:pPr>
        <w:pStyle w:val="NormalnyWeb"/>
        <w:numPr>
          <w:ilvl w:val="0"/>
          <w:numId w:val="6"/>
        </w:numPr>
        <w:spacing w:before="67" w:beforeAutospacing="0" w:after="0" w:afterAutospacing="0" w:line="276" w:lineRule="auto"/>
        <w:ind w:right="54"/>
        <w:jc w:val="both"/>
      </w:pPr>
      <w:r w:rsidRPr="00F653B0">
        <w:t>o</w:t>
      </w:r>
      <w:r w:rsidR="003A5E18" w:rsidRPr="00F653B0">
        <w:t>bowiązując</w:t>
      </w:r>
      <w:r w:rsidR="000C2BF1">
        <w:t>e</w:t>
      </w:r>
      <w:r w:rsidR="003A5E18" w:rsidRPr="00F653B0">
        <w:t xml:space="preserve"> w Placówce procedur</w:t>
      </w:r>
      <w:r w:rsidR="000C2BF1">
        <w:t>y</w:t>
      </w:r>
      <w:r w:rsidR="003A5E18" w:rsidRPr="00F653B0">
        <w:t>, ze szczególnym uwzględnieniem procedur interwencyjnych</w:t>
      </w:r>
      <w:r w:rsidR="00742D07">
        <w:t>,</w:t>
      </w:r>
    </w:p>
    <w:p w14:paraId="0B03967F" w14:textId="3721C3AE" w:rsidR="003A5E18" w:rsidRPr="00F653B0" w:rsidRDefault="00BF5EF8" w:rsidP="004C5F6E">
      <w:pPr>
        <w:pStyle w:val="NormalnyWeb"/>
        <w:numPr>
          <w:ilvl w:val="0"/>
          <w:numId w:val="6"/>
        </w:numPr>
        <w:spacing w:before="67" w:beforeAutospacing="0" w:after="0" w:afterAutospacing="0" w:line="276" w:lineRule="auto"/>
        <w:ind w:right="54"/>
        <w:jc w:val="both"/>
      </w:pPr>
      <w:r w:rsidRPr="00F653B0">
        <w:t>o</w:t>
      </w:r>
      <w:r w:rsidR="003A5E18" w:rsidRPr="00F653B0">
        <w:t>dpowiedzialnoś</w:t>
      </w:r>
      <w:r w:rsidR="000C2BF1">
        <w:t>ć</w:t>
      </w:r>
      <w:r w:rsidR="003A5E18" w:rsidRPr="00F653B0">
        <w:t xml:space="preserve"> prawn</w:t>
      </w:r>
      <w:r w:rsidR="000C2BF1">
        <w:t>ą</w:t>
      </w:r>
      <w:r w:rsidR="003A5E18" w:rsidRPr="00F653B0">
        <w:t xml:space="preserve"> związan</w:t>
      </w:r>
      <w:r w:rsidR="000C2BF1">
        <w:t>ą</w:t>
      </w:r>
      <w:r w:rsidR="003A5E18" w:rsidRPr="00F653B0">
        <w:t xml:space="preserve"> z naruszeniem obowiązków pracowniczych</w:t>
      </w:r>
      <w:r w:rsidR="00F0574F">
        <w:t>,</w:t>
      </w:r>
    </w:p>
    <w:p w14:paraId="140F1E23" w14:textId="78B91A41" w:rsidR="00F66D58" w:rsidRDefault="003A5E18" w:rsidP="004C5F6E">
      <w:pPr>
        <w:pStyle w:val="NormalnyWeb"/>
        <w:numPr>
          <w:ilvl w:val="0"/>
          <w:numId w:val="6"/>
        </w:numPr>
        <w:spacing w:before="17" w:beforeAutospacing="0" w:after="0" w:afterAutospacing="0" w:line="276" w:lineRule="auto"/>
        <w:ind w:right="54"/>
        <w:jc w:val="both"/>
      </w:pPr>
      <w:r w:rsidRPr="00F653B0">
        <w:t>Procedur</w:t>
      </w:r>
      <w:r w:rsidR="00457BDF">
        <w:t>ę</w:t>
      </w:r>
      <w:r w:rsidRPr="00F653B0">
        <w:t xml:space="preserve"> Niebieskie Karty</w:t>
      </w:r>
      <w:r w:rsidR="00742D07">
        <w:t>.</w:t>
      </w:r>
    </w:p>
    <w:p w14:paraId="636A09E2" w14:textId="5C55B194" w:rsidR="00F66D58" w:rsidRDefault="00F66D58" w:rsidP="004C5F6E">
      <w:pPr>
        <w:pStyle w:val="NormalnyWeb"/>
        <w:numPr>
          <w:ilvl w:val="0"/>
          <w:numId w:val="76"/>
        </w:numPr>
        <w:spacing w:before="67" w:beforeAutospacing="0" w:after="0" w:afterAutospacing="0" w:line="276" w:lineRule="auto"/>
        <w:ind w:left="426" w:right="54" w:hanging="426"/>
        <w:jc w:val="both"/>
      </w:pPr>
      <w:r>
        <w:t>Osoba prowadząca szkolenie</w:t>
      </w:r>
      <w:r w:rsidR="00D20840">
        <w:t xml:space="preserve"> </w:t>
      </w:r>
      <w:r w:rsidR="008B02AC">
        <w:t xml:space="preserve">winna legitymować się </w:t>
      </w:r>
      <w:r w:rsidR="009A3192">
        <w:t>uprawnieniami do prowadzenia ww. form</w:t>
      </w:r>
      <w:r w:rsidR="001701FE">
        <w:t>:</w:t>
      </w:r>
      <w:r w:rsidR="009A3192">
        <w:t xml:space="preserve"> specjalista przeciwdziałania przemocy domowej, superwizor/ka, </w:t>
      </w:r>
      <w:r w:rsidR="001701FE">
        <w:t>lub psycholog legitymujący się odbyciem co najmniej 100 godzinami szkoleń w tym obszarze, prawnik.</w:t>
      </w:r>
    </w:p>
    <w:p w14:paraId="2A1F5C6A" w14:textId="568C6776" w:rsidR="0099208A" w:rsidRPr="00F653B0" w:rsidRDefault="0099208A" w:rsidP="004C5F6E">
      <w:pPr>
        <w:pStyle w:val="NormalnyWeb"/>
        <w:numPr>
          <w:ilvl w:val="0"/>
          <w:numId w:val="76"/>
        </w:numPr>
        <w:spacing w:before="67" w:beforeAutospacing="0" w:after="0" w:afterAutospacing="0" w:line="276" w:lineRule="auto"/>
        <w:ind w:left="426" w:right="54" w:hanging="426"/>
        <w:jc w:val="both"/>
      </w:pPr>
      <w:r w:rsidRPr="00F653B0">
        <w:t>Dokonując zatrudnienia p</w:t>
      </w:r>
      <w:r w:rsidR="003A5E18" w:rsidRPr="00F653B0">
        <w:t xml:space="preserve">racowników </w:t>
      </w:r>
      <w:r w:rsidRPr="00F653B0">
        <w:t xml:space="preserve">lub </w:t>
      </w:r>
      <w:r w:rsidR="003A5E18" w:rsidRPr="00F653B0">
        <w:t>n</w:t>
      </w:r>
      <w:r w:rsidRPr="00F653B0">
        <w:t>awiązując inną formę współpracy Zarządzający Placówką prowadzi ocenę przygotowania kandydata do pracy wykorzystując:</w:t>
      </w:r>
    </w:p>
    <w:p w14:paraId="4538C3FA" w14:textId="60DD1578" w:rsidR="0099208A" w:rsidRPr="00F653B0" w:rsidRDefault="0099208A" w:rsidP="004C5F6E">
      <w:pPr>
        <w:pStyle w:val="Akapitzlist"/>
        <w:numPr>
          <w:ilvl w:val="0"/>
          <w:numId w:val="5"/>
        </w:numPr>
        <w:shd w:val="clear" w:color="auto" w:fill="FFFFFF"/>
        <w:spacing w:before="67" w:after="0" w:line="276" w:lineRule="auto"/>
        <w:ind w:left="709" w:right="54" w:hanging="283"/>
        <w:jc w:val="both"/>
        <w:rPr>
          <w:rFonts w:ascii="Times New Roman" w:hAnsi="Times New Roman" w:cs="Times New Roman"/>
          <w:sz w:val="24"/>
          <w:szCs w:val="24"/>
        </w:rPr>
      </w:pPr>
      <w:r w:rsidRPr="00F653B0">
        <w:rPr>
          <w:rFonts w:ascii="Times New Roman" w:hAnsi="Times New Roman" w:cs="Times New Roman"/>
          <w:sz w:val="24"/>
          <w:szCs w:val="24"/>
        </w:rPr>
        <w:t>analizę przedstawianej przez niego dokumentacji rekrutacyjnej lub aplikującego o pracę</w:t>
      </w:r>
      <w:r w:rsidR="00BF5EF8" w:rsidRPr="00F653B0">
        <w:rPr>
          <w:rFonts w:ascii="Times New Roman" w:hAnsi="Times New Roman" w:cs="Times New Roman"/>
          <w:sz w:val="24"/>
          <w:szCs w:val="24"/>
        </w:rPr>
        <w:t xml:space="preserve">, </w:t>
      </w:r>
      <w:r w:rsidR="00C10706">
        <w:rPr>
          <w:rFonts w:ascii="Times New Roman" w:hAnsi="Times New Roman" w:cs="Times New Roman"/>
          <w:sz w:val="24"/>
          <w:szCs w:val="24"/>
        </w:rPr>
        <w:t xml:space="preserve">kwalifikacje, </w:t>
      </w:r>
      <w:r w:rsidR="00BF5EF8" w:rsidRPr="00F653B0">
        <w:rPr>
          <w:rFonts w:ascii="Times New Roman" w:hAnsi="Times New Roman" w:cs="Times New Roman"/>
          <w:sz w:val="24"/>
          <w:szCs w:val="24"/>
        </w:rPr>
        <w:t xml:space="preserve">staż, praktykę zawodową </w:t>
      </w:r>
      <w:r w:rsidRPr="00F653B0">
        <w:rPr>
          <w:rFonts w:ascii="Times New Roman" w:hAnsi="Times New Roman" w:cs="Times New Roman"/>
          <w:sz w:val="24"/>
          <w:szCs w:val="24"/>
        </w:rPr>
        <w:t>lub wykonanie usługi</w:t>
      </w:r>
      <w:r w:rsidR="003A5E18" w:rsidRPr="00F653B0">
        <w:rPr>
          <w:rFonts w:ascii="Times New Roman" w:hAnsi="Times New Roman" w:cs="Times New Roman"/>
          <w:sz w:val="24"/>
          <w:szCs w:val="24"/>
        </w:rPr>
        <w:t>,</w:t>
      </w:r>
    </w:p>
    <w:p w14:paraId="4A2302C4" w14:textId="2F31F351" w:rsidR="003A5E18" w:rsidRPr="00F653B0" w:rsidRDefault="003A5E18" w:rsidP="004C5F6E">
      <w:pPr>
        <w:pStyle w:val="Akapitzlist"/>
        <w:numPr>
          <w:ilvl w:val="0"/>
          <w:numId w:val="5"/>
        </w:numPr>
        <w:shd w:val="clear" w:color="auto" w:fill="FFFFFF"/>
        <w:spacing w:before="67" w:after="0" w:line="276" w:lineRule="auto"/>
        <w:ind w:left="709" w:right="54" w:hanging="283"/>
        <w:jc w:val="both"/>
        <w:rPr>
          <w:rFonts w:ascii="Times New Roman" w:hAnsi="Times New Roman" w:cs="Times New Roman"/>
          <w:sz w:val="24"/>
          <w:szCs w:val="24"/>
        </w:rPr>
      </w:pPr>
      <w:r w:rsidRPr="00F653B0">
        <w:rPr>
          <w:rFonts w:ascii="Times New Roman" w:hAnsi="Times New Roman" w:cs="Times New Roman"/>
          <w:sz w:val="24"/>
          <w:szCs w:val="24"/>
        </w:rPr>
        <w:t>zapoznaje się z referencjami</w:t>
      </w:r>
      <w:r w:rsidR="006375F5">
        <w:rPr>
          <w:rFonts w:ascii="Times New Roman" w:hAnsi="Times New Roman" w:cs="Times New Roman"/>
          <w:sz w:val="24"/>
          <w:szCs w:val="24"/>
        </w:rPr>
        <w:t>, jeżeli kandydat je przedłożył</w:t>
      </w:r>
      <w:r w:rsidR="00BF5EF8" w:rsidRPr="00F653B0">
        <w:rPr>
          <w:rFonts w:ascii="Times New Roman" w:hAnsi="Times New Roman" w:cs="Times New Roman"/>
          <w:sz w:val="24"/>
          <w:szCs w:val="24"/>
        </w:rPr>
        <w:t>,</w:t>
      </w:r>
    </w:p>
    <w:p w14:paraId="1969D37F" w14:textId="2B558D44" w:rsidR="003A5E18" w:rsidRPr="00F653B0" w:rsidRDefault="0099208A" w:rsidP="004C5F6E">
      <w:pPr>
        <w:pStyle w:val="Akapitzlist"/>
        <w:numPr>
          <w:ilvl w:val="0"/>
          <w:numId w:val="5"/>
        </w:numPr>
        <w:shd w:val="clear" w:color="auto" w:fill="FFFFFF"/>
        <w:spacing w:before="67" w:after="0" w:line="276" w:lineRule="auto"/>
        <w:ind w:left="709" w:right="54" w:hanging="283"/>
        <w:jc w:val="both"/>
        <w:rPr>
          <w:rFonts w:ascii="Times New Roman" w:hAnsi="Times New Roman" w:cs="Times New Roman"/>
          <w:sz w:val="24"/>
          <w:szCs w:val="24"/>
        </w:rPr>
      </w:pPr>
      <w:r w:rsidRPr="00F653B0">
        <w:rPr>
          <w:rFonts w:ascii="Times New Roman" w:hAnsi="Times New Roman" w:cs="Times New Roman"/>
          <w:sz w:val="24"/>
          <w:szCs w:val="24"/>
        </w:rPr>
        <w:t xml:space="preserve">uzyskuje o każdym </w:t>
      </w:r>
      <w:r w:rsidR="003A5E18" w:rsidRPr="00F653B0">
        <w:rPr>
          <w:rFonts w:ascii="Times New Roman" w:hAnsi="Times New Roman" w:cs="Times New Roman"/>
          <w:sz w:val="24"/>
          <w:szCs w:val="24"/>
        </w:rPr>
        <w:t xml:space="preserve">pracowniku i kandydacie do współpracy </w:t>
      </w:r>
      <w:r w:rsidRPr="00F653B0">
        <w:rPr>
          <w:rFonts w:ascii="Times New Roman" w:hAnsi="Times New Roman" w:cs="Times New Roman"/>
          <w:sz w:val="24"/>
          <w:szCs w:val="24"/>
        </w:rPr>
        <w:t xml:space="preserve">dane </w:t>
      </w:r>
      <w:r w:rsidR="00BF5EF8" w:rsidRPr="00F653B0">
        <w:rPr>
          <w:rFonts w:ascii="Times New Roman" w:hAnsi="Times New Roman" w:cs="Times New Roman"/>
          <w:sz w:val="24"/>
          <w:szCs w:val="24"/>
        </w:rPr>
        <w:t xml:space="preserve">o których mowa w </w:t>
      </w:r>
      <w:r w:rsidR="0036087D">
        <w:rPr>
          <w:rFonts w:ascii="Times New Roman" w:hAnsi="Times New Roman" w:cs="Times New Roman"/>
          <w:sz w:val="24"/>
          <w:szCs w:val="24"/>
        </w:rPr>
        <w:t>Obszarze 1., pkt. 1.2</w:t>
      </w:r>
      <w:r w:rsidR="00DC0625">
        <w:rPr>
          <w:rFonts w:ascii="Times New Roman" w:hAnsi="Times New Roman" w:cs="Times New Roman"/>
          <w:sz w:val="24"/>
          <w:szCs w:val="24"/>
        </w:rPr>
        <w:t>.</w:t>
      </w:r>
      <w:r w:rsidR="00BF5EF8" w:rsidRPr="00F653B0">
        <w:rPr>
          <w:rFonts w:ascii="Times New Roman" w:hAnsi="Times New Roman" w:cs="Times New Roman"/>
          <w:sz w:val="24"/>
          <w:szCs w:val="24"/>
        </w:rPr>
        <w:t xml:space="preserve">, tj. </w:t>
      </w:r>
      <w:r w:rsidRPr="00F653B0">
        <w:rPr>
          <w:rFonts w:ascii="Times New Roman" w:hAnsi="Times New Roman" w:cs="Times New Roman"/>
          <w:sz w:val="24"/>
          <w:szCs w:val="24"/>
        </w:rPr>
        <w:t>z Rejestru Sprawców Przestępstw na Tle Seksualnym oraz informacje</w:t>
      </w:r>
      <w:r w:rsidR="003A5E18" w:rsidRPr="00F653B0">
        <w:rPr>
          <w:rFonts w:ascii="Times New Roman" w:hAnsi="Times New Roman" w:cs="Times New Roman"/>
          <w:sz w:val="24"/>
          <w:szCs w:val="24"/>
        </w:rPr>
        <w:t xml:space="preserve"> </w:t>
      </w:r>
      <w:r w:rsidRPr="00F653B0">
        <w:rPr>
          <w:rFonts w:ascii="Times New Roman" w:hAnsi="Times New Roman" w:cs="Times New Roman"/>
          <w:sz w:val="24"/>
          <w:szCs w:val="24"/>
        </w:rPr>
        <w:t>z Krajowego Rejestru Karnego i rejestrów karalności państw trzecich w zakresie określonych przestępstw (lub</w:t>
      </w:r>
      <w:r w:rsidR="003A5E18" w:rsidRPr="00F653B0">
        <w:rPr>
          <w:rFonts w:ascii="Times New Roman" w:hAnsi="Times New Roman" w:cs="Times New Roman"/>
          <w:sz w:val="24"/>
          <w:szCs w:val="24"/>
        </w:rPr>
        <w:t xml:space="preserve"> </w:t>
      </w:r>
      <w:r w:rsidRPr="00F653B0">
        <w:rPr>
          <w:rFonts w:ascii="Times New Roman" w:hAnsi="Times New Roman" w:cs="Times New Roman"/>
          <w:sz w:val="24"/>
          <w:szCs w:val="24"/>
        </w:rPr>
        <w:t>odpowiadających im czynów zabronionych w przepisach prawa obcego) lub w przypadkach prawem wskazanych oświadczenia o niekaralności. </w:t>
      </w:r>
    </w:p>
    <w:p w14:paraId="5409CC16" w14:textId="2D20BEC2" w:rsidR="002A1FF9" w:rsidRPr="00F653B0" w:rsidRDefault="002A1FF9" w:rsidP="004C5F6E">
      <w:pPr>
        <w:pStyle w:val="Akapitzlist"/>
        <w:numPr>
          <w:ilvl w:val="0"/>
          <w:numId w:val="76"/>
        </w:numPr>
        <w:shd w:val="clear" w:color="auto" w:fill="FFFFFF"/>
        <w:spacing w:before="67" w:after="0" w:line="276" w:lineRule="auto"/>
        <w:ind w:left="426" w:right="54" w:hanging="426"/>
        <w:jc w:val="both"/>
        <w:rPr>
          <w:rFonts w:ascii="Times New Roman" w:hAnsi="Times New Roman" w:cs="Times New Roman"/>
          <w:sz w:val="24"/>
          <w:szCs w:val="24"/>
        </w:rPr>
      </w:pPr>
      <w:r w:rsidRPr="00F653B0">
        <w:rPr>
          <w:rFonts w:ascii="Times New Roman" w:hAnsi="Times New Roman" w:cs="Times New Roman"/>
          <w:sz w:val="24"/>
          <w:szCs w:val="24"/>
        </w:rPr>
        <w:t xml:space="preserve">Zarządzający Placówką: </w:t>
      </w:r>
    </w:p>
    <w:p w14:paraId="5D884901" w14:textId="7FAE4CFA" w:rsidR="00BF5EF8" w:rsidRPr="00F653B0" w:rsidRDefault="00BF5EF8" w:rsidP="004C5F6E">
      <w:pPr>
        <w:pStyle w:val="Akapitzlist"/>
        <w:numPr>
          <w:ilvl w:val="0"/>
          <w:numId w:val="7"/>
        </w:numPr>
        <w:shd w:val="clear" w:color="auto" w:fill="FFFFFF"/>
        <w:spacing w:before="67" w:after="0" w:line="276" w:lineRule="auto"/>
        <w:ind w:left="709" w:right="54" w:hanging="283"/>
        <w:jc w:val="both"/>
        <w:rPr>
          <w:rFonts w:ascii="Times New Roman" w:hAnsi="Times New Roman" w:cs="Times New Roman"/>
          <w:sz w:val="24"/>
          <w:szCs w:val="24"/>
        </w:rPr>
      </w:pPr>
      <w:r w:rsidRPr="00F653B0">
        <w:rPr>
          <w:rFonts w:ascii="Times New Roman" w:hAnsi="Times New Roman" w:cs="Times New Roman"/>
          <w:sz w:val="24"/>
          <w:szCs w:val="24"/>
        </w:rPr>
        <w:t>z</w:t>
      </w:r>
      <w:r w:rsidR="002A1FF9" w:rsidRPr="00F653B0">
        <w:rPr>
          <w:rFonts w:ascii="Times New Roman" w:hAnsi="Times New Roman" w:cs="Times New Roman"/>
          <w:sz w:val="24"/>
          <w:szCs w:val="24"/>
        </w:rPr>
        <w:t xml:space="preserve">apewnia </w:t>
      </w:r>
      <w:r w:rsidR="003A5E18" w:rsidRPr="00F653B0">
        <w:rPr>
          <w:rFonts w:ascii="Times New Roman" w:hAnsi="Times New Roman" w:cs="Times New Roman"/>
          <w:sz w:val="24"/>
          <w:szCs w:val="24"/>
        </w:rPr>
        <w:t>pracownikom prowadzącym edukację i wychowanie możliwość zdobycia umiejętności edukowania</w:t>
      </w:r>
      <w:r w:rsidRPr="00F653B0">
        <w:rPr>
          <w:rFonts w:ascii="Times New Roman" w:hAnsi="Times New Roman" w:cs="Times New Roman"/>
          <w:sz w:val="24"/>
          <w:szCs w:val="24"/>
        </w:rPr>
        <w:t>:</w:t>
      </w:r>
    </w:p>
    <w:p w14:paraId="0258FAC3" w14:textId="05EB9BE1" w:rsidR="00BF5EF8" w:rsidRPr="00F653B0" w:rsidRDefault="00BF5EF8" w:rsidP="004C5F6E">
      <w:pPr>
        <w:pStyle w:val="Akapitzlist"/>
        <w:numPr>
          <w:ilvl w:val="0"/>
          <w:numId w:val="43"/>
        </w:numPr>
        <w:shd w:val="clear" w:color="auto" w:fill="FFFFFF"/>
        <w:spacing w:before="67" w:after="0" w:line="276" w:lineRule="auto"/>
        <w:ind w:left="1134" w:right="54" w:hanging="425"/>
        <w:jc w:val="both"/>
        <w:rPr>
          <w:rFonts w:ascii="Times New Roman" w:hAnsi="Times New Roman" w:cs="Times New Roman"/>
          <w:sz w:val="24"/>
          <w:szCs w:val="24"/>
        </w:rPr>
      </w:pPr>
      <w:r w:rsidRPr="00F653B0">
        <w:rPr>
          <w:rFonts w:ascii="Times New Roman" w:hAnsi="Times New Roman" w:cs="Times New Roman"/>
          <w:sz w:val="24"/>
          <w:szCs w:val="24"/>
        </w:rPr>
        <w:t>dzieci -</w:t>
      </w:r>
      <w:r w:rsidR="003A5E18" w:rsidRPr="00F653B0">
        <w:rPr>
          <w:rFonts w:ascii="Times New Roman" w:hAnsi="Times New Roman" w:cs="Times New Roman"/>
          <w:sz w:val="24"/>
          <w:szCs w:val="24"/>
        </w:rPr>
        <w:t xml:space="preserve"> o ich prawach</w:t>
      </w:r>
      <w:r w:rsidR="002A1FF9" w:rsidRPr="00F653B0">
        <w:rPr>
          <w:rFonts w:ascii="Times New Roman" w:hAnsi="Times New Roman" w:cs="Times New Roman"/>
          <w:sz w:val="24"/>
          <w:szCs w:val="24"/>
        </w:rPr>
        <w:t xml:space="preserve"> i</w:t>
      </w:r>
      <w:r w:rsidR="003A5E18" w:rsidRPr="00F653B0">
        <w:rPr>
          <w:rFonts w:ascii="Times New Roman" w:hAnsi="Times New Roman" w:cs="Times New Roman"/>
          <w:sz w:val="24"/>
          <w:szCs w:val="24"/>
        </w:rPr>
        <w:t xml:space="preserve"> ochronie przed przemocą</w:t>
      </w:r>
      <w:r w:rsidRPr="00F653B0">
        <w:rPr>
          <w:rFonts w:ascii="Times New Roman" w:hAnsi="Times New Roman" w:cs="Times New Roman"/>
          <w:sz w:val="24"/>
          <w:szCs w:val="24"/>
        </w:rPr>
        <w:t>,</w:t>
      </w:r>
      <w:r w:rsidR="003A5E18" w:rsidRPr="00F653B0">
        <w:rPr>
          <w:rFonts w:ascii="Times New Roman" w:hAnsi="Times New Roman" w:cs="Times New Roman"/>
          <w:sz w:val="24"/>
          <w:szCs w:val="24"/>
        </w:rPr>
        <w:t xml:space="preserve"> </w:t>
      </w:r>
    </w:p>
    <w:p w14:paraId="54793B25" w14:textId="0C1940B3" w:rsidR="002A1FF9" w:rsidRPr="00F653B0" w:rsidRDefault="002A1FF9" w:rsidP="004C5F6E">
      <w:pPr>
        <w:pStyle w:val="Akapitzlist"/>
        <w:numPr>
          <w:ilvl w:val="0"/>
          <w:numId w:val="43"/>
        </w:numPr>
        <w:shd w:val="clear" w:color="auto" w:fill="FFFFFF"/>
        <w:spacing w:before="67" w:after="0" w:line="276" w:lineRule="auto"/>
        <w:ind w:left="1134" w:right="54" w:hanging="425"/>
        <w:jc w:val="both"/>
        <w:rPr>
          <w:rFonts w:ascii="Times New Roman" w:hAnsi="Times New Roman" w:cs="Times New Roman"/>
          <w:sz w:val="24"/>
          <w:szCs w:val="24"/>
        </w:rPr>
      </w:pPr>
      <w:r w:rsidRPr="00F653B0">
        <w:rPr>
          <w:rFonts w:ascii="Times New Roman" w:hAnsi="Times New Roman" w:cs="Times New Roman"/>
          <w:sz w:val="24"/>
          <w:szCs w:val="24"/>
        </w:rPr>
        <w:t xml:space="preserve">ich opiekunów </w:t>
      </w:r>
      <w:r w:rsidR="00BF5EF8" w:rsidRPr="00F653B0">
        <w:rPr>
          <w:rFonts w:ascii="Times New Roman" w:hAnsi="Times New Roman" w:cs="Times New Roman"/>
          <w:sz w:val="24"/>
          <w:szCs w:val="24"/>
        </w:rPr>
        <w:t xml:space="preserve">- </w:t>
      </w:r>
      <w:r w:rsidRPr="00F653B0">
        <w:rPr>
          <w:rFonts w:ascii="Times New Roman" w:hAnsi="Times New Roman" w:cs="Times New Roman"/>
          <w:sz w:val="24"/>
          <w:szCs w:val="24"/>
        </w:rPr>
        <w:t>o konstruktywnych metodach wychowawczych, zgodnych ze współczesną myślą pedagogiczną i opiece pozbawionej przemocy</w:t>
      </w:r>
      <w:r w:rsidR="00DC0625">
        <w:rPr>
          <w:rFonts w:ascii="Times New Roman" w:hAnsi="Times New Roman" w:cs="Times New Roman"/>
          <w:sz w:val="24"/>
          <w:szCs w:val="24"/>
        </w:rPr>
        <w:t>,</w:t>
      </w:r>
    </w:p>
    <w:p w14:paraId="6A51EA19" w14:textId="29D8E74F" w:rsidR="0099208A" w:rsidRPr="00F653B0" w:rsidRDefault="00BF5EF8" w:rsidP="004C5F6E">
      <w:pPr>
        <w:pStyle w:val="Akapitzlist"/>
        <w:numPr>
          <w:ilvl w:val="0"/>
          <w:numId w:val="7"/>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sidRPr="00F653B0">
        <w:rPr>
          <w:rFonts w:ascii="Times New Roman" w:hAnsi="Times New Roman" w:cs="Times New Roman"/>
          <w:sz w:val="24"/>
          <w:szCs w:val="24"/>
        </w:rPr>
        <w:t>u</w:t>
      </w:r>
      <w:r w:rsidR="002A1FF9" w:rsidRPr="00F653B0">
        <w:rPr>
          <w:rFonts w:ascii="Times New Roman" w:hAnsi="Times New Roman" w:cs="Times New Roman"/>
          <w:sz w:val="24"/>
          <w:szCs w:val="24"/>
        </w:rPr>
        <w:t xml:space="preserve">dostępnia </w:t>
      </w:r>
      <w:r w:rsidRPr="00F653B0">
        <w:rPr>
          <w:rFonts w:ascii="Times New Roman" w:hAnsi="Times New Roman" w:cs="Times New Roman"/>
          <w:sz w:val="24"/>
          <w:szCs w:val="24"/>
        </w:rPr>
        <w:t xml:space="preserve">pracownikom </w:t>
      </w:r>
      <w:r w:rsidR="002A1FF9" w:rsidRPr="00F653B0">
        <w:rPr>
          <w:rFonts w:ascii="Times New Roman" w:hAnsi="Times New Roman" w:cs="Times New Roman"/>
          <w:sz w:val="24"/>
          <w:szCs w:val="24"/>
        </w:rPr>
        <w:t xml:space="preserve">materiały edukacyjne w formie papierowej i elektronicznej pozwalające skutecznie </w:t>
      </w:r>
      <w:r w:rsidRPr="00F653B0">
        <w:rPr>
          <w:rFonts w:ascii="Times New Roman" w:hAnsi="Times New Roman" w:cs="Times New Roman"/>
          <w:sz w:val="24"/>
          <w:szCs w:val="24"/>
        </w:rPr>
        <w:t>edukować w ww. zakresie,</w:t>
      </w:r>
    </w:p>
    <w:p w14:paraId="139E5C5A" w14:textId="40D73BD6" w:rsidR="002A1FF9" w:rsidRPr="00F653B0" w:rsidRDefault="00BF5EF8" w:rsidP="004C5F6E">
      <w:pPr>
        <w:pStyle w:val="Akapitzlist"/>
        <w:numPr>
          <w:ilvl w:val="0"/>
          <w:numId w:val="7"/>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sidRPr="00F653B0">
        <w:rPr>
          <w:rFonts w:ascii="Times New Roman" w:hAnsi="Times New Roman" w:cs="Times New Roman"/>
          <w:sz w:val="24"/>
          <w:szCs w:val="24"/>
        </w:rPr>
        <w:lastRenderedPageBreak/>
        <w:t>z</w:t>
      </w:r>
      <w:r w:rsidR="002A1FF9" w:rsidRPr="00F653B0">
        <w:rPr>
          <w:rFonts w:ascii="Times New Roman" w:hAnsi="Times New Roman" w:cs="Times New Roman"/>
          <w:sz w:val="24"/>
          <w:szCs w:val="24"/>
        </w:rPr>
        <w:t>obowiązuje pracowników do przeprowadzenia co najmniej raz w roku spotkania edukacyjnego dla opiekunów małoletnich w zakresie stanowiącym przedmiot niniejszych uregulowań</w:t>
      </w:r>
      <w:r w:rsidR="00F653B0">
        <w:rPr>
          <w:rFonts w:ascii="Times New Roman" w:hAnsi="Times New Roman" w:cs="Times New Roman"/>
          <w:sz w:val="24"/>
          <w:szCs w:val="24"/>
        </w:rPr>
        <w:t>.</w:t>
      </w:r>
      <w:r w:rsidR="00F653B0" w:rsidRPr="00F653B0">
        <w:rPr>
          <w:rStyle w:val="Odwoanieprzypisudolnego"/>
          <w:rFonts w:ascii="Times New Roman" w:hAnsi="Times New Roman" w:cs="Times New Roman"/>
          <w:sz w:val="24"/>
          <w:szCs w:val="24"/>
        </w:rPr>
        <w:footnoteReference w:id="3"/>
      </w:r>
    </w:p>
    <w:p w14:paraId="59E9F06D" w14:textId="24492300" w:rsidR="00F653B0" w:rsidRDefault="00F653B0" w:rsidP="004C5F6E">
      <w:pPr>
        <w:pStyle w:val="Akapitzlist"/>
        <w:numPr>
          <w:ilvl w:val="0"/>
          <w:numId w:val="76"/>
        </w:numPr>
        <w:shd w:val="clear" w:color="auto" w:fill="FFFFFF"/>
        <w:spacing w:after="0" w:line="276" w:lineRule="auto"/>
        <w:ind w:left="426" w:hanging="426"/>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Zasady szczegółowe zawierają:</w:t>
      </w:r>
    </w:p>
    <w:p w14:paraId="3A1D2063" w14:textId="46BB0C86" w:rsidR="00F653B0" w:rsidRDefault="00F653B0"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d</w:t>
      </w:r>
      <w:r w:rsidRPr="00F653B0">
        <w:rPr>
          <w:rFonts w:ascii="Times New Roman" w:eastAsia="Times New Roman" w:hAnsi="Times New Roman" w:cs="Times New Roman"/>
          <w:kern w:val="0"/>
          <w:sz w:val="24"/>
          <w:szCs w:val="24"/>
          <w:lang w:eastAsia="pl-PL"/>
          <w14:ligatures w14:val="none"/>
        </w:rPr>
        <w:t>obre praktyki wzmacniania umiejętności pracowników</w:t>
      </w:r>
      <w:r w:rsidR="00742D07">
        <w:rPr>
          <w:rFonts w:ascii="Times New Roman" w:eastAsia="Times New Roman" w:hAnsi="Times New Roman" w:cs="Times New Roman"/>
          <w:kern w:val="0"/>
          <w:sz w:val="24"/>
          <w:szCs w:val="24"/>
          <w:lang w:eastAsia="pl-PL"/>
          <w14:ligatures w14:val="none"/>
        </w:rPr>
        <w:t>,</w:t>
      </w:r>
    </w:p>
    <w:p w14:paraId="6DB946C5" w14:textId="24BC30BA" w:rsidR="00742D07" w:rsidRDefault="00742D07"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przestrzeganie przez pracowników praw dziecka,</w:t>
      </w:r>
    </w:p>
    <w:p w14:paraId="01922C52" w14:textId="66A45607" w:rsidR="00F653B0" w:rsidRDefault="006F67E0"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język komunikowania się i relacje z dzieckiem,</w:t>
      </w:r>
    </w:p>
    <w:p w14:paraId="2247ACCC" w14:textId="3F8813A2" w:rsidR="00343BBB" w:rsidRDefault="00343BBB"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oczekiwane zachowania pracowników, </w:t>
      </w:r>
    </w:p>
    <w:p w14:paraId="525A1D77" w14:textId="7C668C4E" w:rsidR="002C0A8A" w:rsidRDefault="00DF3680"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zasady kontaktu fizycznego z dzieckiem</w:t>
      </w:r>
      <w:r w:rsidR="002C0A8A">
        <w:rPr>
          <w:rFonts w:ascii="Times New Roman" w:eastAsia="Times New Roman" w:hAnsi="Times New Roman" w:cs="Times New Roman"/>
          <w:kern w:val="0"/>
          <w:sz w:val="24"/>
          <w:szCs w:val="24"/>
          <w:lang w:eastAsia="pl-PL"/>
          <w14:ligatures w14:val="none"/>
        </w:rPr>
        <w:t>,</w:t>
      </w:r>
    </w:p>
    <w:p w14:paraId="774B34CF" w14:textId="2BDE446A" w:rsidR="002C0A8A" w:rsidRPr="002C0A8A" w:rsidRDefault="002C0A8A" w:rsidP="004C5F6E">
      <w:pPr>
        <w:pStyle w:val="Akapitzlist"/>
        <w:numPr>
          <w:ilvl w:val="0"/>
          <w:numId w:val="44"/>
        </w:numPr>
        <w:shd w:val="clear" w:color="auto" w:fill="FFFFFF"/>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w:t>
      </w:r>
      <w:r w:rsidRPr="002C0A8A">
        <w:rPr>
          <w:rFonts w:ascii="Times New Roman" w:hAnsi="Times New Roman" w:cs="Times New Roman"/>
          <w:bCs/>
          <w:sz w:val="24"/>
          <w:szCs w:val="24"/>
        </w:rPr>
        <w:t>asady kontaktu fizycznego z dzieckiem, o szczególnych potrzebach</w:t>
      </w:r>
      <w:r>
        <w:rPr>
          <w:rFonts w:ascii="Times New Roman" w:hAnsi="Times New Roman" w:cs="Times New Roman"/>
          <w:bCs/>
          <w:sz w:val="24"/>
          <w:szCs w:val="24"/>
        </w:rPr>
        <w:t>.</w:t>
      </w:r>
    </w:p>
    <w:p w14:paraId="6B27F768" w14:textId="77777777" w:rsidR="002C0A8A" w:rsidRPr="006F67E0" w:rsidRDefault="002C0A8A" w:rsidP="002C0A8A">
      <w:pPr>
        <w:pStyle w:val="Akapitzlist"/>
        <w:shd w:val="clear" w:color="auto" w:fill="FFFFFF"/>
        <w:spacing w:before="67" w:after="0" w:line="276" w:lineRule="auto"/>
        <w:ind w:left="709" w:right="54"/>
        <w:jc w:val="both"/>
        <w:rPr>
          <w:rFonts w:ascii="Times New Roman" w:eastAsia="Times New Roman" w:hAnsi="Times New Roman" w:cs="Times New Roman"/>
          <w:kern w:val="0"/>
          <w:sz w:val="24"/>
          <w:szCs w:val="24"/>
          <w:lang w:eastAsia="pl-PL"/>
          <w14:ligatures w14:val="none"/>
        </w:rPr>
      </w:pPr>
    </w:p>
    <w:p w14:paraId="4F2B8DAD" w14:textId="3ECEBEE2" w:rsidR="00F653B0" w:rsidRPr="00F653B0" w:rsidRDefault="00F653B0" w:rsidP="00F653B0">
      <w:pPr>
        <w:pStyle w:val="Akapitzlist"/>
        <w:shd w:val="clear" w:color="auto" w:fill="FFFFFF"/>
        <w:spacing w:after="0" w:line="276" w:lineRule="auto"/>
        <w:ind w:left="426"/>
        <w:rPr>
          <w:rFonts w:ascii="Times New Roman" w:eastAsia="Times New Roman" w:hAnsi="Times New Roman" w:cs="Times New Roman"/>
          <w:kern w:val="0"/>
          <w:sz w:val="24"/>
          <w:szCs w:val="24"/>
          <w:lang w:eastAsia="pl-PL"/>
          <w14:ligatures w14:val="none"/>
        </w:rPr>
      </w:pPr>
    </w:p>
    <w:p w14:paraId="0941ECE9" w14:textId="3F5EC2E0" w:rsidR="007F1B48" w:rsidRPr="00DE589A" w:rsidRDefault="00F653B0" w:rsidP="00DE589A">
      <w:pPr>
        <w:pStyle w:val="Nagwek2"/>
      </w:pPr>
      <w:bookmarkStart w:id="10" w:name="_Toc158711705"/>
      <w:r w:rsidRPr="00DE589A">
        <w:t>Dobre praktyki w</w:t>
      </w:r>
      <w:r w:rsidR="007F1B48" w:rsidRPr="00DE589A">
        <w:t>zmacniani</w:t>
      </w:r>
      <w:r w:rsidRPr="00DE589A">
        <w:t>a</w:t>
      </w:r>
      <w:r w:rsidR="007F1B48" w:rsidRPr="00DE589A">
        <w:t xml:space="preserve"> umiejętności pracowników</w:t>
      </w:r>
      <w:bookmarkEnd w:id="10"/>
      <w:r w:rsidR="007F1B48" w:rsidRPr="00DE589A">
        <w:t xml:space="preserve"> </w:t>
      </w:r>
    </w:p>
    <w:p w14:paraId="242BD8C4" w14:textId="77777777" w:rsidR="007F1B48" w:rsidRPr="00F653B0" w:rsidRDefault="007F1B48" w:rsidP="00585510">
      <w:pPr>
        <w:shd w:val="clear" w:color="auto" w:fill="FFFFFF"/>
        <w:spacing w:before="67" w:after="0" w:line="276" w:lineRule="auto"/>
        <w:ind w:right="54"/>
        <w:jc w:val="both"/>
        <w:rPr>
          <w:rFonts w:ascii="Times New Roman" w:eastAsia="Times New Roman" w:hAnsi="Times New Roman" w:cs="Times New Roman"/>
          <w:kern w:val="0"/>
          <w:sz w:val="24"/>
          <w:szCs w:val="24"/>
          <w:lang w:eastAsia="pl-PL"/>
          <w14:ligatures w14:val="none"/>
        </w:rPr>
      </w:pPr>
    </w:p>
    <w:p w14:paraId="6E592385" w14:textId="02000059" w:rsidR="007F1B48" w:rsidRPr="00F653B0" w:rsidRDefault="007F1B48" w:rsidP="004C5F6E">
      <w:pPr>
        <w:pStyle w:val="Akapitzlist"/>
        <w:numPr>
          <w:ilvl w:val="0"/>
          <w:numId w:val="77"/>
        </w:numPr>
        <w:shd w:val="clear" w:color="auto" w:fill="FFFFFF"/>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Pracownicy szkoły, z uwzględnieniem ich roli</w:t>
      </w:r>
      <w:r w:rsidR="00F653B0">
        <w:rPr>
          <w:rFonts w:ascii="Times New Roman" w:eastAsia="Times New Roman" w:hAnsi="Times New Roman" w:cs="Times New Roman"/>
          <w:kern w:val="0"/>
          <w:sz w:val="24"/>
          <w:szCs w:val="24"/>
          <w:lang w:eastAsia="pl-PL"/>
          <w14:ligatures w14:val="none"/>
        </w:rPr>
        <w:t xml:space="preserve"> i funkcji </w:t>
      </w:r>
      <w:r w:rsidRPr="00F653B0">
        <w:rPr>
          <w:rFonts w:ascii="Times New Roman" w:eastAsia="Times New Roman" w:hAnsi="Times New Roman" w:cs="Times New Roman"/>
          <w:kern w:val="0"/>
          <w:sz w:val="24"/>
          <w:szCs w:val="24"/>
          <w:lang w:eastAsia="pl-PL"/>
          <w14:ligatures w14:val="none"/>
        </w:rPr>
        <w:t>w Placówce wspólnie uczestniczą w szkoleniach, webinarach, e-learningach, superwizjach z obszaru rozpoznawania i reagowania na krzywdzenie dziecka</w:t>
      </w:r>
      <w:r w:rsidR="002C187E">
        <w:rPr>
          <w:rFonts w:ascii="Times New Roman" w:eastAsia="Times New Roman" w:hAnsi="Times New Roman" w:cs="Times New Roman"/>
          <w:kern w:val="0"/>
          <w:sz w:val="24"/>
          <w:szCs w:val="24"/>
          <w:lang w:eastAsia="pl-PL"/>
          <w14:ligatures w14:val="none"/>
        </w:rPr>
        <w:t>.</w:t>
      </w:r>
    </w:p>
    <w:p w14:paraId="77C36CE6" w14:textId="2DE6023A" w:rsidR="002C03BD" w:rsidRDefault="002C03BD" w:rsidP="004C5F6E">
      <w:pPr>
        <w:pStyle w:val="Akapitzlist"/>
        <w:numPr>
          <w:ilvl w:val="0"/>
          <w:numId w:val="77"/>
        </w:numPr>
        <w:shd w:val="clear" w:color="auto" w:fill="FFFFFF"/>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Mają prawo do korzystania ze wsparcia psychologa i pedagoga szkolnego </w:t>
      </w:r>
      <w:r w:rsidR="00147E70">
        <w:rPr>
          <w:rFonts w:ascii="Times New Roman" w:eastAsia="Times New Roman" w:hAnsi="Times New Roman" w:cs="Times New Roman"/>
          <w:kern w:val="0"/>
          <w:sz w:val="24"/>
          <w:szCs w:val="24"/>
          <w:lang w:eastAsia="pl-PL"/>
          <w14:ligatures w14:val="none"/>
        </w:rPr>
        <w:t xml:space="preserve">Placówki </w:t>
      </w:r>
      <w:r w:rsidRPr="00F653B0">
        <w:rPr>
          <w:rFonts w:ascii="Times New Roman" w:eastAsia="Times New Roman" w:hAnsi="Times New Roman" w:cs="Times New Roman"/>
          <w:kern w:val="0"/>
          <w:sz w:val="24"/>
          <w:szCs w:val="24"/>
          <w:lang w:eastAsia="pl-PL"/>
          <w14:ligatures w14:val="none"/>
        </w:rPr>
        <w:t xml:space="preserve">w zakresie </w:t>
      </w:r>
      <w:r w:rsidR="001C1DC1">
        <w:rPr>
          <w:rFonts w:ascii="Times New Roman" w:eastAsia="Times New Roman" w:hAnsi="Times New Roman" w:cs="Times New Roman"/>
          <w:kern w:val="0"/>
          <w:sz w:val="24"/>
          <w:szCs w:val="24"/>
          <w:lang w:eastAsia="pl-PL"/>
          <w14:ligatures w14:val="none"/>
        </w:rPr>
        <w:t xml:space="preserve">poprawiania </w:t>
      </w:r>
      <w:r w:rsidRPr="00F653B0">
        <w:rPr>
          <w:rFonts w:ascii="Times New Roman" w:eastAsia="Times New Roman" w:hAnsi="Times New Roman" w:cs="Times New Roman"/>
          <w:kern w:val="0"/>
          <w:sz w:val="24"/>
          <w:szCs w:val="24"/>
          <w:lang w:eastAsia="pl-PL"/>
          <w14:ligatures w14:val="none"/>
        </w:rPr>
        <w:t>komunikacji z dziećmi</w:t>
      </w:r>
      <w:r w:rsidR="00147E70">
        <w:rPr>
          <w:rFonts w:ascii="Times New Roman" w:eastAsia="Times New Roman" w:hAnsi="Times New Roman" w:cs="Times New Roman"/>
          <w:kern w:val="0"/>
          <w:sz w:val="24"/>
          <w:szCs w:val="24"/>
          <w:lang w:eastAsia="pl-PL"/>
          <w14:ligatures w14:val="none"/>
        </w:rPr>
        <w:t>.</w:t>
      </w:r>
    </w:p>
    <w:p w14:paraId="2F954209" w14:textId="77777777" w:rsidR="00934493" w:rsidRDefault="00742D07" w:rsidP="004C5F6E">
      <w:pPr>
        <w:pStyle w:val="Akapitzlist"/>
        <w:numPr>
          <w:ilvl w:val="0"/>
          <w:numId w:val="77"/>
        </w:numPr>
        <w:shd w:val="clear" w:color="auto" w:fill="FFFFFF"/>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W sprawach wymagających konsultacji </w:t>
      </w:r>
      <w:r w:rsidR="00897FCE">
        <w:rPr>
          <w:rFonts w:ascii="Times New Roman" w:eastAsia="Times New Roman" w:hAnsi="Times New Roman" w:cs="Times New Roman"/>
          <w:kern w:val="0"/>
          <w:sz w:val="24"/>
          <w:szCs w:val="24"/>
          <w:lang w:eastAsia="pl-PL"/>
          <w14:ligatures w14:val="none"/>
        </w:rPr>
        <w:t xml:space="preserve">oraz w sprawach podejmowanych działań chroniących dzieci </w:t>
      </w:r>
      <w:r>
        <w:rPr>
          <w:rFonts w:ascii="Times New Roman" w:eastAsia="Times New Roman" w:hAnsi="Times New Roman" w:cs="Times New Roman"/>
          <w:kern w:val="0"/>
          <w:sz w:val="24"/>
          <w:szCs w:val="24"/>
          <w:lang w:eastAsia="pl-PL"/>
          <w14:ligatures w14:val="none"/>
        </w:rPr>
        <w:t>mogą również kontaktować się z</w:t>
      </w:r>
      <w:r w:rsidR="000C2F4C">
        <w:rPr>
          <w:rFonts w:ascii="Times New Roman" w:eastAsia="Times New Roman" w:hAnsi="Times New Roman" w:cs="Times New Roman"/>
          <w:kern w:val="0"/>
          <w:sz w:val="24"/>
          <w:szCs w:val="24"/>
          <w:lang w:eastAsia="pl-PL"/>
          <w14:ligatures w14:val="none"/>
        </w:rPr>
        <w:t>:</w:t>
      </w:r>
      <w:r>
        <w:rPr>
          <w:rFonts w:ascii="Times New Roman" w:eastAsia="Times New Roman" w:hAnsi="Times New Roman" w:cs="Times New Roman"/>
          <w:kern w:val="0"/>
          <w:sz w:val="24"/>
          <w:szCs w:val="24"/>
          <w:lang w:eastAsia="pl-PL"/>
          <w14:ligatures w14:val="none"/>
        </w:rPr>
        <w:t xml:space="preserve"> </w:t>
      </w:r>
    </w:p>
    <w:p w14:paraId="3AECDCCD" w14:textId="651C59AC" w:rsidR="00742D07" w:rsidRDefault="00934493" w:rsidP="004C5F6E">
      <w:pPr>
        <w:pStyle w:val="Akapitzlist"/>
        <w:numPr>
          <w:ilvl w:val="0"/>
          <w:numId w:val="78"/>
        </w:numPr>
        <w:shd w:val="clear" w:color="auto" w:fill="FFFFFF"/>
        <w:spacing w:before="6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osob</w:t>
      </w:r>
      <w:r>
        <w:rPr>
          <w:rFonts w:ascii="Times New Roman" w:eastAsia="Times New Roman" w:hAnsi="Times New Roman" w:cs="Times New Roman"/>
          <w:kern w:val="0"/>
          <w:sz w:val="24"/>
          <w:szCs w:val="24"/>
          <w:lang w:eastAsia="pl-PL"/>
          <w14:ligatures w14:val="none"/>
        </w:rPr>
        <w:t>ą</w:t>
      </w:r>
      <w:r w:rsidRPr="00F653B0">
        <w:rPr>
          <w:rFonts w:ascii="Times New Roman" w:eastAsia="Times New Roman" w:hAnsi="Times New Roman" w:cs="Times New Roman"/>
          <w:kern w:val="0"/>
          <w:sz w:val="24"/>
          <w:szCs w:val="24"/>
          <w:lang w:eastAsia="pl-PL"/>
          <w14:ligatures w14:val="none"/>
        </w:rPr>
        <w:t xml:space="preserve"> odpowiedzialną za monitoring realizacji Standardów</w:t>
      </w:r>
      <w:r>
        <w:rPr>
          <w:rFonts w:ascii="Times New Roman" w:eastAsia="Times New Roman" w:hAnsi="Times New Roman" w:cs="Times New Roman"/>
          <w:kern w:val="0"/>
          <w:sz w:val="24"/>
          <w:szCs w:val="24"/>
          <w:lang w:eastAsia="pl-PL"/>
          <w14:ligatures w14:val="none"/>
        </w:rPr>
        <w:t xml:space="preserve"> </w:t>
      </w:r>
      <w:r w:rsidR="0008663A">
        <w:rPr>
          <w:rFonts w:ascii="Times New Roman" w:eastAsia="Times New Roman" w:hAnsi="Times New Roman" w:cs="Times New Roman"/>
          <w:kern w:val="0"/>
          <w:sz w:val="24"/>
          <w:szCs w:val="24"/>
          <w:lang w:eastAsia="pl-PL"/>
          <w14:ligatures w14:val="none"/>
        </w:rPr>
        <w:t>–</w:t>
      </w:r>
      <w:r>
        <w:rPr>
          <w:rFonts w:ascii="Times New Roman" w:eastAsia="Times New Roman" w:hAnsi="Times New Roman" w:cs="Times New Roman"/>
          <w:kern w:val="0"/>
          <w:sz w:val="24"/>
          <w:szCs w:val="24"/>
          <w:lang w:eastAsia="pl-PL"/>
          <w14:ligatures w14:val="none"/>
        </w:rPr>
        <w:t xml:space="preserve"> </w:t>
      </w:r>
      <w:r w:rsidR="0008663A">
        <w:rPr>
          <w:rFonts w:ascii="Times New Roman" w:eastAsia="Times New Roman" w:hAnsi="Times New Roman" w:cs="Times New Roman"/>
          <w:kern w:val="0"/>
          <w:sz w:val="24"/>
          <w:szCs w:val="24"/>
          <w:lang w:eastAsia="pl-PL"/>
          <w14:ligatures w14:val="none"/>
        </w:rPr>
        <w:t>Dyrektor Przedszkola nr 5 w Sopocie</w:t>
      </w:r>
    </w:p>
    <w:p w14:paraId="2C945C8F" w14:textId="4C4545ED" w:rsidR="00934493" w:rsidRPr="00742D07" w:rsidRDefault="00934493" w:rsidP="004C5F6E">
      <w:pPr>
        <w:pStyle w:val="Akapitzlist"/>
        <w:numPr>
          <w:ilvl w:val="0"/>
          <w:numId w:val="78"/>
        </w:numPr>
        <w:shd w:val="clear" w:color="auto" w:fill="FFFFFF"/>
        <w:spacing w:before="67" w:after="0" w:line="276" w:lineRule="auto"/>
        <w:ind w:right="54"/>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osobą odpowiedzialną za</w:t>
      </w:r>
      <w:r w:rsidRPr="00F653B0">
        <w:rPr>
          <w:rFonts w:ascii="Times New Roman" w:eastAsia="Times New Roman" w:hAnsi="Times New Roman" w:cs="Times New Roman"/>
          <w:kern w:val="0"/>
          <w:sz w:val="24"/>
          <w:szCs w:val="24"/>
          <w:lang w:eastAsia="pl-PL"/>
          <w14:ligatures w14:val="none"/>
        </w:rPr>
        <w:t xml:space="preserve"> przyjmowanie zgłoszeń dotyczących krzywdzenia dzieci oraz powiadamiania właściwych dla danej sytuacji organów</w:t>
      </w:r>
      <w:r w:rsidR="002903DD">
        <w:rPr>
          <w:rFonts w:ascii="Times New Roman" w:eastAsia="Times New Roman" w:hAnsi="Times New Roman" w:cs="Times New Roman"/>
          <w:kern w:val="0"/>
          <w:sz w:val="24"/>
          <w:szCs w:val="24"/>
          <w:lang w:eastAsia="pl-PL"/>
          <w14:ligatures w14:val="none"/>
        </w:rPr>
        <w:t xml:space="preserve"> </w:t>
      </w:r>
      <w:r w:rsidR="0008663A">
        <w:rPr>
          <w:rFonts w:ascii="Times New Roman" w:eastAsia="Times New Roman" w:hAnsi="Times New Roman" w:cs="Times New Roman"/>
          <w:kern w:val="0"/>
          <w:sz w:val="24"/>
          <w:szCs w:val="24"/>
          <w:lang w:eastAsia="pl-PL"/>
          <w14:ligatures w14:val="none"/>
        </w:rPr>
        <w:t>–</w:t>
      </w:r>
      <w:r w:rsidR="002903DD">
        <w:rPr>
          <w:rFonts w:ascii="Times New Roman" w:eastAsia="Times New Roman" w:hAnsi="Times New Roman" w:cs="Times New Roman"/>
          <w:kern w:val="0"/>
          <w:sz w:val="24"/>
          <w:szCs w:val="24"/>
          <w:lang w:eastAsia="pl-PL"/>
          <w14:ligatures w14:val="none"/>
        </w:rPr>
        <w:t xml:space="preserve"> </w:t>
      </w:r>
      <w:r w:rsidR="0008663A">
        <w:rPr>
          <w:rFonts w:ascii="Times New Roman" w:eastAsia="Times New Roman" w:hAnsi="Times New Roman" w:cs="Times New Roman"/>
          <w:kern w:val="0"/>
          <w:sz w:val="24"/>
          <w:szCs w:val="24"/>
          <w:lang w:eastAsia="pl-PL"/>
          <w14:ligatures w14:val="none"/>
        </w:rPr>
        <w:t>Dyrektor Przedszkola nr 5 w Sopocie</w:t>
      </w:r>
    </w:p>
    <w:p w14:paraId="73C382CA" w14:textId="64B8363F" w:rsidR="00742D07" w:rsidRPr="00F653B0" w:rsidRDefault="00742D07" w:rsidP="004C5F6E">
      <w:pPr>
        <w:pStyle w:val="Akapitzlist"/>
        <w:numPr>
          <w:ilvl w:val="0"/>
          <w:numId w:val="77"/>
        </w:numPr>
        <w:shd w:val="clear" w:color="auto" w:fill="FFFFFF"/>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Podczas posiedzeń Rad Pedagogicznych Zarządzający Placówką </w:t>
      </w:r>
      <w:r w:rsidR="002903DD">
        <w:rPr>
          <w:rFonts w:ascii="Times New Roman" w:eastAsia="Times New Roman" w:hAnsi="Times New Roman" w:cs="Times New Roman"/>
          <w:kern w:val="0"/>
          <w:sz w:val="24"/>
          <w:szCs w:val="24"/>
          <w:lang w:eastAsia="pl-PL"/>
          <w14:ligatures w14:val="none"/>
        </w:rPr>
        <w:t xml:space="preserve">co najmniej raz w roku </w:t>
      </w:r>
      <w:r>
        <w:rPr>
          <w:rFonts w:ascii="Times New Roman" w:eastAsia="Times New Roman" w:hAnsi="Times New Roman" w:cs="Times New Roman"/>
          <w:kern w:val="0"/>
          <w:sz w:val="24"/>
          <w:szCs w:val="24"/>
          <w:lang w:eastAsia="pl-PL"/>
          <w14:ligatures w14:val="none"/>
        </w:rPr>
        <w:t>inicjuje część wspólną z personelem pomocniczym w celu bieżącego omówienia funkcjonowania Standardów</w:t>
      </w:r>
      <w:r w:rsidR="0039470C">
        <w:rPr>
          <w:rFonts w:ascii="Times New Roman" w:eastAsia="Times New Roman" w:hAnsi="Times New Roman" w:cs="Times New Roman"/>
          <w:kern w:val="0"/>
          <w:sz w:val="24"/>
          <w:szCs w:val="24"/>
          <w:lang w:eastAsia="pl-PL"/>
          <w14:ligatures w14:val="none"/>
        </w:rPr>
        <w:t>.</w:t>
      </w:r>
    </w:p>
    <w:p w14:paraId="352A138F" w14:textId="18B17CED" w:rsidR="007F1B48" w:rsidRPr="00F653B0" w:rsidRDefault="007F1B48" w:rsidP="004C5F6E">
      <w:pPr>
        <w:pStyle w:val="Akapitzlist"/>
        <w:numPr>
          <w:ilvl w:val="0"/>
          <w:numId w:val="77"/>
        </w:numPr>
        <w:shd w:val="clear" w:color="auto" w:fill="FFFFFF"/>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Za wprowadzanie w zakres ochrony praw dziecka i zapewniania mu bezpieczeństwa odpowiada każdorazowo Zarządzający Placówką, który w przypadku </w:t>
      </w:r>
      <w:proofErr w:type="spellStart"/>
      <w:r w:rsidRPr="00F653B0">
        <w:rPr>
          <w:rFonts w:ascii="Times New Roman" w:eastAsia="Times New Roman" w:hAnsi="Times New Roman" w:cs="Times New Roman"/>
          <w:kern w:val="0"/>
          <w:sz w:val="24"/>
          <w:szCs w:val="24"/>
          <w:lang w:eastAsia="pl-PL"/>
          <w14:ligatures w14:val="none"/>
        </w:rPr>
        <w:t>nowozatrudnianych</w:t>
      </w:r>
      <w:proofErr w:type="spellEnd"/>
      <w:r w:rsidRPr="00F653B0">
        <w:rPr>
          <w:rFonts w:ascii="Times New Roman" w:eastAsia="Times New Roman" w:hAnsi="Times New Roman" w:cs="Times New Roman"/>
          <w:kern w:val="0"/>
          <w:sz w:val="24"/>
          <w:szCs w:val="24"/>
          <w:lang w:eastAsia="pl-PL"/>
          <w14:ligatures w14:val="none"/>
        </w:rPr>
        <w:t xml:space="preserve"> pracowników może wyznaczyć do tego zadania </w:t>
      </w:r>
      <w:r w:rsidR="008E566F">
        <w:rPr>
          <w:rFonts w:ascii="Times New Roman" w:eastAsia="Times New Roman" w:hAnsi="Times New Roman" w:cs="Times New Roman"/>
          <w:kern w:val="0"/>
          <w:sz w:val="24"/>
          <w:szCs w:val="24"/>
          <w:lang w:eastAsia="pl-PL"/>
          <w14:ligatures w14:val="none"/>
        </w:rPr>
        <w:t xml:space="preserve">doraźnie </w:t>
      </w:r>
      <w:r w:rsidRPr="00F653B0">
        <w:rPr>
          <w:rFonts w:ascii="Times New Roman" w:eastAsia="Times New Roman" w:hAnsi="Times New Roman" w:cs="Times New Roman"/>
          <w:kern w:val="0"/>
          <w:sz w:val="24"/>
          <w:szCs w:val="24"/>
          <w:lang w:eastAsia="pl-PL"/>
          <w14:ligatures w14:val="none"/>
        </w:rPr>
        <w:t>innego pracownika.</w:t>
      </w:r>
    </w:p>
    <w:p w14:paraId="20376514" w14:textId="77777777" w:rsidR="007F1B48" w:rsidRDefault="007F1B48" w:rsidP="00585510">
      <w:pPr>
        <w:shd w:val="clear" w:color="auto" w:fill="FFFFFF"/>
        <w:spacing w:before="67" w:after="0" w:line="276" w:lineRule="auto"/>
        <w:ind w:right="54"/>
        <w:jc w:val="both"/>
        <w:rPr>
          <w:rFonts w:ascii="Times New Roman" w:eastAsia="Times New Roman" w:hAnsi="Times New Roman" w:cs="Times New Roman"/>
          <w:b/>
          <w:bCs/>
          <w:kern w:val="0"/>
          <w:sz w:val="24"/>
          <w:szCs w:val="24"/>
          <w:lang w:eastAsia="pl-PL"/>
          <w14:ligatures w14:val="none"/>
        </w:rPr>
      </w:pPr>
    </w:p>
    <w:p w14:paraId="3C635DBC" w14:textId="77777777" w:rsidR="0082370E" w:rsidRPr="00F653B0" w:rsidRDefault="0082370E" w:rsidP="00585510">
      <w:pPr>
        <w:shd w:val="clear" w:color="auto" w:fill="FFFFFF"/>
        <w:spacing w:before="67" w:after="0" w:line="276" w:lineRule="auto"/>
        <w:ind w:right="54"/>
        <w:jc w:val="both"/>
        <w:rPr>
          <w:rFonts w:ascii="Times New Roman" w:eastAsia="Times New Roman" w:hAnsi="Times New Roman" w:cs="Times New Roman"/>
          <w:b/>
          <w:bCs/>
          <w:kern w:val="0"/>
          <w:sz w:val="24"/>
          <w:szCs w:val="24"/>
          <w:lang w:eastAsia="pl-PL"/>
          <w14:ligatures w14:val="none"/>
        </w:rPr>
      </w:pPr>
    </w:p>
    <w:p w14:paraId="545D5365" w14:textId="10257274" w:rsidR="007F1B48" w:rsidRPr="00DE589A" w:rsidRDefault="007F1B48" w:rsidP="00DE589A">
      <w:pPr>
        <w:pStyle w:val="Nagwek2"/>
      </w:pPr>
      <w:bookmarkStart w:id="11" w:name="_Toc158711706"/>
      <w:r w:rsidRPr="00DE589A">
        <w:t xml:space="preserve">Przestrzeganie </w:t>
      </w:r>
      <w:r w:rsidR="00742D07" w:rsidRPr="00DE589A">
        <w:t xml:space="preserve">przez pracowników </w:t>
      </w:r>
      <w:r w:rsidRPr="00DE589A">
        <w:t>praw dziecka</w:t>
      </w:r>
      <w:bookmarkEnd w:id="11"/>
    </w:p>
    <w:p w14:paraId="14DBB006" w14:textId="77777777" w:rsidR="007F1B48" w:rsidRPr="00F653B0" w:rsidRDefault="007F1B48" w:rsidP="00585510">
      <w:pPr>
        <w:shd w:val="clear" w:color="auto" w:fill="FFFFFF"/>
        <w:spacing w:before="67" w:after="0" w:line="276" w:lineRule="auto"/>
        <w:ind w:right="54"/>
        <w:jc w:val="both"/>
        <w:rPr>
          <w:rFonts w:ascii="Times New Roman" w:eastAsia="Times New Roman" w:hAnsi="Times New Roman" w:cs="Times New Roman"/>
          <w:b/>
          <w:bCs/>
          <w:kern w:val="0"/>
          <w:sz w:val="24"/>
          <w:szCs w:val="24"/>
          <w:lang w:eastAsia="pl-PL"/>
          <w14:ligatures w14:val="none"/>
        </w:rPr>
      </w:pPr>
    </w:p>
    <w:p w14:paraId="29E97315" w14:textId="37C145CA" w:rsidR="007F1B48" w:rsidRPr="00F653B0" w:rsidRDefault="007F1B48" w:rsidP="00585510">
      <w:pPr>
        <w:spacing w:line="276" w:lineRule="auto"/>
        <w:jc w:val="both"/>
        <w:rPr>
          <w:rFonts w:ascii="Times New Roman" w:hAnsi="Times New Roman" w:cs="Times New Roman"/>
          <w:sz w:val="24"/>
          <w:szCs w:val="24"/>
        </w:rPr>
      </w:pPr>
      <w:r w:rsidRPr="00F653B0">
        <w:rPr>
          <w:rFonts w:ascii="Times New Roman" w:hAnsi="Times New Roman" w:cs="Times New Roman"/>
          <w:sz w:val="24"/>
          <w:szCs w:val="24"/>
        </w:rPr>
        <w:t>Zadaniem pracowników Placówki jest stosowanie w swoich zawodowych kontaktach z dziećmi poniższych zasad, wynikających z praw dziecka:</w:t>
      </w:r>
    </w:p>
    <w:p w14:paraId="500B8BAD" w14:textId="77777777" w:rsidR="00742D07" w:rsidRDefault="00742D07"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7F1B48" w:rsidRPr="00742D07">
        <w:rPr>
          <w:rFonts w:ascii="Times New Roman" w:hAnsi="Times New Roman" w:cs="Times New Roman"/>
          <w:sz w:val="24"/>
          <w:szCs w:val="24"/>
        </w:rPr>
        <w:t>szyscy pracownicy swoją codzienną postawą upowszechniają prawa dziecka.</w:t>
      </w:r>
    </w:p>
    <w:p w14:paraId="70717D81" w14:textId="5203961B" w:rsidR="00742D07" w:rsidRDefault="00742D07"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7F1B48" w:rsidRPr="00742D07">
        <w:rPr>
          <w:rFonts w:ascii="Times New Roman" w:hAnsi="Times New Roman" w:cs="Times New Roman"/>
          <w:sz w:val="24"/>
          <w:szCs w:val="24"/>
        </w:rPr>
        <w:t xml:space="preserve">racownicy dydaktyczni, szczególnie wychowawcy dbają, aby co najmniej jeden raz w roku szkolnym przeprowadzić </w:t>
      </w:r>
      <w:r w:rsidR="0008663A">
        <w:rPr>
          <w:rFonts w:ascii="Times New Roman" w:hAnsi="Times New Roman" w:cs="Times New Roman"/>
          <w:sz w:val="24"/>
          <w:szCs w:val="24"/>
        </w:rPr>
        <w:t>zajęcia</w:t>
      </w:r>
      <w:r w:rsidR="007F1B48" w:rsidRPr="00742D07">
        <w:rPr>
          <w:rFonts w:ascii="Times New Roman" w:hAnsi="Times New Roman" w:cs="Times New Roman"/>
          <w:sz w:val="24"/>
          <w:szCs w:val="24"/>
        </w:rPr>
        <w:t xml:space="preserve"> podejmując</w:t>
      </w:r>
      <w:r w:rsidR="0008663A">
        <w:rPr>
          <w:rFonts w:ascii="Times New Roman" w:hAnsi="Times New Roman" w:cs="Times New Roman"/>
          <w:sz w:val="24"/>
          <w:szCs w:val="24"/>
        </w:rPr>
        <w:t>e</w:t>
      </w:r>
      <w:r w:rsidR="007F1B48" w:rsidRPr="00742D07">
        <w:rPr>
          <w:rFonts w:ascii="Times New Roman" w:hAnsi="Times New Roman" w:cs="Times New Roman"/>
          <w:sz w:val="24"/>
          <w:szCs w:val="24"/>
        </w:rPr>
        <w:t xml:space="preserve"> prawa człowieka, a regularnie, w różnych sytuacjach opiekuńczo – wychowawczych i edukacyjnych odwołują się do tych praw</w:t>
      </w:r>
      <w:r w:rsidR="002C03BD" w:rsidRPr="00742D07">
        <w:rPr>
          <w:rFonts w:ascii="Times New Roman" w:hAnsi="Times New Roman" w:cs="Times New Roman"/>
          <w:sz w:val="24"/>
          <w:szCs w:val="24"/>
        </w:rPr>
        <w:t xml:space="preserve"> (np. podczas rozstrzygania konfliktów</w:t>
      </w:r>
      <w:r>
        <w:rPr>
          <w:rFonts w:ascii="Times New Roman" w:hAnsi="Times New Roman" w:cs="Times New Roman"/>
          <w:sz w:val="24"/>
          <w:szCs w:val="24"/>
        </w:rPr>
        <w:t>, czy innych wydarzeń z udziałem dzieci</w:t>
      </w:r>
      <w:r w:rsidR="002C03BD" w:rsidRPr="00742D07">
        <w:rPr>
          <w:rFonts w:ascii="Times New Roman" w:hAnsi="Times New Roman" w:cs="Times New Roman"/>
          <w:sz w:val="24"/>
          <w:szCs w:val="24"/>
        </w:rPr>
        <w:t>)</w:t>
      </w:r>
      <w:r>
        <w:rPr>
          <w:rFonts w:ascii="Times New Roman" w:hAnsi="Times New Roman" w:cs="Times New Roman"/>
          <w:sz w:val="24"/>
          <w:szCs w:val="24"/>
        </w:rPr>
        <w:t>.</w:t>
      </w:r>
    </w:p>
    <w:p w14:paraId="03A82FFD" w14:textId="77777777" w:rsidR="00742D07" w:rsidRDefault="00742D07"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2C03BD" w:rsidRPr="00742D07">
        <w:rPr>
          <w:rFonts w:ascii="Times New Roman" w:hAnsi="Times New Roman" w:cs="Times New Roman"/>
          <w:sz w:val="24"/>
          <w:szCs w:val="24"/>
        </w:rPr>
        <w:t>rezentują postawę, w której stoją na straży praw dziecka i nie stawiają praw osoby dorosłej wyżej od nich</w:t>
      </w:r>
      <w:r>
        <w:rPr>
          <w:rFonts w:ascii="Times New Roman" w:hAnsi="Times New Roman" w:cs="Times New Roman"/>
          <w:sz w:val="24"/>
          <w:szCs w:val="24"/>
        </w:rPr>
        <w:t>.</w:t>
      </w:r>
    </w:p>
    <w:p w14:paraId="19683D41" w14:textId="77777777" w:rsidR="00DC1DE2" w:rsidRDefault="00742D07"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2C03BD" w:rsidRPr="00742D07">
        <w:rPr>
          <w:rFonts w:ascii="Times New Roman" w:hAnsi="Times New Roman" w:cs="Times New Roman"/>
          <w:sz w:val="24"/>
          <w:szCs w:val="24"/>
        </w:rPr>
        <w:t xml:space="preserve">bają, aby w przypadku konieczności informowania </w:t>
      </w:r>
      <w:r>
        <w:rPr>
          <w:rFonts w:ascii="Times New Roman" w:hAnsi="Times New Roman" w:cs="Times New Roman"/>
          <w:sz w:val="24"/>
          <w:szCs w:val="24"/>
        </w:rPr>
        <w:t>dziecka</w:t>
      </w:r>
      <w:r w:rsidR="002C03BD" w:rsidRPr="00742D07">
        <w:rPr>
          <w:rFonts w:ascii="Times New Roman" w:hAnsi="Times New Roman" w:cs="Times New Roman"/>
          <w:sz w:val="24"/>
          <w:szCs w:val="24"/>
        </w:rPr>
        <w:t xml:space="preserve"> o konsekwencjach jego postępowania, tonem głosu </w:t>
      </w:r>
      <w:r>
        <w:rPr>
          <w:rFonts w:ascii="Times New Roman" w:hAnsi="Times New Roman" w:cs="Times New Roman"/>
          <w:sz w:val="24"/>
          <w:szCs w:val="24"/>
        </w:rPr>
        <w:t xml:space="preserve">(a nie słowami) </w:t>
      </w:r>
      <w:r w:rsidR="002C03BD" w:rsidRPr="00742D07">
        <w:rPr>
          <w:rFonts w:ascii="Times New Roman" w:hAnsi="Times New Roman" w:cs="Times New Roman"/>
          <w:sz w:val="24"/>
          <w:szCs w:val="24"/>
        </w:rPr>
        <w:t xml:space="preserve">wyraźnie </w:t>
      </w:r>
      <w:r>
        <w:rPr>
          <w:rFonts w:ascii="Times New Roman" w:hAnsi="Times New Roman" w:cs="Times New Roman"/>
          <w:sz w:val="24"/>
          <w:szCs w:val="24"/>
        </w:rPr>
        <w:t xml:space="preserve">podkreślać, że jest to </w:t>
      </w:r>
      <w:r w:rsidR="002C03BD" w:rsidRPr="00742D07">
        <w:rPr>
          <w:rFonts w:ascii="Times New Roman" w:hAnsi="Times New Roman" w:cs="Times New Roman"/>
          <w:sz w:val="24"/>
          <w:szCs w:val="24"/>
        </w:rPr>
        <w:t>udzielani</w:t>
      </w:r>
      <w:r>
        <w:rPr>
          <w:rFonts w:ascii="Times New Roman" w:hAnsi="Times New Roman" w:cs="Times New Roman"/>
          <w:sz w:val="24"/>
          <w:szCs w:val="24"/>
        </w:rPr>
        <w:t>e</w:t>
      </w:r>
      <w:r w:rsidR="002C03BD" w:rsidRPr="00742D07">
        <w:rPr>
          <w:rFonts w:ascii="Times New Roman" w:hAnsi="Times New Roman" w:cs="Times New Roman"/>
          <w:sz w:val="24"/>
          <w:szCs w:val="24"/>
        </w:rPr>
        <w:t xml:space="preserve"> informacji</w:t>
      </w:r>
      <w:r w:rsidR="00DC1DE2">
        <w:rPr>
          <w:rFonts w:ascii="Times New Roman" w:hAnsi="Times New Roman" w:cs="Times New Roman"/>
          <w:sz w:val="24"/>
          <w:szCs w:val="24"/>
        </w:rPr>
        <w:t>, w taki sposób aby dziecko nie rozpoznawało tej wypowiedzi jako straszenia.</w:t>
      </w:r>
    </w:p>
    <w:p w14:paraId="287ABA68" w14:textId="77777777"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2C03BD" w:rsidRPr="00DC1DE2">
        <w:rPr>
          <w:rFonts w:ascii="Times New Roman" w:hAnsi="Times New Roman" w:cs="Times New Roman"/>
          <w:sz w:val="24"/>
          <w:szCs w:val="24"/>
        </w:rPr>
        <w:t>ą gotowi do wspierania dzieci w nauce, udzielają wsparcia i pomocy psychologicznej, dbają o udostępnianie wiedzy w tym zakresie, w tym również o innych</w:t>
      </w:r>
      <w:r>
        <w:rPr>
          <w:rFonts w:ascii="Times New Roman" w:hAnsi="Times New Roman" w:cs="Times New Roman"/>
          <w:sz w:val="24"/>
          <w:szCs w:val="24"/>
        </w:rPr>
        <w:t>,</w:t>
      </w:r>
      <w:r w:rsidR="002C03BD" w:rsidRPr="00DC1DE2">
        <w:rPr>
          <w:rFonts w:ascii="Times New Roman" w:hAnsi="Times New Roman" w:cs="Times New Roman"/>
          <w:sz w:val="24"/>
          <w:szCs w:val="24"/>
        </w:rPr>
        <w:t xml:space="preserve"> niż Placówka miejscach pomocy</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4"/>
      </w:r>
    </w:p>
    <w:p w14:paraId="72D47A0D" w14:textId="0A1531CD"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00490A3C" w:rsidRPr="00DC1DE2">
        <w:rPr>
          <w:rFonts w:ascii="Times New Roman" w:hAnsi="Times New Roman" w:cs="Times New Roman"/>
          <w:sz w:val="24"/>
          <w:szCs w:val="24"/>
        </w:rPr>
        <w:t>a</w:t>
      </w:r>
      <w:r w:rsidR="007F1B48" w:rsidRPr="00DC1DE2">
        <w:rPr>
          <w:rFonts w:ascii="Times New Roman" w:hAnsi="Times New Roman" w:cs="Times New Roman"/>
          <w:sz w:val="24"/>
          <w:szCs w:val="24"/>
        </w:rPr>
        <w:t xml:space="preserve">chęcają </w:t>
      </w:r>
      <w:r w:rsidR="00490A3C" w:rsidRPr="00DC1DE2">
        <w:rPr>
          <w:rFonts w:ascii="Times New Roman" w:hAnsi="Times New Roman" w:cs="Times New Roman"/>
          <w:sz w:val="24"/>
          <w:szCs w:val="24"/>
        </w:rPr>
        <w:t xml:space="preserve">dzieci </w:t>
      </w:r>
      <w:r w:rsidR="007F1B48" w:rsidRPr="00DC1DE2">
        <w:rPr>
          <w:rFonts w:ascii="Times New Roman" w:hAnsi="Times New Roman" w:cs="Times New Roman"/>
          <w:sz w:val="24"/>
          <w:szCs w:val="24"/>
        </w:rPr>
        <w:t xml:space="preserve">do </w:t>
      </w:r>
      <w:r w:rsidR="00490A3C" w:rsidRPr="00DC1DE2">
        <w:rPr>
          <w:rFonts w:ascii="Times New Roman" w:hAnsi="Times New Roman" w:cs="Times New Roman"/>
          <w:sz w:val="24"/>
          <w:szCs w:val="24"/>
        </w:rPr>
        <w:t>aktywn</w:t>
      </w:r>
      <w:r>
        <w:rPr>
          <w:rFonts w:ascii="Times New Roman" w:hAnsi="Times New Roman" w:cs="Times New Roman"/>
          <w:sz w:val="24"/>
          <w:szCs w:val="24"/>
        </w:rPr>
        <w:t xml:space="preserve">ego działania i uczestniczenia </w:t>
      </w:r>
      <w:r w:rsidR="007F1B48" w:rsidRPr="00DC1DE2">
        <w:rPr>
          <w:rFonts w:ascii="Times New Roman" w:hAnsi="Times New Roman" w:cs="Times New Roman"/>
          <w:sz w:val="24"/>
          <w:szCs w:val="24"/>
        </w:rPr>
        <w:t xml:space="preserve">w organizacjach i stowarzyszeniach działających na terenie </w:t>
      </w:r>
      <w:r w:rsidR="0008663A">
        <w:rPr>
          <w:rFonts w:ascii="Times New Roman" w:hAnsi="Times New Roman" w:cs="Times New Roman"/>
          <w:sz w:val="24"/>
          <w:szCs w:val="24"/>
        </w:rPr>
        <w:t>placówki</w:t>
      </w:r>
      <w:r w:rsidR="007F1B48" w:rsidRPr="00DC1DE2">
        <w:rPr>
          <w:rFonts w:ascii="Times New Roman" w:hAnsi="Times New Roman" w:cs="Times New Roman"/>
          <w:sz w:val="24"/>
          <w:szCs w:val="24"/>
        </w:rPr>
        <w:t xml:space="preserve">, </w:t>
      </w:r>
      <w:r w:rsidR="00551B28" w:rsidRPr="00DC1DE2">
        <w:rPr>
          <w:rFonts w:ascii="Times New Roman" w:hAnsi="Times New Roman" w:cs="Times New Roman"/>
          <w:sz w:val="24"/>
          <w:szCs w:val="24"/>
        </w:rPr>
        <w:t>pokazują, że samorządność jest ważnym elementem rozwoju człowieka</w:t>
      </w:r>
      <w:r>
        <w:rPr>
          <w:rFonts w:ascii="Times New Roman" w:hAnsi="Times New Roman" w:cs="Times New Roman"/>
          <w:sz w:val="24"/>
          <w:szCs w:val="24"/>
        </w:rPr>
        <w:t>; również w spotkaniach propagujących równość społeczną, antydyskryminacyjnych, pomagających w rozwoju psychoseksualnym, wspierających ekologię.</w:t>
      </w:r>
    </w:p>
    <w:p w14:paraId="1ED9FB9A" w14:textId="77777777"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7F1B48" w:rsidRPr="00DC1DE2">
        <w:rPr>
          <w:rFonts w:ascii="Times New Roman" w:hAnsi="Times New Roman" w:cs="Times New Roman"/>
          <w:sz w:val="24"/>
          <w:szCs w:val="24"/>
        </w:rPr>
        <w:t xml:space="preserve">ie ujawniają </w:t>
      </w:r>
      <w:r w:rsidR="00551B28" w:rsidRPr="00DC1DE2">
        <w:rPr>
          <w:rFonts w:ascii="Times New Roman" w:hAnsi="Times New Roman" w:cs="Times New Roman"/>
          <w:sz w:val="24"/>
          <w:szCs w:val="24"/>
        </w:rPr>
        <w:t xml:space="preserve">żadnych </w:t>
      </w:r>
      <w:r w:rsidR="007F1B48" w:rsidRPr="00DC1DE2">
        <w:rPr>
          <w:rFonts w:ascii="Times New Roman" w:hAnsi="Times New Roman" w:cs="Times New Roman"/>
          <w:sz w:val="24"/>
          <w:szCs w:val="24"/>
        </w:rPr>
        <w:t xml:space="preserve">spraw </w:t>
      </w:r>
      <w:r w:rsidR="00551B28" w:rsidRPr="00DC1DE2">
        <w:rPr>
          <w:rFonts w:ascii="Times New Roman" w:hAnsi="Times New Roman" w:cs="Times New Roman"/>
          <w:sz w:val="24"/>
          <w:szCs w:val="24"/>
        </w:rPr>
        <w:t>objętych tajemnic</w:t>
      </w:r>
      <w:r w:rsidR="0015234B" w:rsidRPr="00DC1DE2">
        <w:rPr>
          <w:rFonts w:ascii="Times New Roman" w:hAnsi="Times New Roman" w:cs="Times New Roman"/>
          <w:sz w:val="24"/>
          <w:szCs w:val="24"/>
        </w:rPr>
        <w:t>ą</w:t>
      </w:r>
      <w:r w:rsidR="00551B28" w:rsidRPr="00DC1DE2">
        <w:rPr>
          <w:rFonts w:ascii="Times New Roman" w:hAnsi="Times New Roman" w:cs="Times New Roman"/>
          <w:sz w:val="24"/>
          <w:szCs w:val="24"/>
        </w:rPr>
        <w:t xml:space="preserve"> </w:t>
      </w:r>
      <w:r>
        <w:rPr>
          <w:rFonts w:ascii="Times New Roman" w:hAnsi="Times New Roman" w:cs="Times New Roman"/>
          <w:sz w:val="24"/>
          <w:szCs w:val="24"/>
        </w:rPr>
        <w:t>R</w:t>
      </w:r>
      <w:r w:rsidR="00551B28" w:rsidRPr="00DC1DE2">
        <w:rPr>
          <w:rFonts w:ascii="Times New Roman" w:hAnsi="Times New Roman" w:cs="Times New Roman"/>
          <w:sz w:val="24"/>
          <w:szCs w:val="24"/>
        </w:rPr>
        <w:t xml:space="preserve">ady </w:t>
      </w:r>
      <w:r>
        <w:rPr>
          <w:rFonts w:ascii="Times New Roman" w:hAnsi="Times New Roman" w:cs="Times New Roman"/>
          <w:sz w:val="24"/>
          <w:szCs w:val="24"/>
        </w:rPr>
        <w:t>P</w:t>
      </w:r>
      <w:r w:rsidR="00551B28" w:rsidRPr="00DC1DE2">
        <w:rPr>
          <w:rFonts w:ascii="Times New Roman" w:hAnsi="Times New Roman" w:cs="Times New Roman"/>
          <w:sz w:val="24"/>
          <w:szCs w:val="24"/>
        </w:rPr>
        <w:t xml:space="preserve">edagogicznej, szczególnie </w:t>
      </w:r>
      <w:r w:rsidR="0015234B" w:rsidRPr="00DC1DE2">
        <w:rPr>
          <w:rFonts w:ascii="Times New Roman" w:hAnsi="Times New Roman" w:cs="Times New Roman"/>
          <w:sz w:val="24"/>
          <w:szCs w:val="24"/>
        </w:rPr>
        <w:t>dotyczących indywidualnych spraw uczniów i ich rodziców</w:t>
      </w:r>
      <w:r>
        <w:rPr>
          <w:rFonts w:ascii="Times New Roman" w:hAnsi="Times New Roman" w:cs="Times New Roman"/>
          <w:sz w:val="24"/>
          <w:szCs w:val="24"/>
        </w:rPr>
        <w:t>.</w:t>
      </w:r>
    </w:p>
    <w:p w14:paraId="224C4BD3" w14:textId="77777777"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8649D4" w:rsidRPr="00DC1DE2">
        <w:rPr>
          <w:rFonts w:ascii="Times New Roman" w:hAnsi="Times New Roman" w:cs="Times New Roman"/>
          <w:sz w:val="24"/>
          <w:szCs w:val="24"/>
        </w:rPr>
        <w:t xml:space="preserve">ie wykorzystują informacji o rodzinie dziecka (np. jej pochodzeniu, </w:t>
      </w:r>
      <w:r w:rsidR="00167F90" w:rsidRPr="00DC1DE2">
        <w:rPr>
          <w:rFonts w:ascii="Times New Roman" w:hAnsi="Times New Roman" w:cs="Times New Roman"/>
          <w:sz w:val="24"/>
          <w:szCs w:val="24"/>
        </w:rPr>
        <w:t>statusie</w:t>
      </w:r>
      <w:r w:rsidR="008649D4" w:rsidRPr="00DC1DE2">
        <w:rPr>
          <w:rFonts w:ascii="Times New Roman" w:hAnsi="Times New Roman" w:cs="Times New Roman"/>
          <w:sz w:val="24"/>
          <w:szCs w:val="24"/>
        </w:rPr>
        <w:t xml:space="preserve"> materialnym, </w:t>
      </w:r>
      <w:r w:rsidR="00167F90" w:rsidRPr="00DC1DE2">
        <w:rPr>
          <w:rFonts w:ascii="Times New Roman" w:hAnsi="Times New Roman" w:cs="Times New Roman"/>
          <w:sz w:val="24"/>
          <w:szCs w:val="24"/>
        </w:rPr>
        <w:t>wyznaniu</w:t>
      </w:r>
      <w:r w:rsidR="008649D4" w:rsidRPr="00DC1DE2">
        <w:rPr>
          <w:rFonts w:ascii="Times New Roman" w:hAnsi="Times New Roman" w:cs="Times New Roman"/>
          <w:sz w:val="24"/>
          <w:szCs w:val="24"/>
        </w:rPr>
        <w:t xml:space="preserve">, </w:t>
      </w:r>
      <w:r w:rsidR="00167F90" w:rsidRPr="00DC1DE2">
        <w:rPr>
          <w:rFonts w:ascii="Times New Roman" w:hAnsi="Times New Roman" w:cs="Times New Roman"/>
          <w:sz w:val="24"/>
          <w:szCs w:val="24"/>
        </w:rPr>
        <w:t xml:space="preserve">trudnościach, itp.) </w:t>
      </w:r>
      <w:r w:rsidR="00B00C33" w:rsidRPr="00DC1DE2">
        <w:rPr>
          <w:rFonts w:ascii="Times New Roman" w:hAnsi="Times New Roman" w:cs="Times New Roman"/>
          <w:sz w:val="24"/>
          <w:szCs w:val="24"/>
        </w:rPr>
        <w:t>w celach innych, niż niesienie mu pomocy i chronienie jego praw,</w:t>
      </w:r>
      <w:r>
        <w:rPr>
          <w:rFonts w:ascii="Times New Roman" w:hAnsi="Times New Roman" w:cs="Times New Roman"/>
          <w:sz w:val="24"/>
          <w:szCs w:val="24"/>
        </w:rPr>
        <w:t xml:space="preserve"> w związku z obowiązkami zawodowymi.</w:t>
      </w:r>
    </w:p>
    <w:p w14:paraId="103E6E29" w14:textId="3FA7F340"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F90E4E" w:rsidRPr="00DC1DE2">
        <w:rPr>
          <w:rFonts w:ascii="Times New Roman" w:hAnsi="Times New Roman" w:cs="Times New Roman"/>
          <w:sz w:val="24"/>
          <w:szCs w:val="24"/>
        </w:rPr>
        <w:t>z</w:t>
      </w:r>
      <w:r w:rsidR="001479F6" w:rsidRPr="00DC1DE2">
        <w:rPr>
          <w:rFonts w:ascii="Times New Roman" w:hAnsi="Times New Roman" w:cs="Times New Roman"/>
          <w:sz w:val="24"/>
          <w:szCs w:val="24"/>
        </w:rPr>
        <w:t>an</w:t>
      </w:r>
      <w:r w:rsidR="00F90E4E" w:rsidRPr="00DC1DE2">
        <w:rPr>
          <w:rFonts w:ascii="Times New Roman" w:hAnsi="Times New Roman" w:cs="Times New Roman"/>
          <w:sz w:val="24"/>
          <w:szCs w:val="24"/>
        </w:rPr>
        <w:t>ują prawa dziecka do dyskrecji poprzez</w:t>
      </w:r>
      <w:r w:rsidR="001479F6" w:rsidRPr="00DC1DE2">
        <w:rPr>
          <w:rFonts w:ascii="Times New Roman" w:hAnsi="Times New Roman" w:cs="Times New Roman"/>
          <w:sz w:val="24"/>
          <w:szCs w:val="24"/>
        </w:rPr>
        <w:t xml:space="preserve"> zachowanie tajemnicy korespondencji</w:t>
      </w:r>
      <w:r w:rsidR="002A7968" w:rsidRPr="00DC1DE2">
        <w:rPr>
          <w:rFonts w:ascii="Times New Roman" w:hAnsi="Times New Roman" w:cs="Times New Roman"/>
          <w:sz w:val="24"/>
          <w:szCs w:val="24"/>
        </w:rPr>
        <w:t>, także elektronicznej</w:t>
      </w:r>
      <w:r w:rsidR="00A82FC2">
        <w:rPr>
          <w:rFonts w:ascii="Times New Roman" w:hAnsi="Times New Roman" w:cs="Times New Roman"/>
          <w:sz w:val="24"/>
          <w:szCs w:val="24"/>
        </w:rPr>
        <w:t xml:space="preserve">, chyba, że </w:t>
      </w:r>
      <w:r w:rsidR="00CC7C72">
        <w:rPr>
          <w:rFonts w:ascii="Times New Roman" w:hAnsi="Times New Roman" w:cs="Times New Roman"/>
          <w:sz w:val="24"/>
          <w:szCs w:val="24"/>
        </w:rPr>
        <w:t>ich treść zagrażałaby życiu, lub zdrowiu innych osób</w:t>
      </w:r>
    </w:p>
    <w:p w14:paraId="030EF631" w14:textId="0CA743BF"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E97946" w:rsidRPr="00DC1DE2">
        <w:rPr>
          <w:rFonts w:ascii="Times New Roman" w:hAnsi="Times New Roman" w:cs="Times New Roman"/>
          <w:sz w:val="24"/>
          <w:szCs w:val="24"/>
        </w:rPr>
        <w:t xml:space="preserve">ie zatrzymują przedmiotów będących własnością </w:t>
      </w:r>
      <w:r w:rsidR="0008663A">
        <w:rPr>
          <w:rFonts w:ascii="Times New Roman" w:hAnsi="Times New Roman" w:cs="Times New Roman"/>
          <w:sz w:val="24"/>
          <w:szCs w:val="24"/>
        </w:rPr>
        <w:t>wychowanka</w:t>
      </w:r>
      <w:r w:rsidR="00E97946" w:rsidRPr="00DC1DE2">
        <w:rPr>
          <w:rFonts w:ascii="Times New Roman" w:hAnsi="Times New Roman" w:cs="Times New Roman"/>
          <w:sz w:val="24"/>
          <w:szCs w:val="24"/>
        </w:rPr>
        <w:t>, z wyjątkiem zabezpieczania przedmiotów, które mogłyby służyć do zranienia siebie</w:t>
      </w:r>
      <w:r>
        <w:rPr>
          <w:rFonts w:ascii="Times New Roman" w:hAnsi="Times New Roman" w:cs="Times New Roman"/>
          <w:sz w:val="24"/>
          <w:szCs w:val="24"/>
        </w:rPr>
        <w:t xml:space="preserve"> lub</w:t>
      </w:r>
      <w:r w:rsidR="00E97946" w:rsidRPr="00DC1DE2">
        <w:rPr>
          <w:rFonts w:ascii="Times New Roman" w:hAnsi="Times New Roman" w:cs="Times New Roman"/>
          <w:sz w:val="24"/>
          <w:szCs w:val="24"/>
        </w:rPr>
        <w:t xml:space="preserve"> innych osób</w:t>
      </w:r>
      <w:r w:rsidR="008031C8">
        <w:rPr>
          <w:rFonts w:ascii="Times New Roman" w:hAnsi="Times New Roman" w:cs="Times New Roman"/>
          <w:sz w:val="24"/>
          <w:szCs w:val="24"/>
        </w:rPr>
        <w:t xml:space="preserve"> oraz przedmiotów służących do czynności zakazanej osobom niepełnoletnim</w:t>
      </w:r>
      <w:r w:rsidR="0008663A">
        <w:rPr>
          <w:rFonts w:ascii="Times New Roman" w:hAnsi="Times New Roman" w:cs="Times New Roman"/>
          <w:sz w:val="24"/>
          <w:szCs w:val="24"/>
        </w:rPr>
        <w:t xml:space="preserve">, </w:t>
      </w:r>
      <w:r w:rsidR="008D51CD" w:rsidRPr="00DC1DE2">
        <w:rPr>
          <w:rFonts w:ascii="Times New Roman" w:hAnsi="Times New Roman" w:cs="Times New Roman"/>
          <w:sz w:val="24"/>
          <w:szCs w:val="24"/>
        </w:rPr>
        <w:t>nie prowadzą przeszukań rzeczy osobistych</w:t>
      </w:r>
      <w:r>
        <w:rPr>
          <w:rFonts w:ascii="Times New Roman" w:hAnsi="Times New Roman" w:cs="Times New Roman"/>
          <w:sz w:val="24"/>
          <w:szCs w:val="24"/>
        </w:rPr>
        <w:t>.</w:t>
      </w:r>
    </w:p>
    <w:p w14:paraId="724B204E" w14:textId="77777777" w:rsid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274060" w:rsidRPr="00DC1DE2">
        <w:rPr>
          <w:rFonts w:ascii="Times New Roman" w:hAnsi="Times New Roman" w:cs="Times New Roman"/>
          <w:sz w:val="24"/>
          <w:szCs w:val="24"/>
        </w:rPr>
        <w:t xml:space="preserve">bają o równe traktowanie </w:t>
      </w:r>
      <w:r>
        <w:rPr>
          <w:rFonts w:ascii="Times New Roman" w:hAnsi="Times New Roman" w:cs="Times New Roman"/>
          <w:sz w:val="24"/>
          <w:szCs w:val="24"/>
        </w:rPr>
        <w:t>dzieci</w:t>
      </w:r>
      <w:r w:rsidR="0066250C" w:rsidRPr="00DC1DE2">
        <w:rPr>
          <w:rFonts w:ascii="Times New Roman" w:hAnsi="Times New Roman" w:cs="Times New Roman"/>
          <w:sz w:val="24"/>
          <w:szCs w:val="24"/>
        </w:rPr>
        <w:t xml:space="preserve">, z wyjątkiem sytuacji, w </w:t>
      </w:r>
      <w:r>
        <w:rPr>
          <w:rFonts w:ascii="Times New Roman" w:hAnsi="Times New Roman" w:cs="Times New Roman"/>
          <w:sz w:val="24"/>
          <w:szCs w:val="24"/>
        </w:rPr>
        <w:t xml:space="preserve">której przeciwdziałaliby naruszającym równe prawa działaniom innych dzieci (np. działaniom naruszającym </w:t>
      </w:r>
      <w:r w:rsidR="006F7FDC" w:rsidRPr="00DC1DE2">
        <w:rPr>
          <w:rFonts w:ascii="Times New Roman" w:hAnsi="Times New Roman" w:cs="Times New Roman"/>
          <w:sz w:val="24"/>
          <w:szCs w:val="24"/>
        </w:rPr>
        <w:t xml:space="preserve">wartości </w:t>
      </w:r>
      <w:r w:rsidR="007F1B48" w:rsidRPr="00DC1DE2">
        <w:rPr>
          <w:rFonts w:ascii="Times New Roman" w:hAnsi="Times New Roman" w:cs="Times New Roman"/>
          <w:sz w:val="24"/>
          <w:szCs w:val="24"/>
        </w:rPr>
        <w:t>moraln</w:t>
      </w:r>
      <w:r w:rsidR="006F7FDC" w:rsidRPr="00DC1DE2">
        <w:rPr>
          <w:rFonts w:ascii="Times New Roman" w:hAnsi="Times New Roman" w:cs="Times New Roman"/>
          <w:sz w:val="24"/>
          <w:szCs w:val="24"/>
        </w:rPr>
        <w:t>e</w:t>
      </w:r>
      <w:r w:rsidR="007F1B48" w:rsidRPr="00DC1DE2">
        <w:rPr>
          <w:rFonts w:ascii="Times New Roman" w:hAnsi="Times New Roman" w:cs="Times New Roman"/>
          <w:sz w:val="24"/>
          <w:szCs w:val="24"/>
        </w:rPr>
        <w:t>, praw</w:t>
      </w:r>
      <w:r w:rsidR="006F7FDC" w:rsidRPr="00DC1DE2">
        <w:rPr>
          <w:rFonts w:ascii="Times New Roman" w:hAnsi="Times New Roman" w:cs="Times New Roman"/>
          <w:sz w:val="24"/>
          <w:szCs w:val="24"/>
        </w:rPr>
        <w:t>a</w:t>
      </w:r>
      <w:r w:rsidR="007F1B48" w:rsidRPr="00DC1DE2">
        <w:rPr>
          <w:rFonts w:ascii="Times New Roman" w:hAnsi="Times New Roman" w:cs="Times New Roman"/>
          <w:sz w:val="24"/>
          <w:szCs w:val="24"/>
        </w:rPr>
        <w:t xml:space="preserve"> i wolności innych osób</w:t>
      </w:r>
      <w:r w:rsidR="004D3506" w:rsidRPr="00DC1DE2">
        <w:rPr>
          <w:rFonts w:ascii="Times New Roman" w:hAnsi="Times New Roman" w:cs="Times New Roman"/>
          <w:sz w:val="24"/>
          <w:szCs w:val="24"/>
        </w:rPr>
        <w:t xml:space="preserve">, </w:t>
      </w:r>
      <w:r w:rsidR="007F1B48" w:rsidRPr="00DC1DE2">
        <w:rPr>
          <w:rFonts w:ascii="Times New Roman" w:hAnsi="Times New Roman" w:cs="Times New Roman"/>
          <w:sz w:val="24"/>
          <w:szCs w:val="24"/>
        </w:rPr>
        <w:t>porząd</w:t>
      </w:r>
      <w:r w:rsidR="004D3506" w:rsidRPr="00DC1DE2">
        <w:rPr>
          <w:rFonts w:ascii="Times New Roman" w:hAnsi="Times New Roman" w:cs="Times New Roman"/>
          <w:sz w:val="24"/>
          <w:szCs w:val="24"/>
        </w:rPr>
        <w:t>e</w:t>
      </w:r>
      <w:r w:rsidR="007F1B48" w:rsidRPr="00DC1DE2">
        <w:rPr>
          <w:rFonts w:ascii="Times New Roman" w:hAnsi="Times New Roman" w:cs="Times New Roman"/>
          <w:sz w:val="24"/>
          <w:szCs w:val="24"/>
        </w:rPr>
        <w:t>k</w:t>
      </w:r>
      <w:r>
        <w:rPr>
          <w:rFonts w:ascii="Times New Roman" w:hAnsi="Times New Roman" w:cs="Times New Roman"/>
          <w:sz w:val="24"/>
          <w:szCs w:val="24"/>
        </w:rPr>
        <w:t>,</w:t>
      </w:r>
      <w:r w:rsidR="007F1B48" w:rsidRPr="00DC1DE2">
        <w:rPr>
          <w:rFonts w:ascii="Times New Roman" w:hAnsi="Times New Roman" w:cs="Times New Roman"/>
          <w:sz w:val="24"/>
          <w:szCs w:val="24"/>
        </w:rPr>
        <w:t xml:space="preserve"> bezpieczeństw</w:t>
      </w:r>
      <w:r w:rsidR="004D3506" w:rsidRPr="00DC1DE2">
        <w:rPr>
          <w:rFonts w:ascii="Times New Roman" w:hAnsi="Times New Roman" w:cs="Times New Roman"/>
          <w:sz w:val="24"/>
          <w:szCs w:val="24"/>
        </w:rPr>
        <w:t>o,</w:t>
      </w:r>
      <w:r>
        <w:rPr>
          <w:rFonts w:ascii="Times New Roman" w:hAnsi="Times New Roman" w:cs="Times New Roman"/>
          <w:sz w:val="24"/>
          <w:szCs w:val="24"/>
        </w:rPr>
        <w:t xml:space="preserve"> swobodę wykonywania praktyk religijnych).</w:t>
      </w:r>
      <w:r w:rsidR="004D3506" w:rsidRPr="00DC1DE2">
        <w:rPr>
          <w:rFonts w:ascii="Times New Roman" w:hAnsi="Times New Roman" w:cs="Times New Roman"/>
          <w:sz w:val="24"/>
          <w:szCs w:val="24"/>
        </w:rPr>
        <w:t xml:space="preserve"> </w:t>
      </w:r>
    </w:p>
    <w:p w14:paraId="301D1D13" w14:textId="78B18FA6" w:rsidR="00DC1DE2" w:rsidRPr="00DC1DE2" w:rsidRDefault="00DC1DE2" w:rsidP="004C5F6E">
      <w:pPr>
        <w:pStyle w:val="Akapitzlist"/>
        <w:numPr>
          <w:ilvl w:val="0"/>
          <w:numId w:val="17"/>
        </w:numPr>
        <w:spacing w:before="100" w:after="200" w:line="276" w:lineRule="auto"/>
        <w:ind w:left="426" w:hanging="426"/>
        <w:jc w:val="both"/>
        <w:rPr>
          <w:rFonts w:ascii="Times New Roman" w:hAnsi="Times New Roman" w:cs="Times New Roman"/>
          <w:sz w:val="24"/>
          <w:szCs w:val="24"/>
        </w:rPr>
      </w:pPr>
      <w:r w:rsidRPr="00DC1DE2">
        <w:rPr>
          <w:rFonts w:ascii="Times New Roman" w:hAnsi="Times New Roman" w:cs="Times New Roman"/>
          <w:sz w:val="24"/>
          <w:szCs w:val="24"/>
        </w:rPr>
        <w:t>N</w:t>
      </w:r>
      <w:r w:rsidR="00FA3474" w:rsidRPr="00DC1DE2">
        <w:rPr>
          <w:rFonts w:ascii="Times New Roman" w:hAnsi="Times New Roman" w:cs="Times New Roman"/>
          <w:sz w:val="24"/>
          <w:szCs w:val="24"/>
        </w:rPr>
        <w:t xml:space="preserve">ie uzależniają wystawienia oceny </w:t>
      </w:r>
      <w:r w:rsidR="00185848" w:rsidRPr="00DC1DE2">
        <w:rPr>
          <w:rFonts w:ascii="Times New Roman" w:hAnsi="Times New Roman" w:cs="Times New Roman"/>
          <w:sz w:val="24"/>
          <w:szCs w:val="24"/>
        </w:rPr>
        <w:t>od czynników innych, niż jego osiągnięcia i poziom wiedzy</w:t>
      </w:r>
      <w:r w:rsidR="0098297C">
        <w:rPr>
          <w:rFonts w:ascii="Times New Roman" w:hAnsi="Times New Roman" w:cs="Times New Roman"/>
          <w:sz w:val="24"/>
          <w:szCs w:val="24"/>
        </w:rPr>
        <w:t>.</w:t>
      </w:r>
      <w:r w:rsidR="00FA3011" w:rsidRPr="00DC1DE2">
        <w:rPr>
          <w:rFonts w:ascii="Times New Roman" w:hAnsi="Times New Roman" w:cs="Times New Roman"/>
          <w:sz w:val="24"/>
          <w:szCs w:val="24"/>
        </w:rPr>
        <w:t xml:space="preserve"> </w:t>
      </w:r>
    </w:p>
    <w:p w14:paraId="4DA35295" w14:textId="5958D6E6" w:rsidR="007F1B48" w:rsidRPr="00F653B0" w:rsidRDefault="007F1B48" w:rsidP="00585510">
      <w:pPr>
        <w:pStyle w:val="Akapitzlist"/>
        <w:spacing w:before="100" w:after="0" w:line="276" w:lineRule="auto"/>
        <w:ind w:left="851"/>
        <w:jc w:val="both"/>
        <w:rPr>
          <w:rFonts w:ascii="Times New Roman" w:hAnsi="Times New Roman" w:cs="Times New Roman"/>
          <w:sz w:val="24"/>
          <w:szCs w:val="24"/>
        </w:rPr>
      </w:pPr>
    </w:p>
    <w:p w14:paraId="3EBDC1E4" w14:textId="77777777" w:rsidR="00E86BA2" w:rsidRPr="00F653B0" w:rsidRDefault="00E86BA2" w:rsidP="00585510">
      <w:pPr>
        <w:spacing w:before="100" w:after="0" w:line="276" w:lineRule="auto"/>
        <w:jc w:val="both"/>
        <w:rPr>
          <w:rFonts w:ascii="Times New Roman" w:hAnsi="Times New Roman" w:cs="Times New Roman"/>
          <w:sz w:val="24"/>
          <w:szCs w:val="24"/>
        </w:rPr>
      </w:pPr>
    </w:p>
    <w:p w14:paraId="28CFE79F" w14:textId="765A30FE" w:rsidR="00E86BA2" w:rsidRPr="00DE589A" w:rsidRDefault="00DC1DE2" w:rsidP="00DE589A">
      <w:pPr>
        <w:pStyle w:val="Nagwek2"/>
      </w:pPr>
      <w:bookmarkStart w:id="12" w:name="_Toc158711707"/>
      <w:r w:rsidRPr="00DE589A">
        <w:t xml:space="preserve">Język komunikowania się </w:t>
      </w:r>
      <w:r w:rsidR="006F67E0" w:rsidRPr="00DE589A">
        <w:t xml:space="preserve">i relacje </w:t>
      </w:r>
      <w:r w:rsidRPr="00DE589A">
        <w:t>z dzieckiem</w:t>
      </w:r>
      <w:bookmarkEnd w:id="12"/>
      <w:r w:rsidRPr="00DE589A">
        <w:t xml:space="preserve"> </w:t>
      </w:r>
    </w:p>
    <w:p w14:paraId="43C4719F" w14:textId="77777777" w:rsidR="00E86BA2" w:rsidRPr="00F653B0" w:rsidRDefault="00E86BA2" w:rsidP="00585510">
      <w:pPr>
        <w:spacing w:before="100" w:after="0" w:line="276" w:lineRule="auto"/>
        <w:jc w:val="both"/>
        <w:rPr>
          <w:rFonts w:ascii="Times New Roman" w:hAnsi="Times New Roman" w:cs="Times New Roman"/>
          <w:sz w:val="24"/>
          <w:szCs w:val="24"/>
        </w:rPr>
      </w:pPr>
    </w:p>
    <w:p w14:paraId="754A19D7" w14:textId="77777777" w:rsidR="006F67E0" w:rsidRDefault="00E86BA2" w:rsidP="00585510">
      <w:pPr>
        <w:pStyle w:val="zustzmustartykuempunktem"/>
        <w:spacing w:before="0" w:beforeAutospacing="0" w:after="0" w:afterAutospacing="0" w:line="276" w:lineRule="auto"/>
        <w:jc w:val="both"/>
      </w:pPr>
      <w:r w:rsidRPr="00F653B0">
        <w:t>Pracownicy Placówki dbają, aby każde ich działanie było nakierowane na ochronę małoletnich, poszanowanie ich praw i dóbr osobistych</w:t>
      </w:r>
      <w:r w:rsidR="006F67E0">
        <w:t xml:space="preserve"> (prawo do równego traktowania)</w:t>
      </w:r>
      <w:r w:rsidRPr="00F653B0">
        <w:t xml:space="preserve">. </w:t>
      </w:r>
    </w:p>
    <w:p w14:paraId="2251A01A" w14:textId="408E0FE5" w:rsidR="00E86BA2" w:rsidRPr="00F653B0" w:rsidRDefault="006F67E0" w:rsidP="00585510">
      <w:pPr>
        <w:pStyle w:val="zustzmustartykuempunktem"/>
        <w:spacing w:before="0" w:beforeAutospacing="0" w:after="0" w:afterAutospacing="0" w:line="276" w:lineRule="auto"/>
        <w:jc w:val="both"/>
      </w:pPr>
      <w:r>
        <w:lastRenderedPageBreak/>
        <w:t xml:space="preserve">Ich postawa wskazuje na okazywanie dzieciom </w:t>
      </w:r>
      <w:r w:rsidR="00E86BA2" w:rsidRPr="00F653B0">
        <w:t>szacunk</w:t>
      </w:r>
      <w:r>
        <w:t>u</w:t>
      </w:r>
      <w:r w:rsidR="00E86BA2" w:rsidRPr="00F653B0">
        <w:t>, chroni</w:t>
      </w:r>
      <w:r>
        <w:t>enie</w:t>
      </w:r>
      <w:r w:rsidR="00E86BA2" w:rsidRPr="00F653B0">
        <w:t xml:space="preserve"> przed wszelkimi przejawami przemocy: słownej, fizycznej, seksualnej oraz przed mową nienawiści i </w:t>
      </w:r>
      <w:r>
        <w:t xml:space="preserve">wypowiedziami </w:t>
      </w:r>
      <w:proofErr w:type="spellStart"/>
      <w:r>
        <w:t>biernoagresywnymi</w:t>
      </w:r>
      <w:proofErr w:type="spellEnd"/>
      <w:r>
        <w:t>.</w:t>
      </w:r>
    </w:p>
    <w:p w14:paraId="3077B733" w14:textId="77777777" w:rsidR="00E86BA2" w:rsidRPr="00F653B0" w:rsidRDefault="00E86BA2" w:rsidP="00585510">
      <w:pPr>
        <w:spacing w:line="276" w:lineRule="auto"/>
        <w:contextualSpacing/>
        <w:jc w:val="both"/>
        <w:rPr>
          <w:rFonts w:ascii="Times New Roman" w:hAnsi="Times New Roman" w:cs="Times New Roman"/>
          <w:bCs/>
          <w:sz w:val="24"/>
          <w:szCs w:val="24"/>
        </w:rPr>
      </w:pPr>
    </w:p>
    <w:p w14:paraId="7BBBEA61" w14:textId="58B06BD9" w:rsidR="00E86BA2" w:rsidRPr="00F653B0" w:rsidRDefault="00E86BA2" w:rsidP="004C5F6E">
      <w:pPr>
        <w:pStyle w:val="Akapitzlist"/>
        <w:numPr>
          <w:ilvl w:val="0"/>
          <w:numId w:val="21"/>
        </w:numPr>
        <w:spacing w:line="276" w:lineRule="auto"/>
        <w:ind w:left="426"/>
        <w:jc w:val="both"/>
        <w:rPr>
          <w:rFonts w:ascii="Times New Roman" w:hAnsi="Times New Roman" w:cs="Times New Roman"/>
          <w:bCs/>
          <w:sz w:val="24"/>
          <w:szCs w:val="24"/>
        </w:rPr>
      </w:pPr>
      <w:r w:rsidRPr="00F653B0">
        <w:rPr>
          <w:rFonts w:ascii="Times New Roman" w:hAnsi="Times New Roman" w:cs="Times New Roman"/>
          <w:bCs/>
          <w:sz w:val="24"/>
          <w:szCs w:val="24"/>
        </w:rPr>
        <w:t>Pracownicy komunikują się z dziećmi zachowując poprawność językową, okazując szacunek i cierpliwość.</w:t>
      </w:r>
    </w:p>
    <w:p w14:paraId="066FC49B" w14:textId="4943E57F" w:rsidR="00FA621F" w:rsidRPr="00F653B0" w:rsidRDefault="00FA621F" w:rsidP="004C5F6E">
      <w:pPr>
        <w:pStyle w:val="Akapitzlist"/>
        <w:numPr>
          <w:ilvl w:val="0"/>
          <w:numId w:val="21"/>
        </w:numPr>
        <w:spacing w:line="276" w:lineRule="auto"/>
        <w:ind w:left="426"/>
        <w:jc w:val="both"/>
        <w:rPr>
          <w:rFonts w:ascii="Times New Roman" w:hAnsi="Times New Roman" w:cs="Times New Roman"/>
          <w:bCs/>
          <w:sz w:val="24"/>
          <w:szCs w:val="24"/>
        </w:rPr>
      </w:pPr>
      <w:r w:rsidRPr="00F653B0">
        <w:rPr>
          <w:rFonts w:ascii="Times New Roman" w:hAnsi="Times New Roman" w:cs="Times New Roman"/>
          <w:bCs/>
          <w:sz w:val="24"/>
          <w:szCs w:val="24"/>
        </w:rPr>
        <w:t>Słuchają z uwagą i nie przerywają wypowiedzi, a udzielając informacji dbają, aby były one czytelne</w:t>
      </w:r>
      <w:r w:rsidR="006F67E0">
        <w:rPr>
          <w:rFonts w:ascii="Times New Roman" w:hAnsi="Times New Roman" w:cs="Times New Roman"/>
          <w:bCs/>
          <w:sz w:val="24"/>
          <w:szCs w:val="24"/>
        </w:rPr>
        <w:t xml:space="preserve">, zrozumiałe </w:t>
      </w:r>
      <w:r w:rsidRPr="00F653B0">
        <w:rPr>
          <w:rFonts w:ascii="Times New Roman" w:hAnsi="Times New Roman" w:cs="Times New Roman"/>
          <w:bCs/>
          <w:sz w:val="24"/>
          <w:szCs w:val="24"/>
        </w:rPr>
        <w:t xml:space="preserve">i dostosowane do </w:t>
      </w:r>
      <w:r w:rsidR="006F67E0">
        <w:rPr>
          <w:rFonts w:ascii="Times New Roman" w:hAnsi="Times New Roman" w:cs="Times New Roman"/>
          <w:bCs/>
          <w:sz w:val="24"/>
          <w:szCs w:val="24"/>
        </w:rPr>
        <w:t xml:space="preserve">rozwoju psychofizycznego dziecka. </w:t>
      </w:r>
    </w:p>
    <w:p w14:paraId="64EA0797" w14:textId="77777777" w:rsidR="00FA621F" w:rsidRPr="00F653B0" w:rsidRDefault="00FA621F" w:rsidP="004C5F6E">
      <w:pPr>
        <w:pStyle w:val="Akapitzlist"/>
        <w:numPr>
          <w:ilvl w:val="0"/>
          <w:numId w:val="21"/>
        </w:numPr>
        <w:spacing w:line="276" w:lineRule="auto"/>
        <w:ind w:left="426"/>
        <w:jc w:val="both"/>
        <w:rPr>
          <w:rFonts w:ascii="Times New Roman" w:hAnsi="Times New Roman" w:cs="Times New Roman"/>
          <w:bCs/>
          <w:sz w:val="24"/>
          <w:szCs w:val="24"/>
        </w:rPr>
      </w:pPr>
      <w:r w:rsidRPr="00F653B0">
        <w:rPr>
          <w:rFonts w:ascii="Times New Roman" w:hAnsi="Times New Roman" w:cs="Times New Roman"/>
          <w:bCs/>
          <w:sz w:val="24"/>
          <w:szCs w:val="24"/>
        </w:rPr>
        <w:t xml:space="preserve">Zachowania zakazane: </w:t>
      </w:r>
    </w:p>
    <w:p w14:paraId="4BCEC2D2" w14:textId="77777777" w:rsidR="00FA621F" w:rsidRPr="00F653B0" w:rsidRDefault="00FA621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 xml:space="preserve">krzyczenie (z wyjątkiem sytuacji zagrażających bezpośrednio życiu lub zdrowiu), </w:t>
      </w:r>
    </w:p>
    <w:p w14:paraId="7771D973" w14:textId="0708E2BC" w:rsidR="00FA621F" w:rsidRDefault="00FA621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upokarzanie, używanie określeń obrażających dziecko, lekceważących, odnoszących się do jego wyglądu, umiejętności lub osiągnięć,</w:t>
      </w:r>
    </w:p>
    <w:p w14:paraId="3C0AFCF3" w14:textId="68A814DF" w:rsidR="006F67E0" w:rsidRPr="00F653B0" w:rsidRDefault="006F67E0" w:rsidP="004C5F6E">
      <w:pPr>
        <w:pStyle w:val="Akapitzlist"/>
        <w:numPr>
          <w:ilvl w:val="0"/>
          <w:numId w:val="2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porównywanie do innych dzieci,</w:t>
      </w:r>
    </w:p>
    <w:p w14:paraId="797700FB" w14:textId="3C32ED38" w:rsidR="00E06AF7" w:rsidRPr="00F653B0" w:rsidRDefault="00E06AF7"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używanie wulgaryzmów, obraźliwych gestów, min, żartów z dziecka</w:t>
      </w:r>
      <w:r w:rsidR="006F67E0">
        <w:rPr>
          <w:rFonts w:ascii="Times New Roman" w:hAnsi="Times New Roman" w:cs="Times New Roman"/>
          <w:bCs/>
          <w:sz w:val="24"/>
          <w:szCs w:val="24"/>
        </w:rPr>
        <w:t xml:space="preserve"> i o dziecku</w:t>
      </w:r>
      <w:r w:rsidRPr="00F653B0">
        <w:rPr>
          <w:rFonts w:ascii="Times New Roman" w:hAnsi="Times New Roman" w:cs="Times New Roman"/>
          <w:bCs/>
          <w:sz w:val="24"/>
          <w:szCs w:val="24"/>
        </w:rPr>
        <w:t>,</w:t>
      </w:r>
    </w:p>
    <w:p w14:paraId="2DCC36D4" w14:textId="08C34A99" w:rsidR="00E06AF7" w:rsidRPr="00F653B0" w:rsidRDefault="00E06AF7"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czynienie uwag odnoszących się do jego wyglądu, pochodzenia, nacji, seksualności, wyznania</w:t>
      </w:r>
      <w:r w:rsidR="006F67E0">
        <w:rPr>
          <w:rFonts w:ascii="Times New Roman" w:hAnsi="Times New Roman" w:cs="Times New Roman"/>
          <w:bCs/>
          <w:sz w:val="24"/>
          <w:szCs w:val="24"/>
        </w:rPr>
        <w:t>,</w:t>
      </w:r>
    </w:p>
    <w:p w14:paraId="1F92B3E1" w14:textId="216DDDE7" w:rsidR="00FA621F" w:rsidRPr="00F653B0" w:rsidRDefault="00FA621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ujawnianie informacji z zakresu chronion</w:t>
      </w:r>
      <w:r w:rsidR="00622CE3">
        <w:rPr>
          <w:rFonts w:ascii="Times New Roman" w:hAnsi="Times New Roman" w:cs="Times New Roman"/>
          <w:bCs/>
          <w:sz w:val="24"/>
          <w:szCs w:val="24"/>
        </w:rPr>
        <w:t>ego</w:t>
      </w:r>
      <w:r w:rsidRPr="00F653B0">
        <w:rPr>
          <w:rFonts w:ascii="Times New Roman" w:hAnsi="Times New Roman" w:cs="Times New Roman"/>
          <w:bCs/>
          <w:sz w:val="24"/>
          <w:szCs w:val="24"/>
        </w:rPr>
        <w:t xml:space="preserve"> prawem</w:t>
      </w:r>
      <w:r w:rsidR="006F67E0">
        <w:rPr>
          <w:rFonts w:ascii="Times New Roman" w:hAnsi="Times New Roman" w:cs="Times New Roman"/>
          <w:bCs/>
          <w:sz w:val="24"/>
          <w:szCs w:val="24"/>
        </w:rPr>
        <w:t>,</w:t>
      </w:r>
    </w:p>
    <w:p w14:paraId="67058841" w14:textId="43DC186B" w:rsidR="00FA621F" w:rsidRPr="00F653B0" w:rsidRDefault="00FA621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naruszanie jego prywatności, np. poprzez przeglądanie korespondencji, rzeczy osobistych, z wyjątkiem sytuacji, w których istnieje konieczność przeciwdziałania przestępstwu</w:t>
      </w:r>
      <w:r w:rsidR="006F67E0">
        <w:rPr>
          <w:rFonts w:ascii="Times New Roman" w:hAnsi="Times New Roman" w:cs="Times New Roman"/>
          <w:bCs/>
          <w:sz w:val="24"/>
          <w:szCs w:val="24"/>
        </w:rPr>
        <w:t xml:space="preserve"> - wówczas należy bezpośrednio zabezpieczyć przedmiot lub przedmiot zawierający element zagrażający lub stanowiący istotny dowód zagrożenia, np. plecak, telefon, w obecności drugiego pracownika,</w:t>
      </w:r>
    </w:p>
    <w:p w14:paraId="25468D8A" w14:textId="6DA1A08D" w:rsidR="00FA621F" w:rsidRPr="00F653B0" w:rsidRDefault="00FA621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podejmowanie istotnych dla dziecka decyzji bez jego wiedzy</w:t>
      </w:r>
      <w:r w:rsidR="006F67E0">
        <w:rPr>
          <w:rFonts w:ascii="Times New Roman" w:hAnsi="Times New Roman" w:cs="Times New Roman"/>
          <w:bCs/>
          <w:sz w:val="24"/>
          <w:szCs w:val="24"/>
        </w:rPr>
        <w:t>,</w:t>
      </w:r>
    </w:p>
    <w:p w14:paraId="6A15D95B" w14:textId="3FB27970" w:rsidR="00FA621F" w:rsidRPr="00F653B0" w:rsidRDefault="00E06AF7"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wykorzystywanie władzy i przewagi fizycznej nad dzieckiem, w tym: zastraszani</w:t>
      </w:r>
      <w:r w:rsidR="00A26FF3">
        <w:rPr>
          <w:rFonts w:ascii="Times New Roman" w:hAnsi="Times New Roman" w:cs="Times New Roman"/>
          <w:bCs/>
          <w:sz w:val="24"/>
          <w:szCs w:val="24"/>
        </w:rPr>
        <w:t>e</w:t>
      </w:r>
      <w:r w:rsidRPr="00F653B0">
        <w:rPr>
          <w:rFonts w:ascii="Times New Roman" w:hAnsi="Times New Roman" w:cs="Times New Roman"/>
          <w:bCs/>
          <w:sz w:val="24"/>
          <w:szCs w:val="24"/>
        </w:rPr>
        <w:t>, szantażowani</w:t>
      </w:r>
      <w:r w:rsidR="00A26FF3">
        <w:rPr>
          <w:rFonts w:ascii="Times New Roman" w:hAnsi="Times New Roman" w:cs="Times New Roman"/>
          <w:bCs/>
          <w:sz w:val="24"/>
          <w:szCs w:val="24"/>
        </w:rPr>
        <w:t>e</w:t>
      </w:r>
      <w:r w:rsidRPr="00F653B0">
        <w:rPr>
          <w:rFonts w:ascii="Times New Roman" w:hAnsi="Times New Roman" w:cs="Times New Roman"/>
          <w:bCs/>
          <w:sz w:val="24"/>
          <w:szCs w:val="24"/>
        </w:rPr>
        <w:t>, odgrażani</w:t>
      </w:r>
      <w:r w:rsidR="00A26FF3">
        <w:rPr>
          <w:rFonts w:ascii="Times New Roman" w:hAnsi="Times New Roman" w:cs="Times New Roman"/>
          <w:bCs/>
          <w:sz w:val="24"/>
          <w:szCs w:val="24"/>
        </w:rPr>
        <w:t>e</w:t>
      </w:r>
      <w:r w:rsidRPr="00F653B0">
        <w:rPr>
          <w:rFonts w:ascii="Times New Roman" w:hAnsi="Times New Roman" w:cs="Times New Roman"/>
          <w:bCs/>
          <w:sz w:val="24"/>
          <w:szCs w:val="24"/>
        </w:rPr>
        <w:t xml:space="preserve"> się</w:t>
      </w:r>
      <w:r w:rsidR="006F67E0">
        <w:rPr>
          <w:rFonts w:ascii="Times New Roman" w:hAnsi="Times New Roman" w:cs="Times New Roman"/>
          <w:bCs/>
          <w:sz w:val="24"/>
          <w:szCs w:val="24"/>
        </w:rPr>
        <w:t>, grożeni</w:t>
      </w:r>
      <w:r w:rsidR="00A26FF3">
        <w:rPr>
          <w:rFonts w:ascii="Times New Roman" w:hAnsi="Times New Roman" w:cs="Times New Roman"/>
          <w:bCs/>
          <w:sz w:val="24"/>
          <w:szCs w:val="24"/>
        </w:rPr>
        <w:t>e</w:t>
      </w:r>
      <w:r w:rsidR="006F67E0">
        <w:rPr>
          <w:rFonts w:ascii="Times New Roman" w:hAnsi="Times New Roman" w:cs="Times New Roman"/>
          <w:bCs/>
          <w:sz w:val="24"/>
          <w:szCs w:val="24"/>
        </w:rPr>
        <w:t>,</w:t>
      </w:r>
    </w:p>
    <w:p w14:paraId="646FFAB1" w14:textId="3211DF36" w:rsidR="00E06AF7" w:rsidRPr="00F653B0" w:rsidRDefault="00E06AF7"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angażowanie się w relacje uzależniające dziecko od siebie</w:t>
      </w:r>
      <w:r w:rsidR="006F67E0">
        <w:rPr>
          <w:rFonts w:ascii="Times New Roman" w:hAnsi="Times New Roman" w:cs="Times New Roman"/>
          <w:bCs/>
          <w:sz w:val="24"/>
          <w:szCs w:val="24"/>
        </w:rPr>
        <w:t>,</w:t>
      </w:r>
    </w:p>
    <w:p w14:paraId="791EBA2B" w14:textId="7D58ED85" w:rsidR="003576DF" w:rsidRPr="00F653B0" w:rsidRDefault="003576D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przyjmowanie prezentów, innych wartości materialnych, w tym finansowych, z wyjątkiem drobnych pamiątek, kwiatów</w:t>
      </w:r>
      <w:r w:rsidR="006F67E0">
        <w:rPr>
          <w:rFonts w:ascii="Times New Roman" w:hAnsi="Times New Roman" w:cs="Times New Roman"/>
          <w:bCs/>
          <w:sz w:val="24"/>
          <w:szCs w:val="24"/>
        </w:rPr>
        <w:t xml:space="preserve"> -</w:t>
      </w:r>
      <w:r w:rsidRPr="00F653B0">
        <w:rPr>
          <w:rFonts w:ascii="Times New Roman" w:hAnsi="Times New Roman" w:cs="Times New Roman"/>
          <w:bCs/>
          <w:sz w:val="24"/>
          <w:szCs w:val="24"/>
        </w:rPr>
        <w:t xml:space="preserve"> wynikających z </w:t>
      </w:r>
      <w:r w:rsidR="006F67E0">
        <w:rPr>
          <w:rFonts w:ascii="Times New Roman" w:hAnsi="Times New Roman" w:cs="Times New Roman"/>
          <w:bCs/>
          <w:sz w:val="24"/>
          <w:szCs w:val="24"/>
        </w:rPr>
        <w:t xml:space="preserve">bieżących </w:t>
      </w:r>
      <w:r w:rsidRPr="00F653B0">
        <w:rPr>
          <w:rFonts w:ascii="Times New Roman" w:hAnsi="Times New Roman" w:cs="Times New Roman"/>
          <w:bCs/>
          <w:sz w:val="24"/>
          <w:szCs w:val="24"/>
        </w:rPr>
        <w:t>uroczystości</w:t>
      </w:r>
      <w:r w:rsidR="006F67E0">
        <w:rPr>
          <w:rFonts w:ascii="Times New Roman" w:hAnsi="Times New Roman" w:cs="Times New Roman"/>
          <w:bCs/>
          <w:sz w:val="24"/>
          <w:szCs w:val="24"/>
        </w:rPr>
        <w:t>,</w:t>
      </w:r>
    </w:p>
    <w:p w14:paraId="6976D08C" w14:textId="18CDDBDB" w:rsidR="003576DF" w:rsidRPr="00F653B0" w:rsidRDefault="003576DF" w:rsidP="004C5F6E">
      <w:pPr>
        <w:pStyle w:val="Akapitzlist"/>
        <w:numPr>
          <w:ilvl w:val="0"/>
          <w:numId w:val="22"/>
        </w:numPr>
        <w:spacing w:line="276" w:lineRule="auto"/>
        <w:jc w:val="both"/>
        <w:rPr>
          <w:rFonts w:ascii="Times New Roman" w:hAnsi="Times New Roman" w:cs="Times New Roman"/>
          <w:bCs/>
          <w:sz w:val="24"/>
          <w:szCs w:val="24"/>
        </w:rPr>
      </w:pPr>
      <w:r w:rsidRPr="00F653B0">
        <w:rPr>
          <w:rFonts w:ascii="Times New Roman" w:hAnsi="Times New Roman" w:cs="Times New Roman"/>
          <w:bCs/>
          <w:sz w:val="24"/>
          <w:szCs w:val="24"/>
        </w:rPr>
        <w:t>wchodzenie w relacje kupna</w:t>
      </w:r>
      <w:r w:rsidR="006F67E0">
        <w:rPr>
          <w:rFonts w:ascii="Times New Roman" w:hAnsi="Times New Roman" w:cs="Times New Roman"/>
          <w:bCs/>
          <w:sz w:val="24"/>
          <w:szCs w:val="24"/>
        </w:rPr>
        <w:t xml:space="preserve"> </w:t>
      </w:r>
      <w:r w:rsidRPr="00F653B0">
        <w:rPr>
          <w:rFonts w:ascii="Times New Roman" w:hAnsi="Times New Roman" w:cs="Times New Roman"/>
          <w:bCs/>
          <w:sz w:val="24"/>
          <w:szCs w:val="24"/>
        </w:rPr>
        <w:t>-</w:t>
      </w:r>
      <w:r w:rsidR="006F67E0">
        <w:rPr>
          <w:rFonts w:ascii="Times New Roman" w:hAnsi="Times New Roman" w:cs="Times New Roman"/>
          <w:bCs/>
          <w:sz w:val="24"/>
          <w:szCs w:val="24"/>
        </w:rPr>
        <w:t xml:space="preserve"> </w:t>
      </w:r>
      <w:r w:rsidRPr="00F653B0">
        <w:rPr>
          <w:rFonts w:ascii="Times New Roman" w:hAnsi="Times New Roman" w:cs="Times New Roman"/>
          <w:bCs/>
          <w:sz w:val="24"/>
          <w:szCs w:val="24"/>
        </w:rPr>
        <w:t xml:space="preserve">sprzedaży usług dydaktycznych, w tym z rodzicami </w:t>
      </w:r>
      <w:r w:rsidR="006F67E0">
        <w:rPr>
          <w:rFonts w:ascii="Times New Roman" w:hAnsi="Times New Roman" w:cs="Times New Roman"/>
          <w:bCs/>
          <w:sz w:val="24"/>
          <w:szCs w:val="24"/>
        </w:rPr>
        <w:t xml:space="preserve">dziecka, </w:t>
      </w:r>
    </w:p>
    <w:p w14:paraId="20557C6C" w14:textId="7410E889" w:rsidR="001E50E3" w:rsidRDefault="001E50E3">
      <w:pPr>
        <w:rPr>
          <w:rFonts w:ascii="Times New Roman" w:hAnsi="Times New Roman" w:cs="Times New Roman"/>
          <w:bCs/>
          <w:sz w:val="24"/>
          <w:szCs w:val="24"/>
        </w:rPr>
      </w:pPr>
      <w:r>
        <w:rPr>
          <w:rFonts w:ascii="Times New Roman" w:hAnsi="Times New Roman" w:cs="Times New Roman"/>
          <w:bCs/>
          <w:sz w:val="24"/>
          <w:szCs w:val="24"/>
        </w:rPr>
        <w:br w:type="page"/>
      </w:r>
    </w:p>
    <w:p w14:paraId="211DD5B7" w14:textId="1E0313E4" w:rsidR="00FA621F" w:rsidRPr="00DE589A" w:rsidRDefault="00343BBB" w:rsidP="00DE589A">
      <w:pPr>
        <w:pStyle w:val="Nagwek2"/>
      </w:pPr>
      <w:bookmarkStart w:id="13" w:name="_Toc158711708"/>
      <w:r w:rsidRPr="00DE589A">
        <w:lastRenderedPageBreak/>
        <w:t>Oczekiwane zachowania pracowników</w:t>
      </w:r>
      <w:bookmarkEnd w:id="13"/>
      <w:r w:rsidRPr="00DE589A">
        <w:t xml:space="preserve"> </w:t>
      </w:r>
    </w:p>
    <w:p w14:paraId="663AD980" w14:textId="77777777" w:rsidR="001E50E3" w:rsidRPr="001E50E3" w:rsidRDefault="001E50E3" w:rsidP="001E50E3">
      <w:pPr>
        <w:pStyle w:val="Akapitzlist"/>
        <w:spacing w:line="276" w:lineRule="auto"/>
        <w:jc w:val="both"/>
        <w:rPr>
          <w:rFonts w:ascii="Times New Roman" w:hAnsi="Times New Roman" w:cs="Times New Roman"/>
          <w:b/>
          <w:sz w:val="24"/>
          <w:szCs w:val="24"/>
        </w:rPr>
      </w:pPr>
    </w:p>
    <w:p w14:paraId="26A167D9" w14:textId="27B6C562" w:rsidR="00343BBB" w:rsidRDefault="001E50E3"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00FA621F" w:rsidRPr="00F653B0">
        <w:rPr>
          <w:rFonts w:ascii="Times New Roman" w:hAnsi="Times New Roman" w:cs="Times New Roman"/>
          <w:bCs/>
          <w:sz w:val="24"/>
          <w:szCs w:val="24"/>
        </w:rPr>
        <w:t xml:space="preserve"> sytuacji konieczności indywidualnej rozmowy z dzieckiem: </w:t>
      </w:r>
    </w:p>
    <w:p w14:paraId="1B922EC1" w14:textId="77777777" w:rsidR="00343BBB" w:rsidRDefault="00FA621F" w:rsidP="004C5F6E">
      <w:pPr>
        <w:pStyle w:val="Akapitzlist"/>
        <w:numPr>
          <w:ilvl w:val="0"/>
          <w:numId w:val="45"/>
        </w:numPr>
        <w:spacing w:line="276" w:lineRule="auto"/>
        <w:ind w:left="1134" w:hanging="283"/>
        <w:jc w:val="both"/>
        <w:rPr>
          <w:rFonts w:ascii="Times New Roman" w:hAnsi="Times New Roman" w:cs="Times New Roman"/>
          <w:bCs/>
          <w:sz w:val="24"/>
          <w:szCs w:val="24"/>
        </w:rPr>
      </w:pPr>
      <w:r w:rsidRPr="00F653B0">
        <w:rPr>
          <w:rFonts w:ascii="Times New Roman" w:hAnsi="Times New Roman" w:cs="Times New Roman"/>
          <w:bCs/>
          <w:sz w:val="24"/>
          <w:szCs w:val="24"/>
        </w:rPr>
        <w:t>zadbaj o obecność innej osoby z Personelu lub,</w:t>
      </w:r>
    </w:p>
    <w:p w14:paraId="60086E75" w14:textId="77777777" w:rsidR="00343BBB" w:rsidRDefault="00FA621F" w:rsidP="004C5F6E">
      <w:pPr>
        <w:pStyle w:val="Akapitzlist"/>
        <w:numPr>
          <w:ilvl w:val="0"/>
          <w:numId w:val="45"/>
        </w:numPr>
        <w:spacing w:line="276" w:lineRule="auto"/>
        <w:ind w:left="1134" w:hanging="283"/>
        <w:jc w:val="both"/>
        <w:rPr>
          <w:rFonts w:ascii="Times New Roman" w:hAnsi="Times New Roman" w:cs="Times New Roman"/>
          <w:bCs/>
          <w:sz w:val="24"/>
          <w:szCs w:val="24"/>
        </w:rPr>
      </w:pPr>
      <w:r w:rsidRPr="00F653B0">
        <w:rPr>
          <w:rFonts w:ascii="Times New Roman" w:hAnsi="Times New Roman" w:cs="Times New Roman"/>
          <w:bCs/>
          <w:sz w:val="24"/>
          <w:szCs w:val="24"/>
        </w:rPr>
        <w:t xml:space="preserve">pozostaw </w:t>
      </w:r>
      <w:r w:rsidR="00E06AF7" w:rsidRPr="00F653B0">
        <w:rPr>
          <w:rFonts w:ascii="Times New Roman" w:hAnsi="Times New Roman" w:cs="Times New Roman"/>
          <w:bCs/>
          <w:sz w:val="24"/>
          <w:szCs w:val="24"/>
        </w:rPr>
        <w:t>uchylone drzwi do pomieszczenia,</w:t>
      </w:r>
      <w:r w:rsidR="00343BBB">
        <w:rPr>
          <w:rFonts w:ascii="Times New Roman" w:hAnsi="Times New Roman" w:cs="Times New Roman"/>
          <w:bCs/>
          <w:sz w:val="24"/>
          <w:szCs w:val="24"/>
        </w:rPr>
        <w:t xml:space="preserve"> w którym z nim rozmawiasz,</w:t>
      </w:r>
      <w:r w:rsidR="00E06AF7" w:rsidRPr="00F653B0">
        <w:rPr>
          <w:rFonts w:ascii="Times New Roman" w:hAnsi="Times New Roman" w:cs="Times New Roman"/>
          <w:bCs/>
          <w:sz w:val="24"/>
          <w:szCs w:val="24"/>
        </w:rPr>
        <w:t xml:space="preserve"> lub</w:t>
      </w:r>
    </w:p>
    <w:p w14:paraId="63F35A7C" w14:textId="40BD7969" w:rsidR="00FA621F" w:rsidRPr="00F653B0" w:rsidRDefault="00E06AF7" w:rsidP="004C5F6E">
      <w:pPr>
        <w:pStyle w:val="Akapitzlist"/>
        <w:numPr>
          <w:ilvl w:val="0"/>
          <w:numId w:val="45"/>
        </w:numPr>
        <w:spacing w:line="276" w:lineRule="auto"/>
        <w:ind w:left="1134" w:hanging="283"/>
        <w:jc w:val="both"/>
        <w:rPr>
          <w:rFonts w:ascii="Times New Roman" w:hAnsi="Times New Roman" w:cs="Times New Roman"/>
          <w:bCs/>
          <w:sz w:val="24"/>
          <w:szCs w:val="24"/>
        </w:rPr>
      </w:pPr>
      <w:r w:rsidRPr="00F653B0">
        <w:rPr>
          <w:rFonts w:ascii="Times New Roman" w:hAnsi="Times New Roman" w:cs="Times New Roman"/>
          <w:bCs/>
          <w:sz w:val="24"/>
          <w:szCs w:val="24"/>
        </w:rPr>
        <w:t xml:space="preserve">natychmiast </w:t>
      </w:r>
      <w:r w:rsidR="00343BBB">
        <w:rPr>
          <w:rFonts w:ascii="Times New Roman" w:hAnsi="Times New Roman" w:cs="Times New Roman"/>
          <w:bCs/>
          <w:sz w:val="24"/>
          <w:szCs w:val="24"/>
        </w:rPr>
        <w:t xml:space="preserve">po spotkaniu </w:t>
      </w:r>
      <w:r w:rsidRPr="00F653B0">
        <w:rPr>
          <w:rFonts w:ascii="Times New Roman" w:hAnsi="Times New Roman" w:cs="Times New Roman"/>
          <w:bCs/>
          <w:sz w:val="24"/>
          <w:szCs w:val="24"/>
        </w:rPr>
        <w:t>sporządź notatkę z prowadzonej rozmowy indywidualnej</w:t>
      </w:r>
      <w:r w:rsidR="00343BBB">
        <w:rPr>
          <w:rFonts w:ascii="Times New Roman" w:hAnsi="Times New Roman" w:cs="Times New Roman"/>
          <w:bCs/>
          <w:sz w:val="24"/>
          <w:szCs w:val="24"/>
        </w:rPr>
        <w:t>, zaznaczając czas jej trwania</w:t>
      </w:r>
      <w:r w:rsidR="00B611B4">
        <w:rPr>
          <w:rFonts w:ascii="Times New Roman" w:hAnsi="Times New Roman" w:cs="Times New Roman"/>
          <w:bCs/>
          <w:sz w:val="24"/>
          <w:szCs w:val="24"/>
        </w:rPr>
        <w:t>.</w:t>
      </w:r>
      <w:r w:rsidR="00343BBB">
        <w:rPr>
          <w:rStyle w:val="Odwoanieprzypisudolnego"/>
          <w:rFonts w:ascii="Times New Roman" w:hAnsi="Times New Roman" w:cs="Times New Roman"/>
          <w:bCs/>
          <w:sz w:val="24"/>
          <w:szCs w:val="24"/>
        </w:rPr>
        <w:footnoteReference w:id="5"/>
      </w:r>
    </w:p>
    <w:p w14:paraId="3C95C0D4" w14:textId="068FD6A1" w:rsidR="00FA621F" w:rsidRPr="00F653B0" w:rsidRDefault="00B611B4"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I</w:t>
      </w:r>
      <w:r w:rsidR="00FA621F" w:rsidRPr="00F653B0">
        <w:rPr>
          <w:rFonts w:ascii="Times New Roman" w:hAnsi="Times New Roman" w:cs="Times New Roman"/>
          <w:bCs/>
          <w:sz w:val="24"/>
          <w:szCs w:val="24"/>
        </w:rPr>
        <w:t>nformuj dziecko o przyczynach swoich decyzji wobec niego</w:t>
      </w:r>
      <w:r w:rsidR="002A44C8">
        <w:rPr>
          <w:rFonts w:ascii="Times New Roman" w:hAnsi="Times New Roman" w:cs="Times New Roman"/>
          <w:bCs/>
          <w:sz w:val="24"/>
          <w:szCs w:val="24"/>
        </w:rPr>
        <w:t>.</w:t>
      </w:r>
    </w:p>
    <w:p w14:paraId="28094570" w14:textId="42F3D32D" w:rsidR="00FA621F" w:rsidRDefault="002A44C8"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I</w:t>
      </w:r>
      <w:r w:rsidR="00FA621F" w:rsidRPr="00F653B0">
        <w:rPr>
          <w:rFonts w:ascii="Times New Roman" w:hAnsi="Times New Roman" w:cs="Times New Roman"/>
          <w:bCs/>
          <w:sz w:val="24"/>
          <w:szCs w:val="24"/>
        </w:rPr>
        <w:t>nformuj dziecko rzetelnie, również w przypadku braku możliwości zachowania poufności wnoszonych przez nie informacji</w:t>
      </w:r>
      <w:r>
        <w:rPr>
          <w:rFonts w:ascii="Times New Roman" w:hAnsi="Times New Roman" w:cs="Times New Roman"/>
          <w:bCs/>
          <w:sz w:val="24"/>
          <w:szCs w:val="24"/>
        </w:rPr>
        <w:t>.</w:t>
      </w:r>
    </w:p>
    <w:p w14:paraId="4CC44D64" w14:textId="34C1273B" w:rsidR="00343BBB" w:rsidRPr="00F653B0" w:rsidRDefault="00E63D12"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w:t>
      </w:r>
      <w:r w:rsidR="00343BBB">
        <w:rPr>
          <w:rFonts w:ascii="Times New Roman" w:hAnsi="Times New Roman" w:cs="Times New Roman"/>
          <w:bCs/>
          <w:sz w:val="24"/>
          <w:szCs w:val="24"/>
        </w:rPr>
        <w:t>oceń podjęcie przez dziecko w rozmowie z tobą spraw dla niego trudnych</w:t>
      </w:r>
      <w:r>
        <w:rPr>
          <w:rFonts w:ascii="Times New Roman" w:hAnsi="Times New Roman" w:cs="Times New Roman"/>
          <w:bCs/>
          <w:sz w:val="24"/>
          <w:szCs w:val="24"/>
        </w:rPr>
        <w:t>.</w:t>
      </w:r>
      <w:r w:rsidR="00343BBB">
        <w:rPr>
          <w:rStyle w:val="Odwoanieprzypisudolnego"/>
          <w:rFonts w:ascii="Times New Roman" w:hAnsi="Times New Roman" w:cs="Times New Roman"/>
          <w:bCs/>
          <w:sz w:val="24"/>
          <w:szCs w:val="24"/>
        </w:rPr>
        <w:footnoteReference w:id="6"/>
      </w:r>
    </w:p>
    <w:p w14:paraId="3302C888" w14:textId="5B4E711D" w:rsidR="00E06AF7" w:rsidRPr="00F653B0" w:rsidRDefault="00E63D12"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w:t>
      </w:r>
      <w:r w:rsidR="00FA621F" w:rsidRPr="00F653B0">
        <w:rPr>
          <w:rFonts w:ascii="Times New Roman" w:hAnsi="Times New Roman" w:cs="Times New Roman"/>
          <w:bCs/>
          <w:sz w:val="24"/>
          <w:szCs w:val="24"/>
        </w:rPr>
        <w:t>awaj wiarę dziecku w przypadku zgłaszania przez nie przemocy doznawanej ze strony dorosłych</w:t>
      </w:r>
      <w:r>
        <w:rPr>
          <w:rFonts w:ascii="Times New Roman" w:hAnsi="Times New Roman" w:cs="Times New Roman"/>
          <w:bCs/>
          <w:sz w:val="24"/>
          <w:szCs w:val="24"/>
        </w:rPr>
        <w:t>.</w:t>
      </w:r>
    </w:p>
    <w:p w14:paraId="6C9DDAC9" w14:textId="77777777" w:rsidR="00554059" w:rsidRDefault="00554059" w:rsidP="004C5F6E">
      <w:pPr>
        <w:pStyle w:val="Akapitzlist"/>
        <w:numPr>
          <w:ilvl w:val="0"/>
          <w:numId w:val="23"/>
        </w:numPr>
        <w:spacing w:line="276" w:lineRule="auto"/>
        <w:jc w:val="both"/>
        <w:rPr>
          <w:rFonts w:ascii="Times New Roman" w:hAnsi="Times New Roman" w:cs="Times New Roman"/>
          <w:bCs/>
          <w:sz w:val="24"/>
          <w:szCs w:val="24"/>
        </w:rPr>
      </w:pPr>
      <w:r w:rsidRPr="00554059">
        <w:rPr>
          <w:rFonts w:ascii="Times New Roman" w:hAnsi="Times New Roman" w:cs="Times New Roman"/>
          <w:bCs/>
          <w:sz w:val="24"/>
          <w:szCs w:val="24"/>
        </w:rPr>
        <w:t>N</w:t>
      </w:r>
      <w:r w:rsidR="00E06AF7" w:rsidRPr="00554059">
        <w:rPr>
          <w:rFonts w:ascii="Times New Roman" w:hAnsi="Times New Roman" w:cs="Times New Roman"/>
          <w:bCs/>
          <w:sz w:val="24"/>
          <w:szCs w:val="24"/>
        </w:rPr>
        <w:t xml:space="preserve">ie zapewniaj dziecka o zachowaniu dyskrecji w sytuacjach, </w:t>
      </w:r>
      <w:r w:rsidR="00343BBB" w:rsidRPr="00554059">
        <w:rPr>
          <w:rFonts w:ascii="Times New Roman" w:hAnsi="Times New Roman" w:cs="Times New Roman"/>
          <w:bCs/>
          <w:sz w:val="24"/>
          <w:szCs w:val="24"/>
        </w:rPr>
        <w:t xml:space="preserve">w </w:t>
      </w:r>
      <w:r w:rsidR="00E06AF7" w:rsidRPr="00554059">
        <w:rPr>
          <w:rFonts w:ascii="Times New Roman" w:hAnsi="Times New Roman" w:cs="Times New Roman"/>
          <w:bCs/>
          <w:sz w:val="24"/>
          <w:szCs w:val="24"/>
        </w:rPr>
        <w:t>których z powodu obowiązującego prawa lub zasad wychowawczych nie dotrzymasz</w:t>
      </w:r>
      <w:r w:rsidR="00343BBB" w:rsidRPr="00554059">
        <w:rPr>
          <w:rFonts w:ascii="Times New Roman" w:hAnsi="Times New Roman" w:cs="Times New Roman"/>
          <w:bCs/>
          <w:sz w:val="24"/>
          <w:szCs w:val="24"/>
        </w:rPr>
        <w:t xml:space="preserve"> jej</w:t>
      </w:r>
      <w:r w:rsidRPr="00554059">
        <w:rPr>
          <w:rFonts w:ascii="Times New Roman" w:hAnsi="Times New Roman" w:cs="Times New Roman"/>
          <w:bCs/>
          <w:sz w:val="24"/>
          <w:szCs w:val="24"/>
        </w:rPr>
        <w:t>.</w:t>
      </w:r>
      <w:r>
        <w:rPr>
          <w:rFonts w:ascii="Times New Roman" w:hAnsi="Times New Roman" w:cs="Times New Roman"/>
          <w:bCs/>
          <w:sz w:val="24"/>
          <w:szCs w:val="24"/>
        </w:rPr>
        <w:t xml:space="preserve"> </w:t>
      </w:r>
    </w:p>
    <w:p w14:paraId="1FC7285F" w14:textId="164C2F2A" w:rsidR="00E06AF7" w:rsidRPr="00554059" w:rsidRDefault="00554059" w:rsidP="004C5F6E">
      <w:pPr>
        <w:pStyle w:val="Akapitzlist"/>
        <w:numPr>
          <w:ilvl w:val="0"/>
          <w:numId w:val="23"/>
        </w:numPr>
        <w:spacing w:line="276" w:lineRule="auto"/>
        <w:jc w:val="both"/>
        <w:rPr>
          <w:rFonts w:ascii="Times New Roman" w:hAnsi="Times New Roman" w:cs="Times New Roman"/>
          <w:bCs/>
          <w:sz w:val="24"/>
          <w:szCs w:val="24"/>
        </w:rPr>
      </w:pPr>
      <w:r w:rsidRPr="00554059">
        <w:rPr>
          <w:rFonts w:ascii="Times New Roman" w:hAnsi="Times New Roman" w:cs="Times New Roman"/>
          <w:bCs/>
          <w:sz w:val="24"/>
          <w:szCs w:val="24"/>
        </w:rPr>
        <w:t>Z</w:t>
      </w:r>
      <w:r w:rsidR="00E06AF7" w:rsidRPr="00554059">
        <w:rPr>
          <w:rFonts w:ascii="Times New Roman" w:hAnsi="Times New Roman" w:cs="Times New Roman"/>
          <w:bCs/>
          <w:sz w:val="24"/>
          <w:szCs w:val="24"/>
        </w:rPr>
        <w:t>apewniaj o prawie do swobody wypowiedzi bez naruszania praw innych osób, o prawie do zgłaszania swoich problemów tej osobie z Personel</w:t>
      </w:r>
      <w:r w:rsidR="00343BBB" w:rsidRPr="00554059">
        <w:rPr>
          <w:rFonts w:ascii="Times New Roman" w:hAnsi="Times New Roman" w:cs="Times New Roman"/>
          <w:bCs/>
          <w:sz w:val="24"/>
          <w:szCs w:val="24"/>
        </w:rPr>
        <w:t>u</w:t>
      </w:r>
      <w:r w:rsidR="00E06AF7" w:rsidRPr="00554059">
        <w:rPr>
          <w:rFonts w:ascii="Times New Roman" w:hAnsi="Times New Roman" w:cs="Times New Roman"/>
          <w:bCs/>
          <w:sz w:val="24"/>
          <w:szCs w:val="24"/>
        </w:rPr>
        <w:t>, wobec której czują zaufanie</w:t>
      </w:r>
      <w:r w:rsidR="00241FC5">
        <w:rPr>
          <w:rFonts w:ascii="Times New Roman" w:hAnsi="Times New Roman" w:cs="Times New Roman"/>
          <w:bCs/>
          <w:sz w:val="24"/>
          <w:szCs w:val="24"/>
        </w:rPr>
        <w:t>.</w:t>
      </w:r>
      <w:r w:rsidR="00343BBB">
        <w:rPr>
          <w:rStyle w:val="Odwoanieprzypisudolnego"/>
          <w:rFonts w:ascii="Times New Roman" w:hAnsi="Times New Roman" w:cs="Times New Roman"/>
          <w:bCs/>
          <w:sz w:val="24"/>
          <w:szCs w:val="24"/>
        </w:rPr>
        <w:footnoteReference w:id="7"/>
      </w:r>
    </w:p>
    <w:p w14:paraId="526A0FD5" w14:textId="099328FA" w:rsidR="007474B8" w:rsidRPr="00F653B0" w:rsidRDefault="00241FC5"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S</w:t>
      </w:r>
      <w:r w:rsidR="007474B8" w:rsidRPr="00F653B0">
        <w:rPr>
          <w:rFonts w:ascii="Times New Roman" w:hAnsi="Times New Roman" w:cs="Times New Roman"/>
          <w:bCs/>
          <w:sz w:val="24"/>
          <w:szCs w:val="24"/>
        </w:rPr>
        <w:t>zanuj emocje i uczucia, które wyraża, opiekuj je i dostarczaj dziecku możliwości do samoregulacji</w:t>
      </w:r>
      <w:r>
        <w:rPr>
          <w:rFonts w:ascii="Times New Roman" w:hAnsi="Times New Roman" w:cs="Times New Roman"/>
          <w:bCs/>
          <w:sz w:val="24"/>
          <w:szCs w:val="24"/>
        </w:rPr>
        <w:t>.</w:t>
      </w:r>
      <w:r w:rsidR="007474B8" w:rsidRPr="00F653B0">
        <w:rPr>
          <w:rFonts w:ascii="Times New Roman" w:hAnsi="Times New Roman" w:cs="Times New Roman"/>
          <w:bCs/>
          <w:sz w:val="24"/>
          <w:szCs w:val="24"/>
        </w:rPr>
        <w:t xml:space="preserve"> </w:t>
      </w:r>
    </w:p>
    <w:p w14:paraId="783DF940" w14:textId="49EF009A" w:rsidR="00B611B4" w:rsidRDefault="00241FC5" w:rsidP="004C5F6E">
      <w:pPr>
        <w:pStyle w:val="Akapitzlist"/>
        <w:numPr>
          <w:ilvl w:val="0"/>
          <w:numId w:val="2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w:t>
      </w:r>
      <w:r w:rsidR="00E06AF7" w:rsidRPr="00F653B0">
        <w:rPr>
          <w:rFonts w:ascii="Times New Roman" w:hAnsi="Times New Roman" w:cs="Times New Roman"/>
          <w:bCs/>
          <w:sz w:val="24"/>
          <w:szCs w:val="24"/>
        </w:rPr>
        <w:t>oceniaj wkład pracy i zaangażowanie, a nie tylko uzysk</w:t>
      </w:r>
      <w:r w:rsidR="00DF3680">
        <w:rPr>
          <w:rFonts w:ascii="Times New Roman" w:hAnsi="Times New Roman" w:cs="Times New Roman"/>
          <w:bCs/>
          <w:sz w:val="24"/>
          <w:szCs w:val="24"/>
        </w:rPr>
        <w:t>any</w:t>
      </w:r>
      <w:r w:rsidR="00E06AF7" w:rsidRPr="00F653B0">
        <w:rPr>
          <w:rFonts w:ascii="Times New Roman" w:hAnsi="Times New Roman" w:cs="Times New Roman"/>
          <w:bCs/>
          <w:sz w:val="24"/>
          <w:szCs w:val="24"/>
        </w:rPr>
        <w:t xml:space="preserve"> wynik</w:t>
      </w:r>
      <w:r w:rsidR="00CE2C93">
        <w:rPr>
          <w:rFonts w:ascii="Times New Roman" w:hAnsi="Times New Roman" w:cs="Times New Roman"/>
          <w:bCs/>
          <w:sz w:val="24"/>
          <w:szCs w:val="24"/>
        </w:rPr>
        <w:t>.</w:t>
      </w:r>
    </w:p>
    <w:p w14:paraId="50A2E2CD" w14:textId="77777777" w:rsidR="00E86BA2" w:rsidRPr="00F653B0" w:rsidRDefault="00E86BA2" w:rsidP="00585510">
      <w:pPr>
        <w:spacing w:line="276" w:lineRule="auto"/>
        <w:contextualSpacing/>
        <w:jc w:val="both"/>
        <w:rPr>
          <w:rFonts w:ascii="Times New Roman" w:hAnsi="Times New Roman" w:cs="Times New Roman"/>
          <w:bCs/>
          <w:sz w:val="24"/>
          <w:szCs w:val="24"/>
        </w:rPr>
      </w:pPr>
    </w:p>
    <w:p w14:paraId="38668277" w14:textId="596DAC08" w:rsidR="003576DF" w:rsidRPr="00DE589A" w:rsidRDefault="003576DF" w:rsidP="00DE589A">
      <w:pPr>
        <w:pStyle w:val="Nagwek2"/>
      </w:pPr>
      <w:bookmarkStart w:id="14" w:name="_Toc158711709"/>
      <w:r w:rsidRPr="00DE589A">
        <w:t>Zasady kontaktu fizycznego z dzieckiem</w:t>
      </w:r>
      <w:bookmarkEnd w:id="14"/>
    </w:p>
    <w:p w14:paraId="5E9FD627" w14:textId="77777777" w:rsidR="00FE3B8D" w:rsidRDefault="00FE3B8D" w:rsidP="00FE3B8D">
      <w:pPr>
        <w:pStyle w:val="Akapitzlist"/>
        <w:spacing w:line="276" w:lineRule="auto"/>
        <w:jc w:val="both"/>
        <w:rPr>
          <w:rFonts w:ascii="Times New Roman" w:hAnsi="Times New Roman" w:cs="Times New Roman"/>
          <w:b/>
          <w:sz w:val="24"/>
          <w:szCs w:val="24"/>
        </w:rPr>
      </w:pPr>
    </w:p>
    <w:p w14:paraId="7CCF9C75" w14:textId="2AF579BA" w:rsidR="00DF368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J</w:t>
      </w:r>
      <w:r w:rsidR="008324EE" w:rsidRPr="00F653B0">
        <w:rPr>
          <w:rFonts w:ascii="Times New Roman" w:hAnsi="Times New Roman" w:cs="Times New Roman"/>
          <w:bCs/>
          <w:sz w:val="24"/>
          <w:szCs w:val="24"/>
        </w:rPr>
        <w:t>ako osoba dorosła, zwracaj uwagę na stosowność i adekwatność swojego zachowania, w bliskim kontakcie fizycznym z dzieckiem</w:t>
      </w:r>
      <w:r>
        <w:rPr>
          <w:rFonts w:ascii="Times New Roman" w:hAnsi="Times New Roman" w:cs="Times New Roman"/>
          <w:bCs/>
          <w:sz w:val="24"/>
          <w:szCs w:val="24"/>
        </w:rPr>
        <w:t>.</w:t>
      </w:r>
    </w:p>
    <w:p w14:paraId="7E919F17" w14:textId="581ABBCC" w:rsidR="008324EE" w:rsidRPr="00F653B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N</w:t>
      </w:r>
      <w:r w:rsidR="008324EE" w:rsidRPr="00F653B0">
        <w:rPr>
          <w:rFonts w:ascii="Times New Roman" w:hAnsi="Times New Roman" w:cs="Times New Roman"/>
          <w:bCs/>
          <w:sz w:val="24"/>
          <w:szCs w:val="24"/>
        </w:rPr>
        <w:t xml:space="preserve">ie nadawaj charakteru intymnego, miej na uwadze, że zawsze może istnieć konieczność wytłumaczenia </w:t>
      </w:r>
      <w:r w:rsidR="00DF3680">
        <w:rPr>
          <w:rFonts w:ascii="Times New Roman" w:hAnsi="Times New Roman" w:cs="Times New Roman"/>
          <w:bCs/>
          <w:sz w:val="24"/>
          <w:szCs w:val="24"/>
        </w:rPr>
        <w:t>swojego</w:t>
      </w:r>
      <w:r w:rsidR="008324EE" w:rsidRPr="00F653B0">
        <w:rPr>
          <w:rFonts w:ascii="Times New Roman" w:hAnsi="Times New Roman" w:cs="Times New Roman"/>
          <w:bCs/>
          <w:sz w:val="24"/>
          <w:szCs w:val="24"/>
        </w:rPr>
        <w:t xml:space="preserve"> zachowania oraz, że dziecko mogło doświadczyć lub doświadcza nadużycia ze strony innych dorosłych</w:t>
      </w:r>
      <w:r w:rsidR="00DF3680">
        <w:rPr>
          <w:rFonts w:ascii="Times New Roman" w:hAnsi="Times New Roman" w:cs="Times New Roman"/>
          <w:bCs/>
          <w:sz w:val="24"/>
          <w:szCs w:val="24"/>
        </w:rPr>
        <w:t xml:space="preserve"> aktualnie lub w przeszłości</w:t>
      </w:r>
      <w:r>
        <w:rPr>
          <w:rFonts w:ascii="Times New Roman" w:hAnsi="Times New Roman" w:cs="Times New Roman"/>
          <w:bCs/>
          <w:sz w:val="24"/>
          <w:szCs w:val="24"/>
        </w:rPr>
        <w:t>.</w:t>
      </w:r>
    </w:p>
    <w:p w14:paraId="295B6702" w14:textId="2C04792B" w:rsidR="003576DF" w:rsidRPr="00F653B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003576DF" w:rsidRPr="00F653B0">
        <w:rPr>
          <w:rFonts w:ascii="Times New Roman" w:hAnsi="Times New Roman" w:cs="Times New Roman"/>
          <w:bCs/>
          <w:sz w:val="24"/>
          <w:szCs w:val="24"/>
        </w:rPr>
        <w:t>nikaj kontaktu fizycznego z dzieckiem, jego dotykania, głaskania, przytulania, itp. w formie gratyfikacji jego osiągnięć</w:t>
      </w:r>
      <w:r>
        <w:rPr>
          <w:rFonts w:ascii="Times New Roman" w:hAnsi="Times New Roman" w:cs="Times New Roman"/>
          <w:bCs/>
          <w:sz w:val="24"/>
          <w:szCs w:val="24"/>
        </w:rPr>
        <w:t>.</w:t>
      </w:r>
    </w:p>
    <w:p w14:paraId="22499912" w14:textId="5489798F" w:rsidR="003576DF" w:rsidRPr="00F653B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003576DF" w:rsidRPr="00F653B0">
        <w:rPr>
          <w:rFonts w:ascii="Times New Roman" w:hAnsi="Times New Roman" w:cs="Times New Roman"/>
          <w:bCs/>
          <w:sz w:val="24"/>
          <w:szCs w:val="24"/>
        </w:rPr>
        <w:t xml:space="preserve"> przypadku konieczności uspokajania dziecka, </w:t>
      </w:r>
      <w:r w:rsidR="001C51F8">
        <w:rPr>
          <w:rFonts w:ascii="Times New Roman" w:hAnsi="Times New Roman" w:cs="Times New Roman"/>
          <w:bCs/>
          <w:sz w:val="24"/>
          <w:szCs w:val="24"/>
        </w:rPr>
        <w:t xml:space="preserve">lub podzielenia jego radości </w:t>
      </w:r>
      <w:r w:rsidR="003576DF" w:rsidRPr="00F653B0">
        <w:rPr>
          <w:rFonts w:ascii="Times New Roman" w:hAnsi="Times New Roman" w:cs="Times New Roman"/>
          <w:bCs/>
          <w:sz w:val="24"/>
          <w:szCs w:val="24"/>
        </w:rPr>
        <w:t>pytaj, czy wyraża zgodę na kontakt</w:t>
      </w:r>
      <w:r w:rsidR="00DF3680">
        <w:rPr>
          <w:rFonts w:ascii="Times New Roman" w:hAnsi="Times New Roman" w:cs="Times New Roman"/>
          <w:bCs/>
          <w:sz w:val="24"/>
          <w:szCs w:val="24"/>
        </w:rPr>
        <w:t xml:space="preserve"> fizyczny</w:t>
      </w:r>
      <w:r w:rsidR="003576DF" w:rsidRPr="00F653B0">
        <w:rPr>
          <w:rFonts w:ascii="Times New Roman" w:hAnsi="Times New Roman" w:cs="Times New Roman"/>
          <w:bCs/>
          <w:sz w:val="24"/>
          <w:szCs w:val="24"/>
        </w:rPr>
        <w:t>, również, gdy wyraźnie informuje o tej potrzebie</w:t>
      </w:r>
      <w:r>
        <w:rPr>
          <w:rFonts w:ascii="Times New Roman" w:hAnsi="Times New Roman" w:cs="Times New Roman"/>
          <w:bCs/>
          <w:sz w:val="24"/>
          <w:szCs w:val="24"/>
        </w:rPr>
        <w:t>.</w:t>
      </w:r>
      <w:r w:rsidR="00DF3680">
        <w:rPr>
          <w:rStyle w:val="Odwoanieprzypisudolnego"/>
          <w:rFonts w:ascii="Times New Roman" w:hAnsi="Times New Roman" w:cs="Times New Roman"/>
          <w:bCs/>
          <w:sz w:val="24"/>
          <w:szCs w:val="24"/>
        </w:rPr>
        <w:footnoteReference w:id="8"/>
      </w:r>
    </w:p>
    <w:p w14:paraId="29FEDAA7" w14:textId="62096AA4" w:rsidR="008324EE"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N</w:t>
      </w:r>
      <w:r w:rsidR="00DF3680">
        <w:rPr>
          <w:rFonts w:ascii="Times New Roman" w:hAnsi="Times New Roman" w:cs="Times New Roman"/>
          <w:bCs/>
          <w:sz w:val="24"/>
          <w:szCs w:val="24"/>
        </w:rPr>
        <w:t>ie bij dziecka</w:t>
      </w:r>
      <w:r w:rsidR="003576DF" w:rsidRPr="00F653B0">
        <w:rPr>
          <w:rFonts w:ascii="Times New Roman" w:hAnsi="Times New Roman" w:cs="Times New Roman"/>
          <w:bCs/>
          <w:sz w:val="24"/>
          <w:szCs w:val="24"/>
        </w:rPr>
        <w:t xml:space="preserve">, </w:t>
      </w:r>
      <w:r w:rsidR="00DF3680">
        <w:rPr>
          <w:rFonts w:ascii="Times New Roman" w:hAnsi="Times New Roman" w:cs="Times New Roman"/>
          <w:bCs/>
          <w:sz w:val="24"/>
          <w:szCs w:val="24"/>
        </w:rPr>
        <w:t>nie popychaj</w:t>
      </w:r>
      <w:r w:rsidR="003576DF" w:rsidRPr="00F653B0">
        <w:rPr>
          <w:rFonts w:ascii="Times New Roman" w:hAnsi="Times New Roman" w:cs="Times New Roman"/>
          <w:bCs/>
          <w:sz w:val="24"/>
          <w:szCs w:val="24"/>
        </w:rPr>
        <w:t xml:space="preserve">, </w:t>
      </w:r>
      <w:r w:rsidR="00DF3680">
        <w:rPr>
          <w:rFonts w:ascii="Times New Roman" w:hAnsi="Times New Roman" w:cs="Times New Roman"/>
          <w:bCs/>
          <w:sz w:val="24"/>
          <w:szCs w:val="24"/>
        </w:rPr>
        <w:t xml:space="preserve">nie wykonuj </w:t>
      </w:r>
      <w:r w:rsidR="003576DF" w:rsidRPr="00F653B0">
        <w:rPr>
          <w:rFonts w:ascii="Times New Roman" w:hAnsi="Times New Roman" w:cs="Times New Roman"/>
          <w:bCs/>
          <w:sz w:val="24"/>
          <w:szCs w:val="24"/>
        </w:rPr>
        <w:t>w jego stronę dynamicznych gestów, np. zamachnięcia się sugerując</w:t>
      </w:r>
      <w:r w:rsidR="008324EE" w:rsidRPr="00F653B0">
        <w:rPr>
          <w:rFonts w:ascii="Times New Roman" w:hAnsi="Times New Roman" w:cs="Times New Roman"/>
          <w:bCs/>
          <w:sz w:val="24"/>
          <w:szCs w:val="24"/>
        </w:rPr>
        <w:t>ego</w:t>
      </w:r>
      <w:r w:rsidR="003576DF" w:rsidRPr="00F653B0">
        <w:rPr>
          <w:rFonts w:ascii="Times New Roman" w:hAnsi="Times New Roman" w:cs="Times New Roman"/>
          <w:bCs/>
          <w:sz w:val="24"/>
          <w:szCs w:val="24"/>
        </w:rPr>
        <w:t xml:space="preserve"> uderzenie</w:t>
      </w:r>
      <w:r>
        <w:rPr>
          <w:rFonts w:ascii="Times New Roman" w:hAnsi="Times New Roman" w:cs="Times New Roman"/>
          <w:bCs/>
          <w:sz w:val="24"/>
          <w:szCs w:val="24"/>
        </w:rPr>
        <w:t>.</w:t>
      </w:r>
    </w:p>
    <w:p w14:paraId="480FA110" w14:textId="71FD12F6" w:rsidR="00DF3680" w:rsidRPr="00F653B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N</w:t>
      </w:r>
      <w:r w:rsidR="00DF3680">
        <w:rPr>
          <w:rFonts w:ascii="Times New Roman" w:hAnsi="Times New Roman" w:cs="Times New Roman"/>
          <w:bCs/>
          <w:sz w:val="24"/>
          <w:szCs w:val="24"/>
        </w:rPr>
        <w:t>ie stawiaj dziecka do k</w:t>
      </w:r>
      <w:r w:rsidR="008031C8">
        <w:rPr>
          <w:rFonts w:ascii="Times New Roman" w:hAnsi="Times New Roman" w:cs="Times New Roman"/>
          <w:bCs/>
          <w:sz w:val="24"/>
          <w:szCs w:val="24"/>
        </w:rPr>
        <w:t>ą</w:t>
      </w:r>
      <w:r w:rsidR="00DF3680">
        <w:rPr>
          <w:rFonts w:ascii="Times New Roman" w:hAnsi="Times New Roman" w:cs="Times New Roman"/>
          <w:bCs/>
          <w:sz w:val="24"/>
          <w:szCs w:val="24"/>
        </w:rPr>
        <w:t xml:space="preserve">ta, nie izoluj w sposób krzywdzący w innym pomieszczeniu bez opieki dorosłego, nie stosuj metod „karnej poduszki” itp. </w:t>
      </w:r>
    </w:p>
    <w:p w14:paraId="3C6B0888" w14:textId="3150E557" w:rsidR="00FE0006" w:rsidRPr="00F653B0" w:rsidRDefault="00FE3B8D" w:rsidP="004C5F6E">
      <w:pPr>
        <w:pStyle w:val="Akapitzlist"/>
        <w:numPr>
          <w:ilvl w:val="0"/>
          <w:numId w:val="24"/>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w:t>
      </w:r>
      <w:r w:rsidR="008324EE" w:rsidRPr="00F653B0">
        <w:rPr>
          <w:rFonts w:ascii="Times New Roman" w:hAnsi="Times New Roman" w:cs="Times New Roman"/>
          <w:bCs/>
          <w:sz w:val="24"/>
          <w:szCs w:val="24"/>
        </w:rPr>
        <w:t>ie inicjuj i nie podejmuj zabaw, w których wykorzystywane jest: udawanie walki, bicie się– zarówno w relacji Pracownik – dziecko, jak też dziecko – dziecko; dbaj, aby pomagać dzieciom w uczeniu ich stawiania granic</w:t>
      </w:r>
      <w:r w:rsidR="00DF3680">
        <w:rPr>
          <w:rFonts w:ascii="Times New Roman" w:hAnsi="Times New Roman" w:cs="Times New Roman"/>
          <w:bCs/>
          <w:sz w:val="24"/>
          <w:szCs w:val="24"/>
        </w:rPr>
        <w:t xml:space="preserve"> dotyczących ciała</w:t>
      </w:r>
      <w:r>
        <w:rPr>
          <w:rFonts w:ascii="Times New Roman" w:hAnsi="Times New Roman" w:cs="Times New Roman"/>
          <w:bCs/>
          <w:sz w:val="24"/>
          <w:szCs w:val="24"/>
        </w:rPr>
        <w:t>.</w:t>
      </w:r>
    </w:p>
    <w:p w14:paraId="0F9A81CD" w14:textId="77777777" w:rsidR="002C0A8A" w:rsidRPr="002C0A8A" w:rsidRDefault="002C0A8A" w:rsidP="002C0A8A">
      <w:pPr>
        <w:spacing w:line="276" w:lineRule="auto"/>
        <w:jc w:val="both"/>
        <w:rPr>
          <w:rFonts w:ascii="Times New Roman" w:hAnsi="Times New Roman" w:cs="Times New Roman"/>
          <w:bCs/>
          <w:sz w:val="24"/>
          <w:szCs w:val="24"/>
        </w:rPr>
      </w:pPr>
    </w:p>
    <w:p w14:paraId="31629E82" w14:textId="56C6282C" w:rsidR="008324EE" w:rsidRPr="00DE589A" w:rsidRDefault="008324EE" w:rsidP="00DE589A">
      <w:pPr>
        <w:pStyle w:val="Nagwek2"/>
      </w:pPr>
      <w:bookmarkStart w:id="15" w:name="_Toc158711710"/>
      <w:r w:rsidRPr="00DE589A">
        <w:t>Zasady kontaktu fizycznego z dzieckiem</w:t>
      </w:r>
      <w:r w:rsidR="00FE0006" w:rsidRPr="00DE589A">
        <w:t xml:space="preserve"> o szczególnych potrzebach</w:t>
      </w:r>
      <w:bookmarkEnd w:id="15"/>
      <w:r w:rsidR="00FE0006" w:rsidRPr="00DE589A">
        <w:t xml:space="preserve"> </w:t>
      </w:r>
    </w:p>
    <w:p w14:paraId="504934F3" w14:textId="77777777" w:rsidR="00E40A3B" w:rsidRDefault="00E40A3B" w:rsidP="002C0A8A">
      <w:pPr>
        <w:spacing w:line="276" w:lineRule="auto"/>
        <w:jc w:val="both"/>
        <w:rPr>
          <w:rFonts w:ascii="Times New Roman" w:hAnsi="Times New Roman" w:cs="Times New Roman"/>
          <w:bCs/>
          <w:sz w:val="24"/>
          <w:szCs w:val="24"/>
        </w:rPr>
      </w:pPr>
    </w:p>
    <w:p w14:paraId="3D7753F6" w14:textId="49D01F2F" w:rsidR="006F2084" w:rsidRPr="006F2084" w:rsidRDefault="006F2084" w:rsidP="002C0A8A">
      <w:pPr>
        <w:spacing w:line="276" w:lineRule="auto"/>
        <w:jc w:val="both"/>
        <w:rPr>
          <w:rFonts w:ascii="Times New Roman" w:hAnsi="Times New Roman" w:cs="Times New Roman"/>
          <w:bCs/>
          <w:sz w:val="24"/>
          <w:szCs w:val="24"/>
        </w:rPr>
      </w:pPr>
      <w:r w:rsidRPr="006F2084">
        <w:rPr>
          <w:rFonts w:ascii="Times New Roman" w:hAnsi="Times New Roman" w:cs="Times New Roman"/>
          <w:bCs/>
          <w:sz w:val="24"/>
          <w:szCs w:val="24"/>
        </w:rPr>
        <w:t xml:space="preserve">Oprócz opisanych powyżej zasad pracownicy biorą pod </w:t>
      </w:r>
      <w:r w:rsidR="00075645">
        <w:rPr>
          <w:rFonts w:ascii="Times New Roman" w:hAnsi="Times New Roman" w:cs="Times New Roman"/>
          <w:bCs/>
          <w:sz w:val="24"/>
          <w:szCs w:val="24"/>
        </w:rPr>
        <w:t xml:space="preserve">uwagę: </w:t>
      </w:r>
    </w:p>
    <w:p w14:paraId="4EB7C487" w14:textId="22C6B13D" w:rsidR="008324EE" w:rsidRDefault="0037717E" w:rsidP="004C5F6E">
      <w:pPr>
        <w:pStyle w:val="Akapitzlist"/>
        <w:numPr>
          <w:ilvl w:val="0"/>
          <w:numId w:val="25"/>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008324EE" w:rsidRPr="00F653B0">
        <w:rPr>
          <w:rFonts w:ascii="Times New Roman" w:hAnsi="Times New Roman" w:cs="Times New Roman"/>
          <w:bCs/>
          <w:sz w:val="24"/>
          <w:szCs w:val="24"/>
        </w:rPr>
        <w:t xml:space="preserve"> sytuacji konieczności wykonywania czynności opiekuńczych, pielęgnacyjnych</w:t>
      </w:r>
      <w:r w:rsidR="00862A5B" w:rsidRPr="00F653B0">
        <w:rPr>
          <w:rFonts w:ascii="Times New Roman" w:hAnsi="Times New Roman" w:cs="Times New Roman"/>
          <w:bCs/>
          <w:sz w:val="24"/>
          <w:szCs w:val="24"/>
        </w:rPr>
        <w:t xml:space="preserve">, terapeutycznych </w:t>
      </w:r>
      <w:r w:rsidR="008324EE" w:rsidRPr="00F653B0">
        <w:rPr>
          <w:rFonts w:ascii="Times New Roman" w:hAnsi="Times New Roman" w:cs="Times New Roman"/>
          <w:bCs/>
          <w:sz w:val="24"/>
          <w:szCs w:val="24"/>
        </w:rPr>
        <w:t xml:space="preserve">lub zabezpieczających wobec dziecka, ustal je i spisz </w:t>
      </w:r>
      <w:r w:rsidR="002C0A8A">
        <w:rPr>
          <w:rFonts w:ascii="Times New Roman" w:hAnsi="Times New Roman" w:cs="Times New Roman"/>
          <w:bCs/>
          <w:sz w:val="24"/>
          <w:szCs w:val="24"/>
        </w:rPr>
        <w:t xml:space="preserve">(kontrakt) </w:t>
      </w:r>
      <w:r w:rsidR="008324EE" w:rsidRPr="00F653B0">
        <w:rPr>
          <w:rFonts w:ascii="Times New Roman" w:hAnsi="Times New Roman" w:cs="Times New Roman"/>
          <w:bCs/>
          <w:sz w:val="24"/>
          <w:szCs w:val="24"/>
        </w:rPr>
        <w:t>z jego opiekunem starając się wziąć pod uwagę przewidywane okoliczności adekwatnie do potrzeb dziecka</w:t>
      </w:r>
      <w:r>
        <w:rPr>
          <w:rFonts w:ascii="Times New Roman" w:hAnsi="Times New Roman" w:cs="Times New Roman"/>
          <w:bCs/>
          <w:sz w:val="24"/>
          <w:szCs w:val="24"/>
        </w:rPr>
        <w:t>.</w:t>
      </w:r>
    </w:p>
    <w:p w14:paraId="7C034B3C" w14:textId="151D2246" w:rsidR="002C0A8A" w:rsidRPr="00F653B0" w:rsidRDefault="0037717E" w:rsidP="004C5F6E">
      <w:pPr>
        <w:pStyle w:val="Akapitzlist"/>
        <w:numPr>
          <w:ilvl w:val="0"/>
          <w:numId w:val="25"/>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002C0A8A">
        <w:rPr>
          <w:rFonts w:ascii="Times New Roman" w:hAnsi="Times New Roman" w:cs="Times New Roman"/>
          <w:bCs/>
          <w:sz w:val="24"/>
          <w:szCs w:val="24"/>
        </w:rPr>
        <w:t xml:space="preserve"> przypadku interweniowania nieprzewidzianego w kontrakcie – odnotuj swoją czynność w notatce służbowej i przekaż do teczki prowadzonej w związku z wydarzeniem</w:t>
      </w:r>
      <w:r>
        <w:rPr>
          <w:rFonts w:ascii="Times New Roman" w:hAnsi="Times New Roman" w:cs="Times New Roman"/>
          <w:bCs/>
          <w:sz w:val="24"/>
          <w:szCs w:val="24"/>
        </w:rPr>
        <w:t>.</w:t>
      </w:r>
    </w:p>
    <w:p w14:paraId="55471369" w14:textId="67BE0A71" w:rsidR="00FE0006" w:rsidRPr="00F653B0" w:rsidRDefault="0037717E" w:rsidP="004C5F6E">
      <w:pPr>
        <w:pStyle w:val="Akapitzlist"/>
        <w:numPr>
          <w:ilvl w:val="0"/>
          <w:numId w:val="25"/>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008324EE" w:rsidRPr="00F653B0">
        <w:rPr>
          <w:rFonts w:ascii="Times New Roman" w:hAnsi="Times New Roman" w:cs="Times New Roman"/>
          <w:bCs/>
          <w:sz w:val="24"/>
          <w:szCs w:val="24"/>
        </w:rPr>
        <w:t>nikaj nadmiarowego kontaktu fizycznego, a w czynnościach, które tego wymagają z uwagi na rozwój dziecka zapewnij, aby towarzyszył ci drugi Pracownik (np. ubieranie, rozbieranie, przewijanie, higiena osob</w:t>
      </w:r>
      <w:r w:rsidR="00FE0006" w:rsidRPr="00F653B0">
        <w:rPr>
          <w:rFonts w:ascii="Times New Roman" w:hAnsi="Times New Roman" w:cs="Times New Roman"/>
          <w:bCs/>
          <w:sz w:val="24"/>
          <w:szCs w:val="24"/>
        </w:rPr>
        <w:t>i</w:t>
      </w:r>
      <w:r w:rsidR="008324EE" w:rsidRPr="00F653B0">
        <w:rPr>
          <w:rFonts w:ascii="Times New Roman" w:hAnsi="Times New Roman" w:cs="Times New Roman"/>
          <w:bCs/>
          <w:sz w:val="24"/>
          <w:szCs w:val="24"/>
        </w:rPr>
        <w:t>sta</w:t>
      </w:r>
      <w:r w:rsidR="00FE0006" w:rsidRPr="00F653B0">
        <w:rPr>
          <w:rFonts w:ascii="Times New Roman" w:hAnsi="Times New Roman" w:cs="Times New Roman"/>
          <w:bCs/>
          <w:sz w:val="24"/>
          <w:szCs w:val="24"/>
        </w:rPr>
        <w:t>)</w:t>
      </w:r>
      <w:r>
        <w:rPr>
          <w:rFonts w:ascii="Times New Roman" w:hAnsi="Times New Roman" w:cs="Times New Roman"/>
          <w:bCs/>
          <w:sz w:val="24"/>
          <w:szCs w:val="24"/>
        </w:rPr>
        <w:t>.</w:t>
      </w:r>
    </w:p>
    <w:p w14:paraId="6F4E6B4E" w14:textId="1D47A4F4" w:rsidR="00862A5B" w:rsidRDefault="0037717E" w:rsidP="004C5F6E">
      <w:pPr>
        <w:pStyle w:val="Akapitzlist"/>
        <w:numPr>
          <w:ilvl w:val="0"/>
          <w:numId w:val="25"/>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00862A5B" w:rsidRPr="00F653B0">
        <w:rPr>
          <w:rFonts w:ascii="Times New Roman" w:hAnsi="Times New Roman" w:cs="Times New Roman"/>
          <w:bCs/>
          <w:sz w:val="24"/>
          <w:szCs w:val="24"/>
        </w:rPr>
        <w:t xml:space="preserve"> przypadku wykonywania takich czynności samodzielnie, np. w trakcie terapii, odnotuj to wydarzenie w prowadzonej dokumentacji</w:t>
      </w:r>
      <w:r w:rsidR="002C0A8A">
        <w:rPr>
          <w:rFonts w:ascii="Times New Roman" w:hAnsi="Times New Roman" w:cs="Times New Roman"/>
          <w:bCs/>
          <w:sz w:val="24"/>
          <w:szCs w:val="24"/>
        </w:rPr>
        <w:t>.</w:t>
      </w:r>
    </w:p>
    <w:p w14:paraId="471D672E" w14:textId="77777777" w:rsidR="00C13E20" w:rsidRDefault="00C13E20" w:rsidP="00C13E20">
      <w:pPr>
        <w:spacing w:line="276" w:lineRule="auto"/>
        <w:jc w:val="both"/>
        <w:rPr>
          <w:rFonts w:ascii="Times New Roman" w:hAnsi="Times New Roman" w:cs="Times New Roman"/>
          <w:bCs/>
          <w:sz w:val="24"/>
          <w:szCs w:val="24"/>
        </w:rPr>
      </w:pPr>
    </w:p>
    <w:p w14:paraId="6B387F69" w14:textId="77777777" w:rsidR="00E40A3B" w:rsidRDefault="00E40A3B">
      <w:pPr>
        <w:rPr>
          <w:rFonts w:ascii="Times New Roman" w:hAnsi="Times New Roman" w:cs="Times New Roman"/>
          <w:b/>
          <w:bCs/>
          <w:sz w:val="24"/>
          <w:szCs w:val="24"/>
        </w:rPr>
      </w:pPr>
      <w:r>
        <w:rPr>
          <w:rFonts w:ascii="Times New Roman" w:hAnsi="Times New Roman" w:cs="Times New Roman"/>
          <w:b/>
          <w:bCs/>
          <w:sz w:val="24"/>
          <w:szCs w:val="24"/>
        </w:rPr>
        <w:br w:type="page"/>
      </w:r>
    </w:p>
    <w:p w14:paraId="4EEB2F38" w14:textId="1A1C2151" w:rsidR="00C13E20" w:rsidRPr="00DE589A" w:rsidRDefault="002E6AE1" w:rsidP="00DE589A">
      <w:pPr>
        <w:pStyle w:val="Nagwek2"/>
      </w:pPr>
      <w:bookmarkStart w:id="16" w:name="_Toc158711711"/>
      <w:r w:rsidRPr="00DE589A">
        <w:lastRenderedPageBreak/>
        <w:t xml:space="preserve">Zasady pobytu na terenie Placówki osób nie będących jej pracownikami </w:t>
      </w:r>
      <w:r w:rsidR="00E40A3B" w:rsidRPr="00DE589A">
        <w:br/>
      </w:r>
      <w:r w:rsidRPr="00DE589A">
        <w:t>lub usługodawcami</w:t>
      </w:r>
      <w:bookmarkEnd w:id="16"/>
    </w:p>
    <w:p w14:paraId="2F7F67E3" w14:textId="77777777" w:rsidR="00C13E20" w:rsidRDefault="00C13E20" w:rsidP="00C13E20">
      <w:pPr>
        <w:rPr>
          <w:rFonts w:ascii="Times New Roman" w:hAnsi="Times New Roman" w:cs="Times New Roman"/>
          <w:sz w:val="24"/>
          <w:szCs w:val="24"/>
        </w:rPr>
      </w:pPr>
    </w:p>
    <w:p w14:paraId="45C1428F" w14:textId="1F121A20" w:rsidR="00C13E20" w:rsidRDefault="00C13E20" w:rsidP="00E025D1">
      <w:pPr>
        <w:pStyle w:val="Akapitzlist"/>
        <w:numPr>
          <w:ilvl w:val="0"/>
          <w:numId w:val="88"/>
        </w:numPr>
        <w:rPr>
          <w:rFonts w:ascii="Times New Roman" w:hAnsi="Times New Roman" w:cs="Times New Roman"/>
          <w:sz w:val="24"/>
          <w:szCs w:val="24"/>
        </w:rPr>
      </w:pPr>
      <w:r w:rsidRPr="00834B6B">
        <w:rPr>
          <w:rFonts w:ascii="Times New Roman" w:hAnsi="Times New Roman" w:cs="Times New Roman"/>
          <w:sz w:val="24"/>
          <w:szCs w:val="24"/>
        </w:rPr>
        <w:t xml:space="preserve">Opiekunowie oraz inne osoby wykonujące pracę na rzecz Placówki, jej pracowników lub dzieci mogą przebywać w Placówce w godzinach pracy Placówki, tj. od </w:t>
      </w:r>
      <w:r w:rsidR="00616276">
        <w:rPr>
          <w:rFonts w:ascii="Times New Roman" w:hAnsi="Times New Roman" w:cs="Times New Roman"/>
          <w:sz w:val="24"/>
          <w:szCs w:val="24"/>
        </w:rPr>
        <w:t>6:30</w:t>
      </w:r>
      <w:r w:rsidRPr="00834B6B">
        <w:rPr>
          <w:rFonts w:ascii="Times New Roman" w:hAnsi="Times New Roman" w:cs="Times New Roman"/>
          <w:sz w:val="24"/>
          <w:szCs w:val="24"/>
        </w:rPr>
        <w:t xml:space="preserve"> do </w:t>
      </w:r>
      <w:r w:rsidR="00616276">
        <w:rPr>
          <w:rFonts w:ascii="Times New Roman" w:hAnsi="Times New Roman" w:cs="Times New Roman"/>
          <w:sz w:val="24"/>
          <w:szCs w:val="24"/>
        </w:rPr>
        <w:t xml:space="preserve">17:00 </w:t>
      </w:r>
      <w:r w:rsidRPr="00834B6B">
        <w:rPr>
          <w:rFonts w:ascii="Times New Roman" w:hAnsi="Times New Roman" w:cs="Times New Roman"/>
          <w:sz w:val="24"/>
          <w:szCs w:val="24"/>
        </w:rPr>
        <w:t>oraz w dni i godziny wyznaczone przez Zarządzającego.</w:t>
      </w:r>
    </w:p>
    <w:p w14:paraId="222352A6" w14:textId="4CD62A8F" w:rsidR="00C13E20" w:rsidRDefault="00C13E20" w:rsidP="00E025D1">
      <w:pPr>
        <w:pStyle w:val="Akapitzlist"/>
        <w:numPr>
          <w:ilvl w:val="0"/>
          <w:numId w:val="88"/>
        </w:numPr>
        <w:jc w:val="both"/>
        <w:rPr>
          <w:rFonts w:ascii="Times New Roman" w:hAnsi="Times New Roman" w:cs="Times New Roman"/>
          <w:sz w:val="24"/>
          <w:szCs w:val="24"/>
        </w:rPr>
      </w:pPr>
      <w:r>
        <w:rPr>
          <w:rFonts w:ascii="Times New Roman" w:hAnsi="Times New Roman" w:cs="Times New Roman"/>
          <w:sz w:val="24"/>
          <w:szCs w:val="24"/>
        </w:rPr>
        <w:t>Placówka nie jest miejscem realizowania władzy rodzicielskiej, co oznacza zakaz wejścia do budynku opiekunów w celu kontaktu z dzieckiem</w:t>
      </w:r>
      <w:r w:rsidR="00E025D1">
        <w:rPr>
          <w:rFonts w:ascii="Times New Roman" w:hAnsi="Times New Roman" w:cs="Times New Roman"/>
          <w:sz w:val="24"/>
          <w:szCs w:val="24"/>
        </w:rPr>
        <w:t xml:space="preserve">, </w:t>
      </w:r>
      <w:r>
        <w:rPr>
          <w:rFonts w:ascii="Times New Roman" w:hAnsi="Times New Roman" w:cs="Times New Roman"/>
          <w:sz w:val="24"/>
          <w:szCs w:val="24"/>
        </w:rPr>
        <w:t>z wyjątkiem sytuacji zagrożenia życia lub zdrowia dziecka</w:t>
      </w:r>
      <w:r w:rsidR="003C0B62">
        <w:rPr>
          <w:rFonts w:ascii="Times New Roman" w:hAnsi="Times New Roman" w:cs="Times New Roman"/>
          <w:sz w:val="24"/>
          <w:szCs w:val="24"/>
        </w:rPr>
        <w:t>.</w:t>
      </w:r>
    </w:p>
    <w:p w14:paraId="649F4CCA" w14:textId="34BEABB6" w:rsidR="00C13E20" w:rsidRDefault="00C13E20" w:rsidP="00E025D1">
      <w:pPr>
        <w:pStyle w:val="Akapitzlist"/>
        <w:numPr>
          <w:ilvl w:val="0"/>
          <w:numId w:val="88"/>
        </w:numPr>
        <w:jc w:val="both"/>
        <w:rPr>
          <w:rFonts w:ascii="Times New Roman" w:hAnsi="Times New Roman" w:cs="Times New Roman"/>
          <w:sz w:val="24"/>
          <w:szCs w:val="24"/>
        </w:rPr>
      </w:pPr>
      <w:r>
        <w:rPr>
          <w:rFonts w:ascii="Times New Roman" w:hAnsi="Times New Roman" w:cs="Times New Roman"/>
          <w:sz w:val="24"/>
          <w:szCs w:val="24"/>
        </w:rPr>
        <w:t>W przypadku wtargnięcia do Placówki jakiejkolwiek osoby, również znanej pracowni</w:t>
      </w:r>
      <w:r w:rsidR="00616276">
        <w:rPr>
          <w:rFonts w:ascii="Times New Roman" w:hAnsi="Times New Roman" w:cs="Times New Roman"/>
          <w:sz w:val="24"/>
          <w:szCs w:val="24"/>
        </w:rPr>
        <w:t>kom</w:t>
      </w:r>
      <w:r>
        <w:rPr>
          <w:rFonts w:ascii="Times New Roman" w:hAnsi="Times New Roman" w:cs="Times New Roman"/>
          <w:sz w:val="24"/>
          <w:szCs w:val="24"/>
        </w:rPr>
        <w:t>, natychmiast powiadamia</w:t>
      </w:r>
      <w:r w:rsidR="00616276">
        <w:rPr>
          <w:rFonts w:ascii="Times New Roman" w:hAnsi="Times New Roman" w:cs="Times New Roman"/>
          <w:sz w:val="24"/>
          <w:szCs w:val="24"/>
        </w:rPr>
        <w:t>ją</w:t>
      </w:r>
      <w:r>
        <w:rPr>
          <w:rFonts w:ascii="Times New Roman" w:hAnsi="Times New Roman" w:cs="Times New Roman"/>
          <w:sz w:val="24"/>
          <w:szCs w:val="24"/>
        </w:rPr>
        <w:t xml:space="preserve"> o tym fakcie Zarządzającego. </w:t>
      </w:r>
    </w:p>
    <w:p w14:paraId="337C495E" w14:textId="77777777" w:rsidR="00C13E20" w:rsidRDefault="00C13E20" w:rsidP="00E025D1">
      <w:pPr>
        <w:pStyle w:val="Akapitzlist"/>
        <w:numPr>
          <w:ilvl w:val="0"/>
          <w:numId w:val="88"/>
        </w:numPr>
        <w:jc w:val="both"/>
        <w:rPr>
          <w:rFonts w:ascii="Times New Roman" w:hAnsi="Times New Roman" w:cs="Times New Roman"/>
          <w:sz w:val="24"/>
          <w:szCs w:val="24"/>
        </w:rPr>
      </w:pPr>
      <w:r>
        <w:rPr>
          <w:rFonts w:ascii="Times New Roman" w:hAnsi="Times New Roman" w:cs="Times New Roman"/>
          <w:sz w:val="24"/>
          <w:szCs w:val="24"/>
        </w:rPr>
        <w:t xml:space="preserve">Nie objęte opisanymi zasadami są: </w:t>
      </w:r>
    </w:p>
    <w:p w14:paraId="42176ADF" w14:textId="77777777" w:rsidR="00C13E20" w:rsidRDefault="00C13E20" w:rsidP="00E025D1">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uroczystości w Placówce o charakterze masowego udziału opiekunów i/lub dzieci, w tym dzieci z innych Placówek,  </w:t>
      </w:r>
    </w:p>
    <w:p w14:paraId="176BD10B" w14:textId="77777777" w:rsidR="00C13E20" w:rsidRDefault="00C13E20" w:rsidP="00E025D1">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o</w:t>
      </w:r>
      <w:r w:rsidRPr="0048524C">
        <w:rPr>
          <w:rFonts w:ascii="Times New Roman" w:hAnsi="Times New Roman" w:cs="Times New Roman"/>
          <w:sz w:val="24"/>
          <w:szCs w:val="24"/>
        </w:rPr>
        <w:t xml:space="preserve">piekunowie </w:t>
      </w:r>
      <w:r>
        <w:rPr>
          <w:rFonts w:ascii="Times New Roman" w:hAnsi="Times New Roman" w:cs="Times New Roman"/>
          <w:sz w:val="24"/>
          <w:szCs w:val="24"/>
        </w:rPr>
        <w:t xml:space="preserve">przyprowadzający i </w:t>
      </w:r>
      <w:r w:rsidRPr="0048524C">
        <w:rPr>
          <w:rFonts w:ascii="Times New Roman" w:hAnsi="Times New Roman" w:cs="Times New Roman"/>
          <w:sz w:val="24"/>
          <w:szCs w:val="24"/>
        </w:rPr>
        <w:t>ocz</w:t>
      </w:r>
      <w:r>
        <w:rPr>
          <w:rFonts w:ascii="Times New Roman" w:hAnsi="Times New Roman" w:cs="Times New Roman"/>
          <w:sz w:val="24"/>
          <w:szCs w:val="24"/>
        </w:rPr>
        <w:t xml:space="preserve">ekujący </w:t>
      </w:r>
      <w:r w:rsidRPr="0048524C">
        <w:rPr>
          <w:rFonts w:ascii="Times New Roman" w:hAnsi="Times New Roman" w:cs="Times New Roman"/>
          <w:sz w:val="24"/>
          <w:szCs w:val="24"/>
        </w:rPr>
        <w:t>na odebranie dzieci</w:t>
      </w:r>
      <w:r>
        <w:rPr>
          <w:rFonts w:ascii="Times New Roman" w:hAnsi="Times New Roman" w:cs="Times New Roman"/>
          <w:sz w:val="24"/>
          <w:szCs w:val="24"/>
        </w:rPr>
        <w:t xml:space="preserve"> w miejscach wyznaczonych przez Zarządzającego,</w:t>
      </w:r>
    </w:p>
    <w:p w14:paraId="1E3F5948" w14:textId="7D7C6B72" w:rsidR="00C13E20" w:rsidRDefault="00C13E20" w:rsidP="00E025D1">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kurierzy, doręczyciele pocztowi, gońcy, którzy doręczają przesyłki do Palcówki</w:t>
      </w:r>
    </w:p>
    <w:p w14:paraId="7F50E12A" w14:textId="77777777" w:rsidR="00C13E20" w:rsidRPr="00C935E9" w:rsidRDefault="00C13E20" w:rsidP="00E025D1">
      <w:pPr>
        <w:pStyle w:val="Akapitzlist"/>
        <w:numPr>
          <w:ilvl w:val="0"/>
          <w:numId w:val="88"/>
        </w:numPr>
        <w:jc w:val="both"/>
        <w:rPr>
          <w:rFonts w:ascii="Times New Roman" w:hAnsi="Times New Roman" w:cs="Times New Roman"/>
          <w:sz w:val="24"/>
          <w:szCs w:val="24"/>
        </w:rPr>
      </w:pPr>
      <w:r w:rsidRPr="00C935E9">
        <w:rPr>
          <w:rFonts w:ascii="Times New Roman" w:hAnsi="Times New Roman" w:cs="Times New Roman"/>
          <w:sz w:val="24"/>
          <w:szCs w:val="24"/>
        </w:rPr>
        <w:t xml:space="preserve">Przetwarzanie danych osobowych odbywa się na zasadach określonych w Polityce Ochrony Danych Osobowych obowiązującej w Placówce. </w:t>
      </w:r>
    </w:p>
    <w:p w14:paraId="5CDB096F" w14:textId="77777777" w:rsidR="00C13E20" w:rsidRPr="00C935E9" w:rsidRDefault="00C13E20" w:rsidP="00C13E20">
      <w:pPr>
        <w:ind w:left="360"/>
        <w:rPr>
          <w:rFonts w:ascii="Times New Roman" w:hAnsi="Times New Roman" w:cs="Times New Roman"/>
          <w:sz w:val="24"/>
          <w:szCs w:val="24"/>
        </w:rPr>
      </w:pPr>
    </w:p>
    <w:p w14:paraId="283D3371" w14:textId="77777777" w:rsidR="00C13E20" w:rsidRPr="00C13E20" w:rsidRDefault="00C13E20" w:rsidP="00C13E20">
      <w:pPr>
        <w:spacing w:line="276" w:lineRule="auto"/>
        <w:jc w:val="both"/>
        <w:rPr>
          <w:rFonts w:ascii="Times New Roman" w:hAnsi="Times New Roman" w:cs="Times New Roman"/>
          <w:bCs/>
          <w:sz w:val="24"/>
          <w:szCs w:val="24"/>
        </w:rPr>
      </w:pPr>
    </w:p>
    <w:p w14:paraId="57120A80" w14:textId="77777777" w:rsidR="00E86BA2" w:rsidRPr="00F653B0" w:rsidRDefault="00E86BA2" w:rsidP="00585510">
      <w:pPr>
        <w:spacing w:line="276" w:lineRule="auto"/>
        <w:contextualSpacing/>
        <w:jc w:val="both"/>
        <w:rPr>
          <w:rFonts w:ascii="Times New Roman" w:hAnsi="Times New Roman" w:cs="Times New Roman"/>
          <w:bCs/>
          <w:sz w:val="24"/>
          <w:szCs w:val="24"/>
        </w:rPr>
      </w:pPr>
    </w:p>
    <w:p w14:paraId="4AC40C75" w14:textId="77777777" w:rsidR="00E86BA2" w:rsidRPr="00F653B0" w:rsidRDefault="00E86BA2" w:rsidP="00585510">
      <w:pPr>
        <w:spacing w:line="276" w:lineRule="auto"/>
        <w:contextualSpacing/>
        <w:jc w:val="both"/>
        <w:rPr>
          <w:rFonts w:ascii="Times New Roman" w:hAnsi="Times New Roman" w:cs="Times New Roman"/>
          <w:bCs/>
          <w:sz w:val="24"/>
          <w:szCs w:val="24"/>
        </w:rPr>
      </w:pPr>
    </w:p>
    <w:p w14:paraId="5E4F95CF" w14:textId="77777777" w:rsidR="00E86BA2" w:rsidRPr="00F653B0" w:rsidRDefault="00E86BA2" w:rsidP="00585510">
      <w:pPr>
        <w:tabs>
          <w:tab w:val="left" w:pos="2552"/>
        </w:tabs>
        <w:spacing w:line="276" w:lineRule="auto"/>
        <w:ind w:left="720" w:right="1"/>
        <w:contextualSpacing/>
        <w:jc w:val="both"/>
        <w:rPr>
          <w:rFonts w:ascii="Times New Roman" w:hAnsi="Times New Roman" w:cs="Times New Roman"/>
          <w:bCs/>
          <w:sz w:val="24"/>
          <w:szCs w:val="24"/>
        </w:rPr>
      </w:pPr>
    </w:p>
    <w:p w14:paraId="7242AB71" w14:textId="77777777" w:rsidR="002C0A8A" w:rsidRDefault="002C0A8A">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type="page"/>
      </w:r>
    </w:p>
    <w:p w14:paraId="26FE3FA0" w14:textId="20529897" w:rsidR="002A1FF9" w:rsidRPr="00DE589A" w:rsidRDefault="004F343D" w:rsidP="00DE589A">
      <w:pPr>
        <w:pStyle w:val="Nagwek1"/>
      </w:pPr>
      <w:bookmarkStart w:id="17" w:name="_Toc158711712"/>
      <w:r w:rsidRPr="00DE589A">
        <w:lastRenderedPageBreak/>
        <w:t>OBSZAR</w:t>
      </w:r>
      <w:r w:rsidR="002A1FF9" w:rsidRPr="00DE589A">
        <w:t xml:space="preserve"> </w:t>
      </w:r>
      <w:r w:rsidR="00FE248C" w:rsidRPr="00DE589A">
        <w:t>3</w:t>
      </w:r>
      <w:r w:rsidR="00D6307D" w:rsidRPr="00DE589A">
        <w:t>.</w:t>
      </w:r>
      <w:bookmarkEnd w:id="17"/>
    </w:p>
    <w:p w14:paraId="728BF275" w14:textId="4E44CFBD" w:rsidR="002A1FF9" w:rsidRPr="00DE589A" w:rsidRDefault="002C0A8A" w:rsidP="00DE589A">
      <w:pPr>
        <w:pStyle w:val="Nagwek1"/>
      </w:pPr>
      <w:bookmarkStart w:id="18" w:name="_Toc158711713"/>
      <w:r w:rsidRPr="00DE589A">
        <w:t xml:space="preserve">PROCEDURY POSTĘPOWANIA </w:t>
      </w:r>
      <w:r w:rsidR="002A1FF9" w:rsidRPr="00DE589A">
        <w:t xml:space="preserve">W SYTUACJI PODEJRZENIA </w:t>
      </w:r>
      <w:r w:rsidRPr="00DE589A">
        <w:br/>
      </w:r>
      <w:r w:rsidR="002A1FF9" w:rsidRPr="00DE589A">
        <w:t>LUB</w:t>
      </w:r>
      <w:r w:rsidRPr="00DE589A">
        <w:t xml:space="preserve"> </w:t>
      </w:r>
      <w:r w:rsidR="002A1FF9" w:rsidRPr="00DE589A">
        <w:t>STWIERDZENIA KRZYWDZENIA DZIECKA</w:t>
      </w:r>
      <w:r w:rsidR="00D6307D" w:rsidRPr="00DE589A">
        <w:t xml:space="preserve">, ZAGROŻENIA JEGO DÓBR, </w:t>
      </w:r>
      <w:r w:rsidRPr="00DE589A">
        <w:br/>
      </w:r>
      <w:r w:rsidR="00D6307D" w:rsidRPr="00DE589A">
        <w:t xml:space="preserve">W TYM ŻYCIA </w:t>
      </w:r>
      <w:r w:rsidR="00813D62" w:rsidRPr="00DE589A">
        <w:t>LUB</w:t>
      </w:r>
      <w:r w:rsidR="00D6307D" w:rsidRPr="00DE589A">
        <w:t xml:space="preserve"> ZDROWIA</w:t>
      </w:r>
      <w:bookmarkEnd w:id="18"/>
    </w:p>
    <w:p w14:paraId="61039D05" w14:textId="77777777" w:rsidR="00813D62" w:rsidRDefault="00813D62" w:rsidP="002C0A8A">
      <w:pPr>
        <w:spacing w:before="67" w:after="0" w:line="276" w:lineRule="auto"/>
        <w:jc w:val="both"/>
        <w:rPr>
          <w:rFonts w:ascii="Times New Roman" w:eastAsia="Times New Roman" w:hAnsi="Times New Roman" w:cs="Times New Roman"/>
          <w:b/>
          <w:bCs/>
          <w:kern w:val="0"/>
          <w:sz w:val="24"/>
          <w:szCs w:val="24"/>
          <w:lang w:eastAsia="pl-PL"/>
          <w14:ligatures w14:val="none"/>
        </w:rPr>
      </w:pPr>
    </w:p>
    <w:p w14:paraId="1DECC8DB" w14:textId="05AACCF4" w:rsidR="002A1FF9" w:rsidRPr="00DE589A" w:rsidRDefault="00D6307D" w:rsidP="00DE589A">
      <w:pPr>
        <w:pStyle w:val="Nagwek2"/>
      </w:pPr>
      <w:bookmarkStart w:id="19" w:name="_Toc158711714"/>
      <w:r w:rsidRPr="00DE589A">
        <w:t>Zasady ogólne</w:t>
      </w:r>
      <w:bookmarkEnd w:id="19"/>
    </w:p>
    <w:p w14:paraId="237505E5" w14:textId="77777777" w:rsidR="002C0A8A" w:rsidRPr="002C0A8A" w:rsidRDefault="002C0A8A" w:rsidP="002C0A8A">
      <w:pPr>
        <w:spacing w:before="67" w:after="0" w:line="276" w:lineRule="auto"/>
        <w:jc w:val="both"/>
        <w:rPr>
          <w:rFonts w:ascii="Times New Roman" w:eastAsia="Times New Roman" w:hAnsi="Times New Roman" w:cs="Times New Roman"/>
          <w:b/>
          <w:bCs/>
          <w:kern w:val="0"/>
          <w:sz w:val="24"/>
          <w:szCs w:val="24"/>
          <w:lang w:eastAsia="pl-PL"/>
          <w14:ligatures w14:val="none"/>
        </w:rPr>
      </w:pPr>
    </w:p>
    <w:p w14:paraId="20055D47" w14:textId="3782C696" w:rsidR="00D6307D" w:rsidRPr="00F653B0" w:rsidRDefault="00784646" w:rsidP="004C5F6E">
      <w:pPr>
        <w:pStyle w:val="Akapitzlist"/>
        <w:numPr>
          <w:ilvl w:val="0"/>
          <w:numId w:val="79"/>
        </w:numPr>
        <w:spacing w:before="6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Pracownicy placówki </w:t>
      </w:r>
      <w:r w:rsidR="00D6307D" w:rsidRPr="00F653B0">
        <w:rPr>
          <w:rFonts w:ascii="Times New Roman" w:eastAsia="Times New Roman" w:hAnsi="Times New Roman" w:cs="Times New Roman"/>
          <w:kern w:val="0"/>
          <w:sz w:val="24"/>
          <w:szCs w:val="24"/>
          <w:lang w:eastAsia="pl-PL"/>
          <w14:ligatures w14:val="none"/>
        </w:rPr>
        <w:t xml:space="preserve">w związku z wykonywanymi obowiązkami zawodowymi posiadają wiedzę oraz uzupełniają ją w celu reagowania i przeciwdziałania ryzykom krzywdzenia </w:t>
      </w:r>
      <w:r w:rsidR="002C0A8A">
        <w:rPr>
          <w:rFonts w:ascii="Times New Roman" w:eastAsia="Times New Roman" w:hAnsi="Times New Roman" w:cs="Times New Roman"/>
          <w:kern w:val="0"/>
          <w:sz w:val="24"/>
          <w:szCs w:val="24"/>
          <w:lang w:eastAsia="pl-PL"/>
          <w14:ligatures w14:val="none"/>
        </w:rPr>
        <w:t>oraz</w:t>
      </w:r>
      <w:r w:rsidR="00D6307D" w:rsidRPr="00F653B0">
        <w:rPr>
          <w:rFonts w:ascii="Times New Roman" w:eastAsia="Times New Roman" w:hAnsi="Times New Roman" w:cs="Times New Roman"/>
          <w:kern w:val="0"/>
          <w:sz w:val="24"/>
          <w:szCs w:val="24"/>
          <w:lang w:eastAsia="pl-PL"/>
          <w14:ligatures w14:val="none"/>
        </w:rPr>
        <w:t xml:space="preserve"> rozpoznawania symptomów krzywdzenia małoletnich</w:t>
      </w:r>
      <w:r w:rsidRPr="00F653B0">
        <w:rPr>
          <w:rFonts w:ascii="Times New Roman" w:eastAsia="Times New Roman" w:hAnsi="Times New Roman" w:cs="Times New Roman"/>
          <w:kern w:val="0"/>
          <w:sz w:val="24"/>
          <w:szCs w:val="24"/>
          <w:lang w:eastAsia="pl-PL"/>
          <w14:ligatures w14:val="none"/>
        </w:rPr>
        <w:t>.</w:t>
      </w:r>
    </w:p>
    <w:p w14:paraId="1E41BCDC" w14:textId="50F340DC" w:rsidR="00D6307D" w:rsidRPr="00F653B0" w:rsidRDefault="00D6307D"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Pracownicy znają zasady bezpiecznych relacji z małoletnimi, a w przypadku podejrzenia ich naruszenia zawiadamiają o tym fakcie Zarządzającego Placówką</w:t>
      </w:r>
      <w:r w:rsidR="00784646" w:rsidRPr="00F653B0">
        <w:rPr>
          <w:rFonts w:ascii="Times New Roman" w:eastAsia="Times New Roman" w:hAnsi="Times New Roman" w:cs="Times New Roman"/>
          <w:kern w:val="0"/>
          <w:sz w:val="24"/>
          <w:szCs w:val="24"/>
          <w:lang w:eastAsia="pl-PL"/>
          <w14:ligatures w14:val="none"/>
        </w:rPr>
        <w:t xml:space="preserve"> </w:t>
      </w:r>
      <w:r w:rsidR="002C0A8A">
        <w:rPr>
          <w:rFonts w:ascii="Times New Roman" w:eastAsia="Times New Roman" w:hAnsi="Times New Roman" w:cs="Times New Roman"/>
          <w:kern w:val="0"/>
          <w:sz w:val="24"/>
          <w:szCs w:val="24"/>
          <w:lang w:eastAsia="pl-PL"/>
          <w14:ligatures w14:val="none"/>
        </w:rPr>
        <w:t xml:space="preserve">lub wyznaczoną przez niego osobę, </w:t>
      </w:r>
      <w:r w:rsidRPr="00F653B0">
        <w:rPr>
          <w:rFonts w:ascii="Times New Roman" w:eastAsia="Times New Roman" w:hAnsi="Times New Roman" w:cs="Times New Roman"/>
          <w:kern w:val="0"/>
          <w:sz w:val="24"/>
          <w:szCs w:val="24"/>
          <w:lang w:eastAsia="pl-PL"/>
          <w14:ligatures w14:val="none"/>
        </w:rPr>
        <w:t>z prawem zachowania anonimowości</w:t>
      </w:r>
      <w:r w:rsidR="002C0A8A">
        <w:rPr>
          <w:rStyle w:val="Odwoanieprzypisudolnego"/>
          <w:rFonts w:ascii="Times New Roman" w:eastAsia="Times New Roman" w:hAnsi="Times New Roman" w:cs="Times New Roman"/>
          <w:kern w:val="0"/>
          <w:sz w:val="24"/>
          <w:szCs w:val="24"/>
          <w:lang w:eastAsia="pl-PL"/>
          <w14:ligatures w14:val="none"/>
        </w:rPr>
        <w:footnoteReference w:id="9"/>
      </w:r>
      <w:r w:rsidRPr="00F653B0">
        <w:rPr>
          <w:rFonts w:ascii="Times New Roman" w:eastAsia="Times New Roman" w:hAnsi="Times New Roman" w:cs="Times New Roman"/>
          <w:kern w:val="0"/>
          <w:sz w:val="24"/>
          <w:szCs w:val="24"/>
          <w:lang w:eastAsia="pl-PL"/>
          <w14:ligatures w14:val="none"/>
        </w:rPr>
        <w:t>.</w:t>
      </w:r>
    </w:p>
    <w:p w14:paraId="0B1C40F4" w14:textId="1D2DF5BA" w:rsidR="00F07C45" w:rsidRPr="00F653B0" w:rsidRDefault="00F07C45"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W sytuacji zagrożenia dóbr dziecka w relacji małoletni – małoletni podejmują działania chroniące dzieci.</w:t>
      </w:r>
    </w:p>
    <w:p w14:paraId="75DAF3E7" w14:textId="47B90A4E" w:rsidR="00F07C45" w:rsidRPr="00F653B0" w:rsidRDefault="00D6307D"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Pracownicy są zobowiązani do dbania o prawa dziecka</w:t>
      </w:r>
      <w:r w:rsidR="00F02D7F">
        <w:rPr>
          <w:rFonts w:ascii="Times New Roman" w:eastAsia="Times New Roman" w:hAnsi="Times New Roman" w:cs="Times New Roman"/>
          <w:kern w:val="0"/>
          <w:sz w:val="24"/>
          <w:szCs w:val="24"/>
          <w:lang w:eastAsia="pl-PL"/>
          <w14:ligatures w14:val="none"/>
        </w:rPr>
        <w:t xml:space="preserve">, wykorzystują </w:t>
      </w:r>
      <w:r w:rsidR="00F07C45" w:rsidRPr="00F653B0">
        <w:rPr>
          <w:rFonts w:ascii="Times New Roman" w:eastAsia="Times New Roman" w:hAnsi="Times New Roman" w:cs="Times New Roman"/>
          <w:kern w:val="0"/>
          <w:sz w:val="24"/>
          <w:szCs w:val="24"/>
          <w:lang w:eastAsia="pl-PL"/>
          <w14:ligatures w14:val="none"/>
        </w:rPr>
        <w:t>obserwacj</w:t>
      </w:r>
      <w:r w:rsidR="00F02D7F">
        <w:rPr>
          <w:rFonts w:ascii="Times New Roman" w:eastAsia="Times New Roman" w:hAnsi="Times New Roman" w:cs="Times New Roman"/>
          <w:kern w:val="0"/>
          <w:sz w:val="24"/>
          <w:szCs w:val="24"/>
          <w:lang w:eastAsia="pl-PL"/>
          <w14:ligatures w14:val="none"/>
        </w:rPr>
        <w:t>e własne</w:t>
      </w:r>
      <w:r w:rsidR="002C0A8A">
        <w:rPr>
          <w:rFonts w:ascii="Times New Roman" w:eastAsia="Times New Roman" w:hAnsi="Times New Roman" w:cs="Times New Roman"/>
          <w:kern w:val="0"/>
          <w:sz w:val="24"/>
          <w:szCs w:val="24"/>
          <w:lang w:eastAsia="pl-PL"/>
          <w14:ligatures w14:val="none"/>
        </w:rPr>
        <w:t xml:space="preserve"> i </w:t>
      </w:r>
      <w:r w:rsidR="00F02D7F">
        <w:rPr>
          <w:rFonts w:ascii="Times New Roman" w:eastAsia="Times New Roman" w:hAnsi="Times New Roman" w:cs="Times New Roman"/>
          <w:kern w:val="0"/>
          <w:sz w:val="24"/>
          <w:szCs w:val="24"/>
          <w:lang w:eastAsia="pl-PL"/>
          <w14:ligatures w14:val="none"/>
        </w:rPr>
        <w:t>monitorują</w:t>
      </w:r>
      <w:r w:rsidR="00F07C45" w:rsidRPr="00F653B0">
        <w:rPr>
          <w:rFonts w:ascii="Times New Roman" w:eastAsia="Times New Roman" w:hAnsi="Times New Roman" w:cs="Times New Roman"/>
          <w:kern w:val="0"/>
          <w:sz w:val="24"/>
          <w:szCs w:val="24"/>
          <w:lang w:eastAsia="pl-PL"/>
          <w14:ligatures w14:val="none"/>
        </w:rPr>
        <w:t xml:space="preserve"> sytuacj</w:t>
      </w:r>
      <w:r w:rsidR="00F02D7F">
        <w:rPr>
          <w:rFonts w:ascii="Times New Roman" w:eastAsia="Times New Roman" w:hAnsi="Times New Roman" w:cs="Times New Roman"/>
          <w:kern w:val="0"/>
          <w:sz w:val="24"/>
          <w:szCs w:val="24"/>
          <w:lang w:eastAsia="pl-PL"/>
          <w14:ligatures w14:val="none"/>
        </w:rPr>
        <w:t>ę</w:t>
      </w:r>
      <w:r w:rsidR="00F07C45" w:rsidRPr="00F653B0">
        <w:rPr>
          <w:rFonts w:ascii="Times New Roman" w:eastAsia="Times New Roman" w:hAnsi="Times New Roman" w:cs="Times New Roman"/>
          <w:kern w:val="0"/>
          <w:sz w:val="24"/>
          <w:szCs w:val="24"/>
          <w:lang w:eastAsia="pl-PL"/>
          <w14:ligatures w14:val="none"/>
        </w:rPr>
        <w:t xml:space="preserve"> </w:t>
      </w:r>
      <w:r w:rsidR="00F07C45" w:rsidRPr="00F02D7F">
        <w:rPr>
          <w:rFonts w:ascii="Times New Roman" w:eastAsia="Times New Roman" w:hAnsi="Times New Roman" w:cs="Times New Roman"/>
          <w:kern w:val="0"/>
          <w:sz w:val="24"/>
          <w:szCs w:val="24"/>
          <w:lang w:eastAsia="pl-PL"/>
          <w14:ligatures w14:val="none"/>
        </w:rPr>
        <w:t>w celu ochrony dobrostanu</w:t>
      </w:r>
      <w:r w:rsidR="00F02D7F">
        <w:rPr>
          <w:rFonts w:ascii="Times New Roman" w:eastAsia="Times New Roman" w:hAnsi="Times New Roman" w:cs="Times New Roman"/>
          <w:kern w:val="0"/>
          <w:sz w:val="24"/>
          <w:szCs w:val="24"/>
          <w:lang w:eastAsia="pl-PL"/>
          <w14:ligatures w14:val="none"/>
        </w:rPr>
        <w:t xml:space="preserve"> dziec</w:t>
      </w:r>
      <w:r w:rsidR="00066D8C">
        <w:rPr>
          <w:rFonts w:ascii="Times New Roman" w:eastAsia="Times New Roman" w:hAnsi="Times New Roman" w:cs="Times New Roman"/>
          <w:kern w:val="0"/>
          <w:sz w:val="24"/>
          <w:szCs w:val="24"/>
          <w:lang w:eastAsia="pl-PL"/>
          <w14:ligatures w14:val="none"/>
        </w:rPr>
        <w:t>i</w:t>
      </w:r>
      <w:r w:rsidR="00F07C45" w:rsidRPr="00F653B0">
        <w:rPr>
          <w:rFonts w:ascii="Times New Roman" w:eastAsia="Times New Roman" w:hAnsi="Times New Roman" w:cs="Times New Roman"/>
          <w:kern w:val="0"/>
          <w:sz w:val="24"/>
          <w:szCs w:val="24"/>
          <w:lang w:eastAsia="pl-PL"/>
          <w14:ligatures w14:val="none"/>
        </w:rPr>
        <w:t>.</w:t>
      </w:r>
    </w:p>
    <w:p w14:paraId="04DD27E3" w14:textId="5F7C7394" w:rsidR="003B1833" w:rsidRDefault="00F07C45"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W sytuacji </w:t>
      </w:r>
      <w:r w:rsidR="00784646" w:rsidRPr="00F653B0">
        <w:rPr>
          <w:rFonts w:ascii="Times New Roman" w:eastAsia="Times New Roman" w:hAnsi="Times New Roman" w:cs="Times New Roman"/>
          <w:kern w:val="0"/>
          <w:sz w:val="24"/>
          <w:szCs w:val="24"/>
          <w:lang w:eastAsia="pl-PL"/>
          <w14:ligatures w14:val="none"/>
        </w:rPr>
        <w:t>po</w:t>
      </w:r>
      <w:r w:rsidRPr="00F653B0">
        <w:rPr>
          <w:rFonts w:ascii="Times New Roman" w:eastAsia="Times New Roman" w:hAnsi="Times New Roman" w:cs="Times New Roman"/>
          <w:kern w:val="0"/>
          <w:sz w:val="24"/>
          <w:szCs w:val="24"/>
          <w:lang w:eastAsia="pl-PL"/>
          <w14:ligatures w14:val="none"/>
        </w:rPr>
        <w:t xml:space="preserve">wzięcia podejrzenia krzywdzenia w relacji opiekun – dziecko, </w:t>
      </w:r>
      <w:r w:rsidR="003B1833" w:rsidRPr="00F653B0">
        <w:rPr>
          <w:rFonts w:ascii="Times New Roman" w:eastAsia="Times New Roman" w:hAnsi="Times New Roman" w:cs="Times New Roman"/>
          <w:kern w:val="0"/>
          <w:sz w:val="24"/>
          <w:szCs w:val="24"/>
          <w:lang w:eastAsia="pl-PL"/>
          <w14:ligatures w14:val="none"/>
        </w:rPr>
        <w:t>lub zgłoszenia przez dziecko krzywdzenia ze strony opiekunów lub innych osób</w:t>
      </w:r>
      <w:r w:rsidR="003C6B6B" w:rsidRPr="00F653B0">
        <w:rPr>
          <w:rFonts w:ascii="Times New Roman" w:eastAsia="Times New Roman" w:hAnsi="Times New Roman" w:cs="Times New Roman"/>
          <w:kern w:val="0"/>
          <w:sz w:val="24"/>
          <w:szCs w:val="24"/>
          <w:lang w:eastAsia="pl-PL"/>
          <w14:ligatures w14:val="none"/>
        </w:rPr>
        <w:t>,</w:t>
      </w:r>
      <w:r w:rsidR="003B1833" w:rsidRPr="00F653B0">
        <w:rPr>
          <w:rFonts w:ascii="Times New Roman" w:eastAsia="Times New Roman" w:hAnsi="Times New Roman" w:cs="Times New Roman"/>
          <w:kern w:val="0"/>
          <w:sz w:val="24"/>
          <w:szCs w:val="24"/>
          <w:lang w:eastAsia="pl-PL"/>
          <w14:ligatures w14:val="none"/>
        </w:rPr>
        <w:t xml:space="preserve"> pracownik podejmuje działania </w:t>
      </w:r>
      <w:r w:rsidR="00066D8C">
        <w:rPr>
          <w:rFonts w:ascii="Times New Roman" w:eastAsia="Times New Roman" w:hAnsi="Times New Roman" w:cs="Times New Roman"/>
          <w:kern w:val="0"/>
          <w:sz w:val="24"/>
          <w:szCs w:val="24"/>
          <w:lang w:eastAsia="pl-PL"/>
          <w14:ligatures w14:val="none"/>
        </w:rPr>
        <w:t xml:space="preserve">zgodne z obowiązującym prawem w zakresie ustawy o przeciwdziałaniu przemocy domowej  </w:t>
      </w:r>
      <w:r w:rsidR="004007DB">
        <w:rPr>
          <w:rFonts w:ascii="Times New Roman" w:eastAsia="Times New Roman" w:hAnsi="Times New Roman" w:cs="Times New Roman"/>
          <w:kern w:val="0"/>
          <w:sz w:val="24"/>
          <w:szCs w:val="24"/>
          <w:lang w:eastAsia="pl-PL"/>
          <w14:ligatures w14:val="none"/>
        </w:rPr>
        <w:t>(Dz. U. 2005</w:t>
      </w:r>
      <w:r w:rsidR="003266D9">
        <w:rPr>
          <w:rFonts w:ascii="Times New Roman" w:eastAsia="Times New Roman" w:hAnsi="Times New Roman" w:cs="Times New Roman"/>
          <w:kern w:val="0"/>
          <w:sz w:val="24"/>
          <w:szCs w:val="24"/>
          <w:lang w:eastAsia="pl-PL"/>
          <w14:ligatures w14:val="none"/>
        </w:rPr>
        <w:t xml:space="preserve">, poz. 1493 z </w:t>
      </w:r>
      <w:proofErr w:type="spellStart"/>
      <w:r w:rsidR="003266D9">
        <w:rPr>
          <w:rFonts w:ascii="Times New Roman" w:eastAsia="Times New Roman" w:hAnsi="Times New Roman" w:cs="Times New Roman"/>
          <w:kern w:val="0"/>
          <w:sz w:val="24"/>
          <w:szCs w:val="24"/>
          <w:lang w:eastAsia="pl-PL"/>
          <w14:ligatures w14:val="none"/>
        </w:rPr>
        <w:t>późn</w:t>
      </w:r>
      <w:proofErr w:type="spellEnd"/>
      <w:r w:rsidR="003266D9">
        <w:rPr>
          <w:rFonts w:ascii="Times New Roman" w:eastAsia="Times New Roman" w:hAnsi="Times New Roman" w:cs="Times New Roman"/>
          <w:kern w:val="0"/>
          <w:sz w:val="24"/>
          <w:szCs w:val="24"/>
          <w:lang w:eastAsia="pl-PL"/>
          <w14:ligatures w14:val="none"/>
        </w:rPr>
        <w:t xml:space="preserve">. </w:t>
      </w:r>
      <w:proofErr w:type="spellStart"/>
      <w:r w:rsidR="003266D9">
        <w:rPr>
          <w:rFonts w:ascii="Times New Roman" w:eastAsia="Times New Roman" w:hAnsi="Times New Roman" w:cs="Times New Roman"/>
          <w:kern w:val="0"/>
          <w:sz w:val="24"/>
          <w:szCs w:val="24"/>
          <w:lang w:eastAsia="pl-PL"/>
          <w14:ligatures w14:val="none"/>
        </w:rPr>
        <w:t>zm</w:t>
      </w:r>
      <w:proofErr w:type="spellEnd"/>
      <w:r w:rsidR="003266D9">
        <w:rPr>
          <w:rFonts w:ascii="Times New Roman" w:eastAsia="Times New Roman" w:hAnsi="Times New Roman" w:cs="Times New Roman"/>
          <w:kern w:val="0"/>
          <w:sz w:val="24"/>
          <w:szCs w:val="24"/>
          <w:lang w:eastAsia="pl-PL"/>
          <w14:ligatures w14:val="none"/>
        </w:rPr>
        <w:t xml:space="preserve">) </w:t>
      </w:r>
      <w:r w:rsidRPr="00F653B0">
        <w:rPr>
          <w:rFonts w:ascii="Times New Roman" w:eastAsia="Times New Roman" w:hAnsi="Times New Roman" w:cs="Times New Roman"/>
          <w:kern w:val="0"/>
          <w:sz w:val="24"/>
          <w:szCs w:val="24"/>
          <w:lang w:eastAsia="pl-PL"/>
          <w14:ligatures w14:val="none"/>
        </w:rPr>
        <w:t>i przekazuje</w:t>
      </w:r>
      <w:r w:rsidR="003B1833" w:rsidRPr="00F653B0">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 xml:space="preserve"> </w:t>
      </w:r>
    </w:p>
    <w:p w14:paraId="73F460FC" w14:textId="406202D8" w:rsidR="003C6B6B" w:rsidRPr="00F653B0" w:rsidRDefault="003B1833" w:rsidP="004C5F6E">
      <w:pPr>
        <w:pStyle w:val="Akapitzlist"/>
        <w:numPr>
          <w:ilvl w:val="0"/>
          <w:numId w:val="9"/>
        </w:numPr>
        <w:spacing w:before="6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formularz A – Niebieskie Karty do właściwego terytorialnie</w:t>
      </w:r>
      <w:r w:rsidR="00AA366C">
        <w:rPr>
          <w:rFonts w:ascii="Times New Roman" w:eastAsia="Times New Roman" w:hAnsi="Times New Roman" w:cs="Times New Roman"/>
          <w:kern w:val="0"/>
          <w:sz w:val="24"/>
          <w:szCs w:val="24"/>
          <w:lang w:eastAsia="pl-PL"/>
          <w14:ligatures w14:val="none"/>
        </w:rPr>
        <w:t xml:space="preserve"> dla osoby doznającej przemocy domowej</w:t>
      </w:r>
      <w:r w:rsidRPr="00F653B0">
        <w:rPr>
          <w:rFonts w:ascii="Times New Roman" w:eastAsia="Times New Roman" w:hAnsi="Times New Roman" w:cs="Times New Roman"/>
          <w:kern w:val="0"/>
          <w:sz w:val="24"/>
          <w:szCs w:val="24"/>
          <w:lang w:eastAsia="pl-PL"/>
          <w14:ligatures w14:val="none"/>
        </w:rPr>
        <w:t xml:space="preserve"> Zespołu Interdyscyplinarnego, powiadamiając jednocześnie o tym fakcie Zarządzającego Placówką</w:t>
      </w:r>
      <w:r w:rsidR="00BC027A">
        <w:rPr>
          <w:rFonts w:ascii="Times New Roman" w:eastAsia="Times New Roman" w:hAnsi="Times New Roman" w:cs="Times New Roman"/>
          <w:kern w:val="0"/>
          <w:sz w:val="24"/>
          <w:szCs w:val="24"/>
          <w:lang w:eastAsia="pl-PL"/>
          <w14:ligatures w14:val="none"/>
        </w:rPr>
        <w:t xml:space="preserve"> -</w:t>
      </w:r>
      <w:r w:rsidR="00A36EE7" w:rsidRPr="00F653B0">
        <w:rPr>
          <w:rFonts w:ascii="Times New Roman" w:eastAsia="Times New Roman" w:hAnsi="Times New Roman" w:cs="Times New Roman"/>
          <w:kern w:val="0"/>
          <w:sz w:val="24"/>
          <w:szCs w:val="24"/>
          <w:lang w:eastAsia="pl-PL"/>
          <w14:ligatures w14:val="none"/>
        </w:rPr>
        <w:t xml:space="preserve"> w przypadku pracownika uprawnionego do podjęcia tego działania w oparciu o ustawę o przeciwdziałaniu przemocy domowej</w:t>
      </w:r>
      <w:r w:rsidR="00E95572">
        <w:rPr>
          <w:rFonts w:ascii="Times New Roman" w:eastAsia="Times New Roman" w:hAnsi="Times New Roman" w:cs="Times New Roman"/>
          <w:kern w:val="0"/>
          <w:sz w:val="24"/>
          <w:szCs w:val="24"/>
          <w:lang w:eastAsia="pl-PL"/>
          <w14:ligatures w14:val="none"/>
        </w:rPr>
        <w:t>,</w:t>
      </w:r>
    </w:p>
    <w:p w14:paraId="6835D151" w14:textId="2FF288E9" w:rsidR="00A36EE7" w:rsidRPr="00F653B0" w:rsidRDefault="003C6B6B" w:rsidP="004C5F6E">
      <w:pPr>
        <w:pStyle w:val="Akapitzlist"/>
        <w:numPr>
          <w:ilvl w:val="0"/>
          <w:numId w:val="9"/>
        </w:numPr>
        <w:spacing w:before="6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notatkę z opisem informacji przekazywanych przez dziecko Zarządzającemu Placówką</w:t>
      </w:r>
      <w:r w:rsidR="00F07C45" w:rsidRPr="00F653B0">
        <w:rPr>
          <w:rFonts w:ascii="Times New Roman" w:eastAsia="Times New Roman" w:hAnsi="Times New Roman" w:cs="Times New Roman"/>
          <w:kern w:val="0"/>
          <w:sz w:val="24"/>
          <w:szCs w:val="24"/>
          <w:lang w:eastAsia="pl-PL"/>
          <w14:ligatures w14:val="none"/>
        </w:rPr>
        <w:t>, który dokonuje dyspozycji dalszej pracy wewnątrz Placówki</w:t>
      </w:r>
      <w:r w:rsidR="00BC027A">
        <w:rPr>
          <w:rFonts w:ascii="Times New Roman" w:eastAsia="Times New Roman" w:hAnsi="Times New Roman" w:cs="Times New Roman"/>
          <w:kern w:val="0"/>
          <w:sz w:val="24"/>
          <w:szCs w:val="24"/>
          <w:lang w:eastAsia="pl-PL"/>
          <w14:ligatures w14:val="none"/>
        </w:rPr>
        <w:t xml:space="preserve"> -</w:t>
      </w:r>
      <w:r w:rsidR="00A36EE7" w:rsidRPr="00F653B0">
        <w:rPr>
          <w:rFonts w:ascii="Times New Roman" w:eastAsia="Times New Roman" w:hAnsi="Times New Roman" w:cs="Times New Roman"/>
          <w:kern w:val="0"/>
          <w:sz w:val="24"/>
          <w:szCs w:val="24"/>
          <w:lang w:eastAsia="pl-PL"/>
          <w14:ligatures w14:val="none"/>
        </w:rPr>
        <w:t xml:space="preserve"> w przypadku pracownika merytorycznego Placówki nieuprawnionego do rozpoczynania procedury Niebieskie Karty</w:t>
      </w:r>
      <w:r w:rsidR="00E95572">
        <w:rPr>
          <w:rFonts w:ascii="Times New Roman" w:eastAsia="Times New Roman" w:hAnsi="Times New Roman" w:cs="Times New Roman"/>
          <w:kern w:val="0"/>
          <w:sz w:val="24"/>
          <w:szCs w:val="24"/>
          <w:lang w:eastAsia="pl-PL"/>
          <w14:ligatures w14:val="none"/>
        </w:rPr>
        <w:t>,</w:t>
      </w:r>
    </w:p>
    <w:p w14:paraId="32AC293A" w14:textId="5E9FCA38" w:rsidR="00A36EE7" w:rsidRDefault="00A36EE7" w:rsidP="004C5F6E">
      <w:pPr>
        <w:pStyle w:val="Akapitzlist"/>
        <w:numPr>
          <w:ilvl w:val="0"/>
          <w:numId w:val="9"/>
        </w:numPr>
        <w:spacing w:before="6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ustną informację o przekazanych przez dziecko doświadczeniach krzywdzenia do pedagoga/psychologa </w:t>
      </w:r>
      <w:r w:rsidR="005E18D0">
        <w:rPr>
          <w:rFonts w:ascii="Times New Roman" w:eastAsia="Times New Roman" w:hAnsi="Times New Roman" w:cs="Times New Roman"/>
          <w:kern w:val="0"/>
          <w:sz w:val="24"/>
          <w:szCs w:val="24"/>
          <w:lang w:eastAsia="pl-PL"/>
          <w14:ligatures w14:val="none"/>
        </w:rPr>
        <w:t>przedszkolnego</w:t>
      </w:r>
      <w:r w:rsidRPr="00F653B0">
        <w:rPr>
          <w:rFonts w:ascii="Times New Roman" w:eastAsia="Times New Roman" w:hAnsi="Times New Roman" w:cs="Times New Roman"/>
          <w:kern w:val="0"/>
          <w:sz w:val="24"/>
          <w:szCs w:val="24"/>
          <w:lang w:eastAsia="pl-PL"/>
          <w14:ligatures w14:val="none"/>
        </w:rPr>
        <w:t xml:space="preserve"> w sytuacji powzięcia informacji przez pozostały personel. Pedagog/Psycholog sporządza z rozmowy szczegółową notatkę, zawierającą przede wszystkim: datę, dane osoby udzielającej informacji, dane dziecka zgłaszającego, opis powziętych informacji</w:t>
      </w:r>
      <w:r w:rsidR="001F3021">
        <w:rPr>
          <w:rFonts w:ascii="Times New Roman" w:eastAsia="Times New Roman" w:hAnsi="Times New Roman" w:cs="Times New Roman"/>
          <w:kern w:val="0"/>
          <w:sz w:val="24"/>
          <w:szCs w:val="24"/>
          <w:lang w:eastAsia="pl-PL"/>
          <w14:ligatures w14:val="none"/>
        </w:rPr>
        <w:t xml:space="preserve">, </w:t>
      </w:r>
      <w:r w:rsidR="001F3021" w:rsidRPr="00F653B0">
        <w:rPr>
          <w:rFonts w:ascii="Times New Roman" w:eastAsia="Times New Roman" w:hAnsi="Times New Roman" w:cs="Times New Roman"/>
          <w:kern w:val="0"/>
          <w:sz w:val="24"/>
          <w:szCs w:val="24"/>
          <w:lang w:eastAsia="pl-PL"/>
          <w14:ligatures w14:val="none"/>
        </w:rPr>
        <w:t>podpis osoby przyjmującej zgłoszenie</w:t>
      </w:r>
      <w:r w:rsidR="00DA7709">
        <w:rPr>
          <w:rFonts w:ascii="Times New Roman" w:eastAsia="Times New Roman" w:hAnsi="Times New Roman" w:cs="Times New Roman"/>
          <w:kern w:val="0"/>
          <w:sz w:val="24"/>
          <w:szCs w:val="24"/>
          <w:lang w:eastAsia="pl-PL"/>
          <w14:ligatures w14:val="none"/>
        </w:rPr>
        <w:t xml:space="preserve">. Podejmuje rozmowę z dzieckiem </w:t>
      </w:r>
      <w:r w:rsidRPr="00F653B0">
        <w:rPr>
          <w:rFonts w:ascii="Times New Roman" w:eastAsia="Times New Roman" w:hAnsi="Times New Roman" w:cs="Times New Roman"/>
          <w:kern w:val="0"/>
          <w:sz w:val="24"/>
          <w:szCs w:val="24"/>
          <w:lang w:eastAsia="pl-PL"/>
          <w14:ligatures w14:val="none"/>
        </w:rPr>
        <w:t xml:space="preserve"> – o ile to możliwe</w:t>
      </w:r>
      <w:r w:rsidR="001F3021">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 xml:space="preserve"> </w:t>
      </w:r>
      <w:r w:rsidR="001F3021">
        <w:rPr>
          <w:rFonts w:ascii="Times New Roman" w:eastAsia="Times New Roman" w:hAnsi="Times New Roman" w:cs="Times New Roman"/>
          <w:kern w:val="0"/>
          <w:sz w:val="24"/>
          <w:szCs w:val="24"/>
          <w:lang w:eastAsia="pl-PL"/>
          <w14:ligatures w14:val="none"/>
        </w:rPr>
        <w:t xml:space="preserve">notuje jego </w:t>
      </w:r>
      <w:r w:rsidRPr="00F653B0">
        <w:rPr>
          <w:rFonts w:ascii="Times New Roman" w:eastAsia="Times New Roman" w:hAnsi="Times New Roman" w:cs="Times New Roman"/>
          <w:kern w:val="0"/>
          <w:sz w:val="24"/>
          <w:szCs w:val="24"/>
          <w:lang w:eastAsia="pl-PL"/>
          <w14:ligatures w14:val="none"/>
        </w:rPr>
        <w:t>wypowiedzi</w:t>
      </w:r>
      <w:r w:rsidR="00447072">
        <w:rPr>
          <w:rFonts w:ascii="Times New Roman" w:eastAsia="Times New Roman" w:hAnsi="Times New Roman" w:cs="Times New Roman"/>
          <w:kern w:val="0"/>
          <w:sz w:val="24"/>
          <w:szCs w:val="24"/>
          <w:lang w:eastAsia="pl-PL"/>
          <w14:ligatures w14:val="none"/>
        </w:rPr>
        <w:t xml:space="preserve"> i podejmuje:</w:t>
      </w:r>
    </w:p>
    <w:p w14:paraId="77517216" w14:textId="05CDC6C2" w:rsidR="00447072" w:rsidRDefault="00447072" w:rsidP="004C5F6E">
      <w:pPr>
        <w:pStyle w:val="Akapitzlist"/>
        <w:numPr>
          <w:ilvl w:val="0"/>
          <w:numId w:val="46"/>
        </w:numPr>
        <w:spacing w:before="67" w:after="0" w:line="276" w:lineRule="auto"/>
        <w:ind w:left="1134"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rozpoczyna procedurę Niebieskie karty, lub</w:t>
      </w:r>
    </w:p>
    <w:p w14:paraId="61B359CB" w14:textId="160480BB" w:rsidR="00447072" w:rsidRPr="00F653B0" w:rsidRDefault="00447072" w:rsidP="004C5F6E">
      <w:pPr>
        <w:pStyle w:val="Akapitzlist"/>
        <w:numPr>
          <w:ilvl w:val="0"/>
          <w:numId w:val="46"/>
        </w:numPr>
        <w:spacing w:before="67" w:after="0" w:line="276" w:lineRule="auto"/>
        <w:ind w:left="1134"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sporządz</w:t>
      </w:r>
      <w:r w:rsidR="000700FA">
        <w:rPr>
          <w:rFonts w:ascii="Times New Roman" w:eastAsia="Times New Roman" w:hAnsi="Times New Roman" w:cs="Times New Roman"/>
          <w:kern w:val="0"/>
          <w:sz w:val="24"/>
          <w:szCs w:val="24"/>
          <w:lang w:eastAsia="pl-PL"/>
          <w14:ligatures w14:val="none"/>
        </w:rPr>
        <w:t xml:space="preserve">oną </w:t>
      </w:r>
      <w:r>
        <w:rPr>
          <w:rFonts w:ascii="Times New Roman" w:eastAsia="Times New Roman" w:hAnsi="Times New Roman" w:cs="Times New Roman"/>
          <w:kern w:val="0"/>
          <w:sz w:val="24"/>
          <w:szCs w:val="24"/>
          <w:lang w:eastAsia="pl-PL"/>
          <w14:ligatures w14:val="none"/>
        </w:rPr>
        <w:t>notatkę</w:t>
      </w:r>
      <w:r w:rsidR="000700FA">
        <w:rPr>
          <w:rFonts w:ascii="Times New Roman" w:eastAsia="Times New Roman" w:hAnsi="Times New Roman" w:cs="Times New Roman"/>
          <w:kern w:val="0"/>
          <w:sz w:val="24"/>
          <w:szCs w:val="24"/>
          <w:lang w:eastAsia="pl-PL"/>
          <w14:ligatures w14:val="none"/>
        </w:rPr>
        <w:t xml:space="preserve"> przekazuje do właściwego </w:t>
      </w:r>
      <w:r w:rsidR="000700FA" w:rsidRPr="00F653B0">
        <w:rPr>
          <w:rFonts w:ascii="Times New Roman" w:eastAsia="Times New Roman" w:hAnsi="Times New Roman" w:cs="Times New Roman"/>
          <w:kern w:val="0"/>
          <w:sz w:val="24"/>
          <w:szCs w:val="24"/>
          <w:lang w:eastAsia="pl-PL"/>
          <w14:ligatures w14:val="none"/>
        </w:rPr>
        <w:t>terytorialnie</w:t>
      </w:r>
      <w:r w:rsidR="000700FA">
        <w:rPr>
          <w:rFonts w:ascii="Times New Roman" w:eastAsia="Times New Roman" w:hAnsi="Times New Roman" w:cs="Times New Roman"/>
          <w:kern w:val="0"/>
          <w:sz w:val="24"/>
          <w:szCs w:val="24"/>
          <w:lang w:eastAsia="pl-PL"/>
          <w14:ligatures w14:val="none"/>
        </w:rPr>
        <w:t xml:space="preserve"> dla osoby doznającej przemocy domowej</w:t>
      </w:r>
      <w:r w:rsidR="000700FA" w:rsidRPr="00F653B0">
        <w:rPr>
          <w:rFonts w:ascii="Times New Roman" w:eastAsia="Times New Roman" w:hAnsi="Times New Roman" w:cs="Times New Roman"/>
          <w:kern w:val="0"/>
          <w:sz w:val="24"/>
          <w:szCs w:val="24"/>
          <w:lang w:eastAsia="pl-PL"/>
          <w14:ligatures w14:val="none"/>
        </w:rPr>
        <w:t xml:space="preserve"> Zespołu Interdyscyplinarnego</w:t>
      </w:r>
      <w:r w:rsidR="00E95572">
        <w:rPr>
          <w:rFonts w:ascii="Times New Roman" w:eastAsia="Times New Roman" w:hAnsi="Times New Roman" w:cs="Times New Roman"/>
          <w:kern w:val="0"/>
          <w:sz w:val="24"/>
          <w:szCs w:val="24"/>
          <w:lang w:eastAsia="pl-PL"/>
          <w14:ligatures w14:val="none"/>
        </w:rPr>
        <w:t>.</w:t>
      </w:r>
    </w:p>
    <w:p w14:paraId="58CAE576" w14:textId="23A0A3FA" w:rsidR="00784646" w:rsidRPr="00F653B0" w:rsidRDefault="00F07C45"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lastRenderedPageBreak/>
        <w:t xml:space="preserve">W przypadku konieczności prowadzenia rozmów z opiekunami </w:t>
      </w:r>
      <w:r w:rsidR="00017D8A">
        <w:rPr>
          <w:rFonts w:ascii="Times New Roman" w:eastAsia="Times New Roman" w:hAnsi="Times New Roman" w:cs="Times New Roman"/>
          <w:kern w:val="0"/>
          <w:sz w:val="24"/>
          <w:szCs w:val="24"/>
          <w:lang w:eastAsia="pl-PL"/>
          <w14:ligatures w14:val="none"/>
        </w:rPr>
        <w:t xml:space="preserve">dziecka, które </w:t>
      </w:r>
      <w:r w:rsidR="003A7925" w:rsidRPr="00F653B0">
        <w:rPr>
          <w:rFonts w:ascii="Times New Roman" w:eastAsia="Times New Roman" w:hAnsi="Times New Roman" w:cs="Times New Roman"/>
          <w:kern w:val="0"/>
          <w:sz w:val="24"/>
          <w:szCs w:val="24"/>
          <w:lang w:eastAsia="pl-PL"/>
          <w14:ligatures w14:val="none"/>
        </w:rPr>
        <w:t>zgłos</w:t>
      </w:r>
      <w:r w:rsidR="003A7925">
        <w:rPr>
          <w:rFonts w:ascii="Times New Roman" w:eastAsia="Times New Roman" w:hAnsi="Times New Roman" w:cs="Times New Roman"/>
          <w:kern w:val="0"/>
          <w:sz w:val="24"/>
          <w:szCs w:val="24"/>
          <w:lang w:eastAsia="pl-PL"/>
          <w14:ligatures w14:val="none"/>
        </w:rPr>
        <w:t>iło</w:t>
      </w:r>
      <w:r w:rsidRPr="00F653B0">
        <w:rPr>
          <w:rFonts w:ascii="Times New Roman" w:eastAsia="Times New Roman" w:hAnsi="Times New Roman" w:cs="Times New Roman"/>
          <w:kern w:val="0"/>
          <w:sz w:val="24"/>
          <w:szCs w:val="24"/>
          <w:lang w:eastAsia="pl-PL"/>
          <w14:ligatures w14:val="none"/>
        </w:rPr>
        <w:t xml:space="preserve"> krzywdzenie z ich strony, należy dochować wszelkich starań, aby nie ujawnić treści przekazywanych przez dziecko informacji. Rozmowa jest dokumentowana</w:t>
      </w:r>
      <w:r w:rsidR="003C6B6B" w:rsidRPr="00F653B0">
        <w:rPr>
          <w:rFonts w:ascii="Times New Roman" w:eastAsia="Times New Roman" w:hAnsi="Times New Roman" w:cs="Times New Roman"/>
          <w:kern w:val="0"/>
          <w:sz w:val="24"/>
          <w:szCs w:val="24"/>
          <w:lang w:eastAsia="pl-PL"/>
          <w14:ligatures w14:val="none"/>
        </w:rPr>
        <w:t xml:space="preserve"> notatką służbową.</w:t>
      </w:r>
    </w:p>
    <w:p w14:paraId="21E9295C" w14:textId="2B1503BF" w:rsidR="003C6B6B" w:rsidRPr="00F653B0" w:rsidRDefault="003C6B6B"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Za powiadomienie organów ścigania oraz sądu opiekuńczego odpowiedzialny jest Zarządzający Placówką, który </w:t>
      </w:r>
      <w:r w:rsidR="003A7925">
        <w:rPr>
          <w:rFonts w:ascii="Times New Roman" w:eastAsia="Times New Roman" w:hAnsi="Times New Roman" w:cs="Times New Roman"/>
          <w:kern w:val="0"/>
          <w:sz w:val="24"/>
          <w:szCs w:val="24"/>
          <w:lang w:eastAsia="pl-PL"/>
          <w14:ligatures w14:val="none"/>
        </w:rPr>
        <w:t xml:space="preserve">przesyła dokumenty </w:t>
      </w:r>
      <w:r w:rsidR="007A3585">
        <w:rPr>
          <w:rFonts w:ascii="Times New Roman" w:eastAsia="Times New Roman" w:hAnsi="Times New Roman" w:cs="Times New Roman"/>
          <w:kern w:val="0"/>
          <w:sz w:val="24"/>
          <w:szCs w:val="24"/>
          <w:lang w:eastAsia="pl-PL"/>
          <w14:ligatures w14:val="none"/>
        </w:rPr>
        <w:t>zgromadzone/</w:t>
      </w:r>
      <w:r w:rsidR="003A7925">
        <w:rPr>
          <w:rFonts w:ascii="Times New Roman" w:eastAsia="Times New Roman" w:hAnsi="Times New Roman" w:cs="Times New Roman"/>
          <w:kern w:val="0"/>
          <w:sz w:val="24"/>
          <w:szCs w:val="24"/>
          <w:lang w:eastAsia="pl-PL"/>
          <w14:ligatures w14:val="none"/>
        </w:rPr>
        <w:t xml:space="preserve">przygotowane przez </w:t>
      </w:r>
      <w:r w:rsidR="007A3585">
        <w:rPr>
          <w:rFonts w:ascii="Times New Roman" w:eastAsia="Times New Roman" w:hAnsi="Times New Roman" w:cs="Times New Roman"/>
          <w:kern w:val="0"/>
          <w:sz w:val="24"/>
          <w:szCs w:val="24"/>
          <w:lang w:eastAsia="pl-PL"/>
          <w14:ligatures w14:val="none"/>
        </w:rPr>
        <w:t>pracownika</w:t>
      </w:r>
      <w:r w:rsidRPr="00F653B0">
        <w:rPr>
          <w:rFonts w:ascii="Times New Roman" w:eastAsia="Times New Roman" w:hAnsi="Times New Roman" w:cs="Times New Roman"/>
          <w:kern w:val="0"/>
          <w:sz w:val="24"/>
          <w:szCs w:val="24"/>
          <w:lang w:eastAsia="pl-PL"/>
          <w14:ligatures w14:val="none"/>
        </w:rPr>
        <w:t>.</w:t>
      </w:r>
    </w:p>
    <w:p w14:paraId="2B05836E" w14:textId="152AE2B7" w:rsidR="00784646" w:rsidRDefault="003C6B6B"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Dla dzieck</w:t>
      </w:r>
      <w:r w:rsidR="00A36EE7" w:rsidRPr="00F653B0">
        <w:rPr>
          <w:rFonts w:ascii="Times New Roman" w:eastAsia="Times New Roman" w:hAnsi="Times New Roman" w:cs="Times New Roman"/>
          <w:kern w:val="0"/>
          <w:sz w:val="24"/>
          <w:szCs w:val="24"/>
          <w:lang w:eastAsia="pl-PL"/>
          <w14:ligatures w14:val="none"/>
        </w:rPr>
        <w:t>a</w:t>
      </w:r>
      <w:r w:rsidRPr="00F653B0">
        <w:rPr>
          <w:rFonts w:ascii="Times New Roman" w:eastAsia="Times New Roman" w:hAnsi="Times New Roman" w:cs="Times New Roman"/>
          <w:kern w:val="0"/>
          <w:sz w:val="24"/>
          <w:szCs w:val="24"/>
          <w:lang w:eastAsia="pl-PL"/>
          <w14:ligatures w14:val="none"/>
        </w:rPr>
        <w:t xml:space="preserve"> krzywdzonego opracowywany jest </w:t>
      </w:r>
      <w:r w:rsidR="00784646" w:rsidRPr="00F653B0">
        <w:rPr>
          <w:rFonts w:ascii="Times New Roman" w:eastAsia="Times New Roman" w:hAnsi="Times New Roman" w:cs="Times New Roman"/>
          <w:kern w:val="0"/>
          <w:sz w:val="24"/>
          <w:szCs w:val="24"/>
          <w:lang w:eastAsia="pl-PL"/>
          <w14:ligatures w14:val="none"/>
        </w:rPr>
        <w:t>Plan pomocy</w:t>
      </w:r>
      <w:r w:rsidRPr="00F653B0">
        <w:rPr>
          <w:rFonts w:ascii="Times New Roman" w:eastAsia="Times New Roman" w:hAnsi="Times New Roman" w:cs="Times New Roman"/>
          <w:kern w:val="0"/>
          <w:sz w:val="24"/>
          <w:szCs w:val="24"/>
          <w:lang w:eastAsia="pl-PL"/>
          <w14:ligatures w14:val="none"/>
        </w:rPr>
        <w:t xml:space="preserve">, który winien zawierać </w:t>
      </w:r>
      <w:r w:rsidR="00A36EE7" w:rsidRPr="00F653B0">
        <w:rPr>
          <w:rFonts w:ascii="Times New Roman" w:eastAsia="Times New Roman" w:hAnsi="Times New Roman" w:cs="Times New Roman"/>
          <w:kern w:val="0"/>
          <w:sz w:val="24"/>
          <w:szCs w:val="24"/>
          <w:lang w:eastAsia="pl-PL"/>
          <w14:ligatures w14:val="none"/>
        </w:rPr>
        <w:t>opis planowanych do podjęcia działań w kierunku ochrony i wspierania dziecka oraz pracowników odpowiedzialnych za ich realizację</w:t>
      </w:r>
      <w:r w:rsidR="00DF33D1">
        <w:rPr>
          <w:rFonts w:ascii="Times New Roman" w:eastAsia="Times New Roman" w:hAnsi="Times New Roman" w:cs="Times New Roman"/>
          <w:kern w:val="0"/>
          <w:sz w:val="24"/>
          <w:szCs w:val="24"/>
          <w:lang w:eastAsia="pl-PL"/>
          <w14:ligatures w14:val="none"/>
        </w:rPr>
        <w:t>. Plan winien zawierać w szczególności:</w:t>
      </w:r>
    </w:p>
    <w:p w14:paraId="2CB80179" w14:textId="011283F6" w:rsidR="0062696D" w:rsidRDefault="005C53CE" w:rsidP="004C5F6E">
      <w:pPr>
        <w:pStyle w:val="Akapitzlist"/>
        <w:numPr>
          <w:ilvl w:val="0"/>
          <w:numId w:val="47"/>
        </w:numPr>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62696D">
        <w:rPr>
          <w:rFonts w:ascii="Times New Roman" w:eastAsia="Times New Roman" w:hAnsi="Times New Roman" w:cs="Times New Roman"/>
          <w:kern w:val="0"/>
          <w:sz w:val="24"/>
          <w:szCs w:val="24"/>
          <w:lang w:eastAsia="pl-PL"/>
          <w14:ligatures w14:val="none"/>
        </w:rPr>
        <w:t>stalenie osób, które w sposób szczególny</w:t>
      </w:r>
      <w:r w:rsidR="003E2F41">
        <w:rPr>
          <w:rFonts w:ascii="Times New Roman" w:eastAsia="Times New Roman" w:hAnsi="Times New Roman" w:cs="Times New Roman"/>
          <w:kern w:val="0"/>
          <w:sz w:val="24"/>
          <w:szCs w:val="24"/>
          <w:lang w:eastAsia="pl-PL"/>
          <w14:ligatures w14:val="none"/>
        </w:rPr>
        <w:t>, jako Zespół Pomocy Dziecku</w:t>
      </w:r>
      <w:r w:rsidR="001C1895">
        <w:rPr>
          <w:rStyle w:val="Odwoanieprzypisudolnego"/>
          <w:rFonts w:ascii="Times New Roman" w:eastAsia="Times New Roman" w:hAnsi="Times New Roman" w:cs="Times New Roman"/>
          <w:kern w:val="0"/>
          <w:sz w:val="24"/>
          <w:szCs w:val="24"/>
          <w:lang w:eastAsia="pl-PL"/>
          <w14:ligatures w14:val="none"/>
        </w:rPr>
        <w:footnoteReference w:id="10"/>
      </w:r>
      <w:r w:rsidR="003E2F41">
        <w:rPr>
          <w:rFonts w:ascii="Times New Roman" w:eastAsia="Times New Roman" w:hAnsi="Times New Roman" w:cs="Times New Roman"/>
          <w:kern w:val="0"/>
          <w:sz w:val="24"/>
          <w:szCs w:val="24"/>
          <w:lang w:eastAsia="pl-PL"/>
          <w14:ligatures w14:val="none"/>
        </w:rPr>
        <w:t xml:space="preserve"> </w:t>
      </w:r>
      <w:r w:rsidR="0062696D">
        <w:rPr>
          <w:rFonts w:ascii="Times New Roman" w:eastAsia="Times New Roman" w:hAnsi="Times New Roman" w:cs="Times New Roman"/>
          <w:kern w:val="0"/>
          <w:sz w:val="24"/>
          <w:szCs w:val="24"/>
          <w:lang w:eastAsia="pl-PL"/>
          <w14:ligatures w14:val="none"/>
        </w:rPr>
        <w:t xml:space="preserve">wspierają dziecko: wychowawca/opiekun grupy oraz psycholog i pedagog </w:t>
      </w:r>
      <w:r w:rsidR="005E18D0">
        <w:rPr>
          <w:rFonts w:ascii="Times New Roman" w:eastAsia="Times New Roman" w:hAnsi="Times New Roman" w:cs="Times New Roman"/>
          <w:kern w:val="0"/>
          <w:sz w:val="24"/>
          <w:szCs w:val="24"/>
          <w:lang w:eastAsia="pl-PL"/>
          <w14:ligatures w14:val="none"/>
        </w:rPr>
        <w:t>przedszkolny</w:t>
      </w:r>
      <w:r w:rsidR="008E3564">
        <w:rPr>
          <w:rFonts w:ascii="Times New Roman" w:eastAsia="Times New Roman" w:hAnsi="Times New Roman" w:cs="Times New Roman"/>
          <w:kern w:val="0"/>
          <w:sz w:val="24"/>
          <w:szCs w:val="24"/>
          <w:lang w:eastAsia="pl-PL"/>
          <w14:ligatures w14:val="none"/>
        </w:rPr>
        <w:t>,</w:t>
      </w:r>
    </w:p>
    <w:p w14:paraId="2332B475" w14:textId="19D63DC0" w:rsidR="00BE32DC" w:rsidRDefault="005C53CE" w:rsidP="004C5F6E">
      <w:pPr>
        <w:pStyle w:val="Akapitzlist"/>
        <w:numPr>
          <w:ilvl w:val="0"/>
          <w:numId w:val="47"/>
        </w:numPr>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jeżeli została wszczęta procedura Niebieskie Karty jedna z osób </w:t>
      </w:r>
      <w:r w:rsidR="008E3564">
        <w:rPr>
          <w:rFonts w:ascii="Times New Roman" w:eastAsia="Times New Roman" w:hAnsi="Times New Roman" w:cs="Times New Roman"/>
          <w:kern w:val="0"/>
          <w:sz w:val="24"/>
          <w:szCs w:val="24"/>
          <w:lang w:eastAsia="pl-PL"/>
          <w14:ligatures w14:val="none"/>
        </w:rPr>
        <w:t xml:space="preserve">Zespołu </w:t>
      </w:r>
      <w:r>
        <w:rPr>
          <w:rFonts w:ascii="Times New Roman" w:eastAsia="Times New Roman" w:hAnsi="Times New Roman" w:cs="Times New Roman"/>
          <w:kern w:val="0"/>
          <w:sz w:val="24"/>
          <w:szCs w:val="24"/>
          <w:lang w:eastAsia="pl-PL"/>
          <w14:ligatures w14:val="none"/>
        </w:rPr>
        <w:t xml:space="preserve">winna </w:t>
      </w:r>
      <w:r w:rsidR="008B7515">
        <w:rPr>
          <w:rFonts w:ascii="Times New Roman" w:eastAsia="Times New Roman" w:hAnsi="Times New Roman" w:cs="Times New Roman"/>
          <w:kern w:val="0"/>
          <w:sz w:val="24"/>
          <w:szCs w:val="24"/>
          <w:lang w:eastAsia="pl-PL"/>
          <w14:ligatures w14:val="none"/>
        </w:rPr>
        <w:t>wchodzić w skł</w:t>
      </w:r>
      <w:r w:rsidR="008E3564">
        <w:rPr>
          <w:rFonts w:ascii="Times New Roman" w:eastAsia="Times New Roman" w:hAnsi="Times New Roman" w:cs="Times New Roman"/>
          <w:kern w:val="0"/>
          <w:sz w:val="24"/>
          <w:szCs w:val="24"/>
          <w:lang w:eastAsia="pl-PL"/>
          <w14:ligatures w14:val="none"/>
        </w:rPr>
        <w:t>a</w:t>
      </w:r>
      <w:r w:rsidR="008B7515">
        <w:rPr>
          <w:rFonts w:ascii="Times New Roman" w:eastAsia="Times New Roman" w:hAnsi="Times New Roman" w:cs="Times New Roman"/>
          <w:kern w:val="0"/>
          <w:sz w:val="24"/>
          <w:szCs w:val="24"/>
          <w:lang w:eastAsia="pl-PL"/>
          <w14:ligatures w14:val="none"/>
        </w:rPr>
        <w:t xml:space="preserve">d Grupy Diagnostyczno – Pomocowej, a jeżeli Zespół Interdyscyplinarny nikogo z nich nie powołał, </w:t>
      </w:r>
      <w:r w:rsidR="00BE32DC">
        <w:rPr>
          <w:rFonts w:ascii="Times New Roman" w:eastAsia="Times New Roman" w:hAnsi="Times New Roman" w:cs="Times New Roman"/>
          <w:kern w:val="0"/>
          <w:sz w:val="24"/>
          <w:szCs w:val="24"/>
          <w:lang w:eastAsia="pl-PL"/>
          <w14:ligatures w14:val="none"/>
        </w:rPr>
        <w:t xml:space="preserve">pedagog </w:t>
      </w:r>
      <w:r w:rsidR="005E18D0">
        <w:rPr>
          <w:rFonts w:ascii="Times New Roman" w:eastAsia="Times New Roman" w:hAnsi="Times New Roman" w:cs="Times New Roman"/>
          <w:kern w:val="0"/>
          <w:sz w:val="24"/>
          <w:szCs w:val="24"/>
          <w:lang w:eastAsia="pl-PL"/>
          <w14:ligatures w14:val="none"/>
        </w:rPr>
        <w:t>przedszkolny</w:t>
      </w:r>
      <w:r w:rsidR="00BE32DC">
        <w:rPr>
          <w:rFonts w:ascii="Times New Roman" w:eastAsia="Times New Roman" w:hAnsi="Times New Roman" w:cs="Times New Roman"/>
          <w:kern w:val="0"/>
          <w:sz w:val="24"/>
          <w:szCs w:val="24"/>
          <w:lang w:eastAsia="pl-PL"/>
          <w14:ligatures w14:val="none"/>
        </w:rPr>
        <w:t xml:space="preserve"> występuje z takim wnioskiem</w:t>
      </w:r>
      <w:r w:rsidR="008E3564">
        <w:rPr>
          <w:rFonts w:ascii="Times New Roman" w:eastAsia="Times New Roman" w:hAnsi="Times New Roman" w:cs="Times New Roman"/>
          <w:kern w:val="0"/>
          <w:sz w:val="24"/>
          <w:szCs w:val="24"/>
          <w:lang w:eastAsia="pl-PL"/>
          <w14:ligatures w14:val="none"/>
        </w:rPr>
        <w:t>,</w:t>
      </w:r>
      <w:r w:rsidR="00BE32DC">
        <w:rPr>
          <w:rFonts w:ascii="Times New Roman" w:eastAsia="Times New Roman" w:hAnsi="Times New Roman" w:cs="Times New Roman"/>
          <w:kern w:val="0"/>
          <w:sz w:val="24"/>
          <w:szCs w:val="24"/>
          <w:lang w:eastAsia="pl-PL"/>
          <w14:ligatures w14:val="none"/>
        </w:rPr>
        <w:t xml:space="preserve"> </w:t>
      </w:r>
    </w:p>
    <w:p w14:paraId="6A7FF03B" w14:textId="50529441" w:rsidR="005D7CD8" w:rsidRDefault="008E3564" w:rsidP="004C5F6E">
      <w:pPr>
        <w:pStyle w:val="Akapitzlist"/>
        <w:numPr>
          <w:ilvl w:val="0"/>
          <w:numId w:val="47"/>
        </w:numPr>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Zespół Pomocy Dziecku </w:t>
      </w:r>
      <w:r w:rsidR="005D7CD8">
        <w:rPr>
          <w:rFonts w:ascii="Times New Roman" w:eastAsia="Times New Roman" w:hAnsi="Times New Roman" w:cs="Times New Roman"/>
          <w:kern w:val="0"/>
          <w:sz w:val="24"/>
          <w:szCs w:val="24"/>
          <w:lang w:eastAsia="pl-PL"/>
          <w14:ligatures w14:val="none"/>
        </w:rPr>
        <w:t>ustala i co miesiąc weryfikuje jaka pomoc dziecku jest potrzebna na podstawie skutków dotychczas udzielanej pomocy</w:t>
      </w:r>
      <w:r w:rsidR="00B90E62">
        <w:rPr>
          <w:rFonts w:ascii="Times New Roman" w:eastAsia="Times New Roman" w:hAnsi="Times New Roman" w:cs="Times New Roman"/>
          <w:kern w:val="0"/>
          <w:sz w:val="24"/>
          <w:szCs w:val="24"/>
          <w:lang w:eastAsia="pl-PL"/>
          <w14:ligatures w14:val="none"/>
        </w:rPr>
        <w:t xml:space="preserve"> – Indywidualny Plan Pomocy</w:t>
      </w:r>
      <w:r w:rsidR="00EF1B65">
        <w:rPr>
          <w:rFonts w:ascii="Times New Roman" w:eastAsia="Times New Roman" w:hAnsi="Times New Roman" w:cs="Times New Roman"/>
          <w:kern w:val="0"/>
          <w:sz w:val="24"/>
          <w:szCs w:val="24"/>
          <w:lang w:eastAsia="pl-PL"/>
          <w14:ligatures w14:val="none"/>
        </w:rPr>
        <w:t>,</w:t>
      </w:r>
    </w:p>
    <w:p w14:paraId="41EB3666" w14:textId="727525F3" w:rsidR="00EF1B65" w:rsidRPr="00EF1B65" w:rsidRDefault="00AB40AA" w:rsidP="004C5F6E">
      <w:pPr>
        <w:pStyle w:val="Akapitzlist"/>
        <w:numPr>
          <w:ilvl w:val="0"/>
          <w:numId w:val="47"/>
        </w:numPr>
        <w:spacing w:before="67" w:after="0" w:line="276" w:lineRule="auto"/>
        <w:ind w:left="709" w:right="54" w:hanging="283"/>
        <w:jc w:val="both"/>
        <w:rPr>
          <w:rFonts w:ascii="Times New Roman" w:eastAsia="Times New Roman" w:hAnsi="Times New Roman" w:cs="Times New Roman"/>
          <w:kern w:val="0"/>
          <w:sz w:val="24"/>
          <w:szCs w:val="24"/>
          <w:lang w:eastAsia="pl-PL"/>
          <w14:ligatures w14:val="none"/>
        </w:rPr>
      </w:pPr>
      <w:r w:rsidRPr="00EF1B65">
        <w:rPr>
          <w:rFonts w:ascii="Times New Roman" w:eastAsia="Times New Roman" w:hAnsi="Times New Roman" w:cs="Times New Roman"/>
          <w:kern w:val="0"/>
          <w:sz w:val="24"/>
          <w:szCs w:val="24"/>
          <w:lang w:eastAsia="pl-PL"/>
          <w14:ligatures w14:val="none"/>
        </w:rPr>
        <w:t>W Indywidualnym Planie Pomocy odnotowywane są wszystkie działania na rzecz dziecka i stanowi osnowę współpracy w Grupie Diagnostyczno – Pomocowej</w:t>
      </w:r>
      <w:r w:rsidR="00EF1B65">
        <w:rPr>
          <w:rFonts w:ascii="Times New Roman" w:eastAsia="Times New Roman" w:hAnsi="Times New Roman" w:cs="Times New Roman"/>
          <w:kern w:val="0"/>
          <w:sz w:val="24"/>
          <w:szCs w:val="24"/>
          <w:lang w:eastAsia="pl-PL"/>
          <w14:ligatures w14:val="none"/>
        </w:rPr>
        <w:t>.</w:t>
      </w:r>
      <w:r w:rsidR="00EF1B65">
        <w:rPr>
          <w:rStyle w:val="Odwoanieprzypisudolnego"/>
          <w:rFonts w:ascii="Times New Roman" w:eastAsia="Times New Roman" w:hAnsi="Times New Roman" w:cs="Times New Roman"/>
          <w:kern w:val="0"/>
          <w:sz w:val="24"/>
          <w:szCs w:val="24"/>
          <w:lang w:eastAsia="pl-PL"/>
          <w14:ligatures w14:val="none"/>
        </w:rPr>
        <w:footnoteReference w:id="11"/>
      </w:r>
    </w:p>
    <w:p w14:paraId="68F2F46F" w14:textId="6E5A2AAD" w:rsidR="008142AF" w:rsidRPr="00F653B0" w:rsidRDefault="008142AF"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Zarządzający informuje </w:t>
      </w:r>
      <w:r w:rsidR="0057012B">
        <w:rPr>
          <w:rFonts w:ascii="Times New Roman" w:eastAsia="Times New Roman" w:hAnsi="Times New Roman" w:cs="Times New Roman"/>
          <w:kern w:val="0"/>
          <w:sz w:val="24"/>
          <w:szCs w:val="24"/>
          <w:lang w:eastAsia="pl-PL"/>
          <w14:ligatures w14:val="none"/>
        </w:rPr>
        <w:t>o</w:t>
      </w:r>
      <w:r w:rsidR="0057012B" w:rsidRPr="00F653B0">
        <w:rPr>
          <w:rFonts w:ascii="Times New Roman" w:eastAsia="Times New Roman" w:hAnsi="Times New Roman" w:cs="Times New Roman"/>
          <w:kern w:val="0"/>
          <w:sz w:val="24"/>
          <w:szCs w:val="24"/>
          <w:lang w:eastAsia="pl-PL"/>
          <w14:ligatures w14:val="none"/>
        </w:rPr>
        <w:t xml:space="preserve">piekuna dziecka </w:t>
      </w:r>
      <w:r w:rsidRPr="00F653B0">
        <w:rPr>
          <w:rFonts w:ascii="Times New Roman" w:eastAsia="Times New Roman" w:hAnsi="Times New Roman" w:cs="Times New Roman"/>
          <w:kern w:val="0"/>
          <w:sz w:val="24"/>
          <w:szCs w:val="24"/>
          <w:lang w:eastAsia="pl-PL"/>
          <w14:ligatures w14:val="none"/>
        </w:rPr>
        <w:t>o podejmowanych działaniach wyłącznie w sytuacji składnia wniosku do Sądu Rodzinnego o wgląd w sytuację opieki i wychowania małoletniego. Nie podejmuje się takich działań w sytuacji zawiadomienia organów ścigania o możliwości popełnienia przestępstwa.</w:t>
      </w:r>
    </w:p>
    <w:p w14:paraId="12062ABD" w14:textId="77777777" w:rsidR="00876BDB" w:rsidRDefault="008142AF"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Procedurę Niebieskie Karty rozpoczyna się z u</w:t>
      </w:r>
      <w:r w:rsidR="0053797A" w:rsidRPr="00F653B0">
        <w:rPr>
          <w:rFonts w:ascii="Times New Roman" w:eastAsia="Times New Roman" w:hAnsi="Times New Roman" w:cs="Times New Roman"/>
          <w:kern w:val="0"/>
          <w:sz w:val="24"/>
          <w:szCs w:val="24"/>
          <w:lang w:eastAsia="pl-PL"/>
          <w14:ligatures w14:val="none"/>
        </w:rPr>
        <w:t>w</w:t>
      </w:r>
      <w:r w:rsidRPr="00F653B0">
        <w:rPr>
          <w:rFonts w:ascii="Times New Roman" w:eastAsia="Times New Roman" w:hAnsi="Times New Roman" w:cs="Times New Roman"/>
          <w:kern w:val="0"/>
          <w:sz w:val="24"/>
          <w:szCs w:val="24"/>
          <w:lang w:eastAsia="pl-PL"/>
          <w14:ligatures w14:val="none"/>
        </w:rPr>
        <w:t xml:space="preserve">zględnieniem </w:t>
      </w:r>
      <w:r w:rsidR="0053797A" w:rsidRPr="00F653B0">
        <w:rPr>
          <w:rFonts w:ascii="Times New Roman" w:eastAsia="Times New Roman" w:hAnsi="Times New Roman" w:cs="Times New Roman"/>
          <w:kern w:val="0"/>
          <w:sz w:val="24"/>
          <w:szCs w:val="24"/>
          <w:lang w:eastAsia="pl-PL"/>
          <w14:ligatures w14:val="none"/>
        </w:rPr>
        <w:t>obowiązujących przepisów prawa w zakresie przeciwdziałania przemocy domowej.</w:t>
      </w:r>
    </w:p>
    <w:p w14:paraId="3F14F5DA" w14:textId="77777777" w:rsidR="00A218F0" w:rsidRDefault="00A218F0" w:rsidP="004C5F6E">
      <w:pPr>
        <w:pStyle w:val="Akapitzlist"/>
        <w:numPr>
          <w:ilvl w:val="0"/>
          <w:numId w:val="79"/>
        </w:numPr>
        <w:spacing w:before="67" w:after="0" w:line="276" w:lineRule="auto"/>
        <w:ind w:left="426" w:right="54" w:hanging="426"/>
        <w:jc w:val="both"/>
        <w:rPr>
          <w:rFonts w:ascii="Times New Roman" w:eastAsia="Times New Roman" w:hAnsi="Times New Roman" w:cs="Times New Roman"/>
          <w:kern w:val="0"/>
          <w:sz w:val="24"/>
          <w:szCs w:val="24"/>
          <w:lang w:eastAsia="pl-PL"/>
          <w14:ligatures w14:val="none"/>
        </w:rPr>
      </w:pPr>
      <w:proofErr w:type="spellStart"/>
      <w:r>
        <w:rPr>
          <w:rFonts w:ascii="Times New Roman" w:eastAsia="Times New Roman" w:hAnsi="Times New Roman" w:cs="Times New Roman"/>
          <w:kern w:val="0"/>
          <w:sz w:val="24"/>
          <w:szCs w:val="24"/>
          <w:lang w:eastAsia="pl-PL"/>
          <w14:ligatures w14:val="none"/>
        </w:rPr>
        <w:t>Zachowaniami</w:t>
      </w:r>
      <w:proofErr w:type="spellEnd"/>
      <w:r>
        <w:rPr>
          <w:rFonts w:ascii="Times New Roman" w:eastAsia="Times New Roman" w:hAnsi="Times New Roman" w:cs="Times New Roman"/>
          <w:kern w:val="0"/>
          <w:sz w:val="24"/>
          <w:szCs w:val="24"/>
          <w:lang w:eastAsia="pl-PL"/>
          <w14:ligatures w14:val="none"/>
        </w:rPr>
        <w:t xml:space="preserve"> niedozwolonymi między dziećmi są m. in:</w:t>
      </w:r>
    </w:p>
    <w:p w14:paraId="1A5CBC22" w14:textId="42AC6DB7" w:rsidR="00A218F0" w:rsidRPr="00A218F0" w:rsidRDefault="00A218F0" w:rsidP="004C5F6E">
      <w:pPr>
        <w:pStyle w:val="Akapitzlist"/>
        <w:numPr>
          <w:ilvl w:val="0"/>
          <w:numId w:val="82"/>
        </w:numPr>
        <w:spacing w:before="67" w:after="0" w:line="276" w:lineRule="auto"/>
        <w:ind w:right="54"/>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rPr>
        <w:t>w</w:t>
      </w:r>
      <w:r w:rsidRPr="00A218F0">
        <w:rPr>
          <w:rFonts w:ascii="Times New Roman" w:hAnsi="Times New Roman" w:cs="Times New Roman"/>
          <w:sz w:val="24"/>
          <w:szCs w:val="24"/>
        </w:rPr>
        <w:t>yszydzanie, drwienie, poniżanie</w:t>
      </w:r>
      <w:r>
        <w:rPr>
          <w:rFonts w:ascii="Times New Roman" w:hAnsi="Times New Roman" w:cs="Times New Roman"/>
          <w:sz w:val="24"/>
          <w:szCs w:val="24"/>
        </w:rPr>
        <w:t>,</w:t>
      </w:r>
    </w:p>
    <w:p w14:paraId="72AA211E" w14:textId="0E446DDA" w:rsidR="00A218F0" w:rsidRPr="00A218F0" w:rsidRDefault="009D5781" w:rsidP="004C5F6E">
      <w:pPr>
        <w:pStyle w:val="zustzmustartykuempunktem"/>
        <w:numPr>
          <w:ilvl w:val="0"/>
          <w:numId w:val="82"/>
        </w:numPr>
        <w:spacing w:before="0" w:beforeAutospacing="0" w:after="0" w:afterAutospacing="0" w:line="276" w:lineRule="auto"/>
        <w:jc w:val="both"/>
      </w:pPr>
      <w:r>
        <w:t>z</w:t>
      </w:r>
      <w:r w:rsidR="00A218F0" w:rsidRPr="00A218F0">
        <w:t>aczepki słowne i fizyczne: poszturchiwanie, kopanie, gryzienie, grożenie.</w:t>
      </w:r>
    </w:p>
    <w:p w14:paraId="03C561A8" w14:textId="40B45F92" w:rsidR="00A218F0" w:rsidRPr="00A218F0" w:rsidRDefault="009D5781" w:rsidP="004C5F6E">
      <w:pPr>
        <w:pStyle w:val="zustzmustartykuempunktem"/>
        <w:numPr>
          <w:ilvl w:val="0"/>
          <w:numId w:val="82"/>
        </w:numPr>
        <w:spacing w:before="0" w:beforeAutospacing="0" w:after="0" w:afterAutospacing="0" w:line="276" w:lineRule="auto"/>
        <w:jc w:val="both"/>
      </w:pPr>
      <w:r>
        <w:t>s</w:t>
      </w:r>
      <w:r w:rsidR="00A218F0" w:rsidRPr="00A218F0">
        <w:t>zantażowanie, handel przedmiotami oraz towarami zakazanymi.</w:t>
      </w:r>
      <w:r w:rsidR="00A218F0" w:rsidRPr="00A218F0">
        <w:rPr>
          <w:rStyle w:val="Odwoanieprzypisudolnego"/>
        </w:rPr>
        <w:footnoteReference w:id="12"/>
      </w:r>
    </w:p>
    <w:p w14:paraId="464010EB" w14:textId="78EA1E3B" w:rsidR="00A218F0" w:rsidRPr="00A218F0" w:rsidRDefault="009D5781" w:rsidP="004C5F6E">
      <w:pPr>
        <w:pStyle w:val="zustzmustartykuempunktem"/>
        <w:numPr>
          <w:ilvl w:val="0"/>
          <w:numId w:val="82"/>
        </w:numPr>
        <w:spacing w:before="0" w:beforeAutospacing="0" w:after="0" w:afterAutospacing="0" w:line="276" w:lineRule="auto"/>
        <w:jc w:val="both"/>
      </w:pPr>
      <w:r>
        <w:t>u</w:t>
      </w:r>
      <w:r w:rsidR="00A218F0" w:rsidRPr="00A218F0">
        <w:t>żywanie wizerunku i innych danych osobowych innego dziecka bez jego zgody.</w:t>
      </w:r>
    </w:p>
    <w:p w14:paraId="3003BC54" w14:textId="453545C7" w:rsidR="00A218F0" w:rsidRDefault="009D5781" w:rsidP="004C5F6E">
      <w:pPr>
        <w:pStyle w:val="zustzmustartykuempunktem"/>
        <w:numPr>
          <w:ilvl w:val="0"/>
          <w:numId w:val="82"/>
        </w:numPr>
        <w:spacing w:before="0" w:beforeAutospacing="0" w:after="0" w:afterAutospacing="0" w:line="276" w:lineRule="auto"/>
        <w:jc w:val="both"/>
      </w:pPr>
      <w:r>
        <w:t>k</w:t>
      </w:r>
      <w:r w:rsidR="00A218F0" w:rsidRPr="00A218F0">
        <w:t xml:space="preserve">radzież, przywłaszczenie mienia, niszczenie cudzej własności, wyłudzanie </w:t>
      </w:r>
      <w:r w:rsidR="00A218F0" w:rsidRPr="00A218F0">
        <w:br/>
        <w:t>i wymuszenia.</w:t>
      </w:r>
    </w:p>
    <w:p w14:paraId="75A20A3A" w14:textId="77777777" w:rsidR="009D5781" w:rsidRDefault="009D5781" w:rsidP="009D5781">
      <w:pPr>
        <w:pStyle w:val="zustzmustartykuempunktem"/>
        <w:spacing w:before="0" w:beforeAutospacing="0" w:after="0" w:afterAutospacing="0" w:line="276" w:lineRule="auto"/>
        <w:jc w:val="both"/>
      </w:pPr>
    </w:p>
    <w:p w14:paraId="7A985A4F" w14:textId="04E56E11" w:rsidR="00E77090" w:rsidRPr="00F653B0" w:rsidRDefault="00E77090" w:rsidP="00C758D2">
      <w:pPr>
        <w:pStyle w:val="Akapitzlist"/>
        <w:spacing w:before="67" w:after="0" w:line="276" w:lineRule="auto"/>
        <w:ind w:left="1146" w:right="54"/>
        <w:jc w:val="both"/>
      </w:pPr>
    </w:p>
    <w:p w14:paraId="0B209DD9" w14:textId="77777777" w:rsidR="003F17FB" w:rsidRDefault="003F17FB" w:rsidP="00ED6E78">
      <w:pPr>
        <w:pStyle w:val="zustzmustartykuempunktem"/>
        <w:spacing w:before="0" w:beforeAutospacing="0" w:after="0" w:afterAutospacing="0" w:line="276" w:lineRule="auto"/>
        <w:jc w:val="both"/>
        <w:rPr>
          <w:b/>
          <w:bCs/>
        </w:rPr>
      </w:pPr>
    </w:p>
    <w:p w14:paraId="2E5728A9" w14:textId="0C141A4B" w:rsidR="00ED6E78" w:rsidRPr="00DE589A" w:rsidRDefault="00EE6261" w:rsidP="00DE589A">
      <w:pPr>
        <w:pStyle w:val="Nagwek2"/>
      </w:pPr>
      <w:bookmarkStart w:id="20" w:name="_Toc158711715"/>
      <w:r w:rsidRPr="00DE589A">
        <w:lastRenderedPageBreak/>
        <w:t xml:space="preserve">Zasady </w:t>
      </w:r>
      <w:r w:rsidR="0053602B" w:rsidRPr="00DE589A">
        <w:t xml:space="preserve">podejmowania działań w kierunku zachowania </w:t>
      </w:r>
      <w:r w:rsidR="00ED6E78" w:rsidRPr="00DE589A">
        <w:t xml:space="preserve">bezpiecznych relacji między </w:t>
      </w:r>
      <w:r w:rsidR="00C758D2" w:rsidRPr="00DE589A">
        <w:t>dzie</w:t>
      </w:r>
      <w:r w:rsidR="00C62BB4" w:rsidRPr="00DE589A">
        <w:t>ć</w:t>
      </w:r>
      <w:r w:rsidR="00C758D2" w:rsidRPr="00DE589A">
        <w:t>mi</w:t>
      </w:r>
      <w:r w:rsidR="00F846D8" w:rsidRPr="00DE589A">
        <w:t xml:space="preserve"> w przypadku agresji fizycznej</w:t>
      </w:r>
      <w:bookmarkEnd w:id="20"/>
      <w:r w:rsidR="00F846D8" w:rsidRPr="00DE589A">
        <w:t xml:space="preserve"> </w:t>
      </w:r>
    </w:p>
    <w:p w14:paraId="60BF9430" w14:textId="77777777" w:rsidR="00ED6E78" w:rsidRPr="00F653B0" w:rsidRDefault="00ED6E78" w:rsidP="00ED6E78">
      <w:pPr>
        <w:pStyle w:val="zustzmustartykuempunktem"/>
        <w:spacing w:before="0" w:beforeAutospacing="0" w:after="0" w:afterAutospacing="0" w:line="276" w:lineRule="auto"/>
        <w:jc w:val="both"/>
        <w:rPr>
          <w:b/>
          <w:bCs/>
        </w:rPr>
      </w:pPr>
    </w:p>
    <w:p w14:paraId="30A4E981" w14:textId="410E730C"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 W przypadku </w:t>
      </w:r>
      <w:r w:rsidR="0015222F">
        <w:rPr>
          <w:rFonts w:ascii="Times New Roman" w:eastAsia="Times New Roman" w:hAnsi="Times New Roman" w:cs="Times New Roman"/>
          <w:kern w:val="0"/>
          <w:sz w:val="24"/>
          <w:szCs w:val="24"/>
          <w:lang w:eastAsia="pl-PL"/>
          <w14:ligatures w14:val="none"/>
        </w:rPr>
        <w:t xml:space="preserve">agresji fizycznej </w:t>
      </w:r>
      <w:r w:rsidRPr="00F653B0">
        <w:rPr>
          <w:rFonts w:ascii="Times New Roman" w:eastAsia="Times New Roman" w:hAnsi="Times New Roman" w:cs="Times New Roman"/>
          <w:kern w:val="0"/>
          <w:sz w:val="24"/>
          <w:szCs w:val="24"/>
          <w:lang w:eastAsia="pl-PL"/>
          <w14:ligatures w14:val="none"/>
        </w:rPr>
        <w:t xml:space="preserve">między </w:t>
      </w:r>
      <w:r w:rsidR="0015222F">
        <w:rPr>
          <w:rFonts w:ascii="Times New Roman" w:eastAsia="Times New Roman" w:hAnsi="Times New Roman" w:cs="Times New Roman"/>
          <w:kern w:val="0"/>
          <w:sz w:val="24"/>
          <w:szCs w:val="24"/>
          <w:lang w:eastAsia="pl-PL"/>
          <w14:ligatures w14:val="none"/>
        </w:rPr>
        <w:t>dziećmi</w:t>
      </w:r>
      <w:r w:rsidRPr="00F653B0">
        <w:rPr>
          <w:rFonts w:ascii="Times New Roman" w:eastAsia="Times New Roman" w:hAnsi="Times New Roman" w:cs="Times New Roman"/>
          <w:kern w:val="0"/>
          <w:sz w:val="24"/>
          <w:szCs w:val="24"/>
          <w:lang w:eastAsia="pl-PL"/>
          <w14:ligatures w14:val="none"/>
        </w:rPr>
        <w:t xml:space="preserve">, Pracownik podejmuje działania: </w:t>
      </w:r>
    </w:p>
    <w:p w14:paraId="419EBB33"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01807C5B" w14:textId="25DD249E" w:rsidR="00ED6E78" w:rsidRPr="00F653B0"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ED6E78" w:rsidRPr="00F653B0">
        <w:rPr>
          <w:rFonts w:ascii="Times New Roman" w:eastAsia="Times New Roman" w:hAnsi="Times New Roman" w:cs="Times New Roman"/>
          <w:kern w:val="0"/>
          <w:sz w:val="24"/>
          <w:szCs w:val="24"/>
          <w:lang w:eastAsia="pl-PL"/>
          <w14:ligatures w14:val="none"/>
        </w:rPr>
        <w:t>tanowczo i zdecydowanie krzykn</w:t>
      </w:r>
      <w:r w:rsidR="00A820E6">
        <w:rPr>
          <w:rFonts w:ascii="Times New Roman" w:eastAsia="Times New Roman" w:hAnsi="Times New Roman" w:cs="Times New Roman"/>
          <w:kern w:val="0"/>
          <w:sz w:val="24"/>
          <w:szCs w:val="24"/>
          <w:lang w:eastAsia="pl-PL"/>
          <w14:ligatures w14:val="none"/>
        </w:rPr>
        <w:t>ij</w:t>
      </w:r>
      <w:r w:rsidR="00ED6E78" w:rsidRPr="00F653B0">
        <w:rPr>
          <w:rFonts w:ascii="Times New Roman" w:eastAsia="Times New Roman" w:hAnsi="Times New Roman" w:cs="Times New Roman"/>
          <w:kern w:val="0"/>
          <w:sz w:val="24"/>
          <w:szCs w:val="24"/>
          <w:lang w:eastAsia="pl-PL"/>
          <w14:ligatures w14:val="none"/>
        </w:rPr>
        <w:t xml:space="preserve"> w ich kierunku „stop</w:t>
      </w:r>
      <w:r w:rsidR="00F14E99">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i przeka</w:t>
      </w:r>
      <w:r w:rsidR="00142285">
        <w:rPr>
          <w:rFonts w:ascii="Times New Roman" w:eastAsia="Times New Roman" w:hAnsi="Times New Roman" w:cs="Times New Roman"/>
          <w:kern w:val="0"/>
          <w:sz w:val="24"/>
          <w:szCs w:val="24"/>
          <w:lang w:eastAsia="pl-PL"/>
          <w14:ligatures w14:val="none"/>
        </w:rPr>
        <w:t>ż</w:t>
      </w:r>
      <w:r w:rsidR="00ED6E78" w:rsidRPr="00F653B0">
        <w:rPr>
          <w:rFonts w:ascii="Times New Roman" w:eastAsia="Times New Roman" w:hAnsi="Times New Roman" w:cs="Times New Roman"/>
          <w:kern w:val="0"/>
          <w:sz w:val="24"/>
          <w:szCs w:val="24"/>
          <w:lang w:eastAsia="pl-PL"/>
          <w14:ligatures w14:val="none"/>
        </w:rPr>
        <w:t xml:space="preserve"> uczestnikom wyraźnie: </w:t>
      </w:r>
      <w:r w:rsidR="00142285">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zabraniam</w:t>
      </w:r>
      <w:r w:rsidR="00142285">
        <w:rPr>
          <w:rFonts w:ascii="Times New Roman" w:eastAsia="Times New Roman" w:hAnsi="Times New Roman" w:cs="Times New Roman"/>
          <w:kern w:val="0"/>
          <w:sz w:val="24"/>
          <w:szCs w:val="24"/>
          <w:lang w:eastAsia="pl-PL"/>
          <w14:ligatures w14:val="none"/>
        </w:rPr>
        <w:t>!, „</w:t>
      </w:r>
      <w:r w:rsidR="00ED6E78" w:rsidRPr="00F653B0">
        <w:rPr>
          <w:rFonts w:ascii="Times New Roman" w:eastAsia="Times New Roman" w:hAnsi="Times New Roman" w:cs="Times New Roman"/>
          <w:kern w:val="0"/>
          <w:sz w:val="24"/>
          <w:szCs w:val="24"/>
          <w:lang w:eastAsia="pl-PL"/>
          <w14:ligatures w14:val="none"/>
        </w:rPr>
        <w:t>nie zgadzam się na takie zachowanie</w:t>
      </w:r>
      <w:r w:rsidR="00142285">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w:t>
      </w:r>
    </w:p>
    <w:p w14:paraId="392F66F5" w14:textId="49AFA7A9" w:rsidR="00ED6E78"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K</w:t>
      </w:r>
      <w:r w:rsidR="00ED6E78" w:rsidRPr="00F653B0">
        <w:rPr>
          <w:rFonts w:ascii="Times New Roman" w:eastAsia="Times New Roman" w:hAnsi="Times New Roman" w:cs="Times New Roman"/>
          <w:kern w:val="0"/>
          <w:sz w:val="24"/>
          <w:szCs w:val="24"/>
          <w:lang w:eastAsia="pl-PL"/>
          <w14:ligatures w14:val="none"/>
        </w:rPr>
        <w:t xml:space="preserve">omunikaty: polecenia, nakazy itp. </w:t>
      </w:r>
      <w:r w:rsidR="00142285">
        <w:rPr>
          <w:rFonts w:ascii="Times New Roman" w:eastAsia="Times New Roman" w:hAnsi="Times New Roman" w:cs="Times New Roman"/>
          <w:kern w:val="0"/>
          <w:sz w:val="24"/>
          <w:szCs w:val="24"/>
          <w:lang w:eastAsia="pl-PL"/>
          <w14:ligatures w14:val="none"/>
        </w:rPr>
        <w:t xml:space="preserve">wypowiadaj </w:t>
      </w:r>
      <w:r w:rsidR="00ED6E78" w:rsidRPr="00F653B0">
        <w:rPr>
          <w:rFonts w:ascii="Times New Roman" w:eastAsia="Times New Roman" w:hAnsi="Times New Roman" w:cs="Times New Roman"/>
          <w:kern w:val="0"/>
          <w:sz w:val="24"/>
          <w:szCs w:val="24"/>
          <w:lang w:eastAsia="pl-PL"/>
          <w14:ligatures w14:val="none"/>
        </w:rPr>
        <w:t>głośno i wyraźnie, dobitnym tonem</w:t>
      </w:r>
      <w:r>
        <w:rPr>
          <w:rFonts w:ascii="Times New Roman" w:eastAsia="Times New Roman" w:hAnsi="Times New Roman" w:cs="Times New Roman"/>
          <w:kern w:val="0"/>
          <w:sz w:val="24"/>
          <w:szCs w:val="24"/>
          <w:lang w:eastAsia="pl-PL"/>
          <w14:ligatures w14:val="none"/>
        </w:rPr>
        <w:t>.</w:t>
      </w:r>
    </w:p>
    <w:p w14:paraId="6A8D8BCF" w14:textId="36200463" w:rsidR="00ED6E78"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ED6E78" w:rsidRPr="00085E5F">
        <w:rPr>
          <w:rFonts w:ascii="Times New Roman" w:eastAsia="Times New Roman" w:hAnsi="Times New Roman" w:cs="Times New Roman"/>
          <w:kern w:val="0"/>
          <w:sz w:val="24"/>
          <w:szCs w:val="24"/>
          <w:lang w:eastAsia="pl-PL"/>
          <w14:ligatures w14:val="none"/>
        </w:rPr>
        <w:t>żywa</w:t>
      </w:r>
      <w:r w:rsidR="00085E5F">
        <w:rPr>
          <w:rFonts w:ascii="Times New Roman" w:eastAsia="Times New Roman" w:hAnsi="Times New Roman" w:cs="Times New Roman"/>
          <w:kern w:val="0"/>
          <w:sz w:val="24"/>
          <w:szCs w:val="24"/>
          <w:lang w:eastAsia="pl-PL"/>
          <w14:ligatures w14:val="none"/>
        </w:rPr>
        <w:t>j</w:t>
      </w:r>
      <w:r w:rsidR="00ED6E78" w:rsidRPr="00085E5F">
        <w:rPr>
          <w:rFonts w:ascii="Times New Roman" w:eastAsia="Times New Roman" w:hAnsi="Times New Roman" w:cs="Times New Roman"/>
          <w:kern w:val="0"/>
          <w:sz w:val="24"/>
          <w:szCs w:val="24"/>
          <w:lang w:eastAsia="pl-PL"/>
          <w14:ligatures w14:val="none"/>
        </w:rPr>
        <w:t xml:space="preserve"> komunikatów krótkich, </w:t>
      </w:r>
      <w:r w:rsidR="00085E5F">
        <w:rPr>
          <w:rFonts w:ascii="Times New Roman" w:eastAsia="Times New Roman" w:hAnsi="Times New Roman" w:cs="Times New Roman"/>
          <w:kern w:val="0"/>
          <w:sz w:val="24"/>
          <w:szCs w:val="24"/>
          <w:lang w:eastAsia="pl-PL"/>
          <w14:ligatures w14:val="none"/>
        </w:rPr>
        <w:t xml:space="preserve">zawartych </w:t>
      </w:r>
      <w:r w:rsidR="00ED6E78" w:rsidRPr="00085E5F">
        <w:rPr>
          <w:rFonts w:ascii="Times New Roman" w:eastAsia="Times New Roman" w:hAnsi="Times New Roman" w:cs="Times New Roman"/>
          <w:kern w:val="0"/>
          <w:sz w:val="24"/>
          <w:szCs w:val="24"/>
          <w:lang w:eastAsia="pl-PL"/>
          <w14:ligatures w14:val="none"/>
        </w:rPr>
        <w:t xml:space="preserve">w jednym słowie lub wyrażeniu, np. stój! Odejdź na 5 kroków </w:t>
      </w:r>
      <w:r w:rsidR="002570CC">
        <w:rPr>
          <w:rFonts w:ascii="Times New Roman" w:eastAsia="Times New Roman" w:hAnsi="Times New Roman" w:cs="Times New Roman"/>
          <w:kern w:val="0"/>
          <w:sz w:val="24"/>
          <w:szCs w:val="24"/>
          <w:lang w:eastAsia="pl-PL"/>
          <w14:ligatures w14:val="none"/>
        </w:rPr>
        <w:t xml:space="preserve">w </w:t>
      </w:r>
      <w:r w:rsidR="00ED6E78" w:rsidRPr="00085E5F">
        <w:rPr>
          <w:rFonts w:ascii="Times New Roman" w:eastAsia="Times New Roman" w:hAnsi="Times New Roman" w:cs="Times New Roman"/>
          <w:kern w:val="0"/>
          <w:sz w:val="24"/>
          <w:szCs w:val="24"/>
          <w:lang w:eastAsia="pl-PL"/>
          <w14:ligatures w14:val="none"/>
        </w:rPr>
        <w:t>tył! Zatrzymaj się! Odsuń się! Trzyma</w:t>
      </w:r>
      <w:r w:rsidR="00FF6115">
        <w:rPr>
          <w:rFonts w:ascii="Times New Roman" w:eastAsia="Times New Roman" w:hAnsi="Times New Roman" w:cs="Times New Roman"/>
          <w:kern w:val="0"/>
          <w:sz w:val="24"/>
          <w:szCs w:val="24"/>
          <w:lang w:eastAsia="pl-PL"/>
          <w14:ligatures w14:val="none"/>
        </w:rPr>
        <w:t>j</w:t>
      </w:r>
      <w:r w:rsidR="00ED6E78" w:rsidRPr="00085E5F">
        <w:rPr>
          <w:rFonts w:ascii="Times New Roman" w:eastAsia="Times New Roman" w:hAnsi="Times New Roman" w:cs="Times New Roman"/>
          <w:kern w:val="0"/>
          <w:sz w:val="24"/>
          <w:szCs w:val="24"/>
          <w:lang w:eastAsia="pl-PL"/>
          <w14:ligatures w14:val="none"/>
        </w:rPr>
        <w:t xml:space="preserve"> ręce wzdłuż ciała! Usiądź! </w:t>
      </w:r>
      <w:r w:rsidR="00FF6115">
        <w:rPr>
          <w:rFonts w:ascii="Times New Roman" w:eastAsia="Times New Roman" w:hAnsi="Times New Roman" w:cs="Times New Roman"/>
          <w:kern w:val="0"/>
          <w:sz w:val="24"/>
          <w:szCs w:val="24"/>
          <w:lang w:eastAsia="pl-PL"/>
          <w14:ligatures w14:val="none"/>
        </w:rPr>
        <w:t xml:space="preserve">Puść go!, Nie wolno! </w:t>
      </w:r>
      <w:r w:rsidR="00ED6E78" w:rsidRPr="00085E5F">
        <w:rPr>
          <w:rFonts w:ascii="Times New Roman" w:eastAsia="Times New Roman" w:hAnsi="Times New Roman" w:cs="Times New Roman"/>
          <w:kern w:val="0"/>
          <w:sz w:val="24"/>
          <w:szCs w:val="24"/>
          <w:lang w:eastAsia="pl-PL"/>
          <w14:ligatures w14:val="none"/>
        </w:rPr>
        <w:t>itp.</w:t>
      </w:r>
    </w:p>
    <w:p w14:paraId="046AA86A" w14:textId="34EE23D9" w:rsidR="00881421" w:rsidRPr="00085E5F" w:rsidRDefault="00881421" w:rsidP="0080436F">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W przypadku braku reakcji ze strony </w:t>
      </w:r>
      <w:r w:rsidR="006E0142">
        <w:rPr>
          <w:rFonts w:ascii="Times New Roman" w:eastAsia="Times New Roman" w:hAnsi="Times New Roman" w:cs="Times New Roman"/>
          <w:kern w:val="0"/>
          <w:sz w:val="24"/>
          <w:szCs w:val="24"/>
          <w:lang w:eastAsia="pl-PL"/>
          <w14:ligatures w14:val="none"/>
        </w:rPr>
        <w:t xml:space="preserve">dziecka, które swoim zachowaniem zagraża innym, </w:t>
      </w:r>
      <w:r w:rsidR="002E4664">
        <w:rPr>
          <w:rFonts w:ascii="Times New Roman" w:eastAsia="Times New Roman" w:hAnsi="Times New Roman" w:cs="Times New Roman"/>
          <w:kern w:val="0"/>
          <w:sz w:val="24"/>
          <w:szCs w:val="24"/>
          <w:lang w:eastAsia="pl-PL"/>
          <w14:ligatures w14:val="none"/>
        </w:rPr>
        <w:t xml:space="preserve">pracownik </w:t>
      </w:r>
      <w:r w:rsidR="006E0142">
        <w:rPr>
          <w:rFonts w:ascii="Times New Roman" w:eastAsia="Times New Roman" w:hAnsi="Times New Roman" w:cs="Times New Roman"/>
          <w:kern w:val="0"/>
          <w:sz w:val="24"/>
          <w:szCs w:val="24"/>
          <w:lang w:eastAsia="pl-PL"/>
          <w14:ligatures w14:val="none"/>
        </w:rPr>
        <w:t>może w ramach obrony koniecznej</w:t>
      </w:r>
      <w:r w:rsidR="0080436F">
        <w:rPr>
          <w:rStyle w:val="Odwoanieprzypisudolnego"/>
          <w:rFonts w:ascii="Times New Roman" w:eastAsia="Times New Roman" w:hAnsi="Times New Roman" w:cs="Times New Roman"/>
          <w:kern w:val="0"/>
          <w:sz w:val="24"/>
          <w:szCs w:val="24"/>
          <w:lang w:eastAsia="pl-PL"/>
          <w14:ligatures w14:val="none"/>
        </w:rPr>
        <w:footnoteReference w:id="13"/>
      </w:r>
      <w:r w:rsidR="001C3284">
        <w:rPr>
          <w:rFonts w:ascii="Times New Roman" w:eastAsia="Times New Roman" w:hAnsi="Times New Roman" w:cs="Times New Roman"/>
          <w:kern w:val="0"/>
          <w:sz w:val="24"/>
          <w:szCs w:val="24"/>
          <w:lang w:eastAsia="pl-PL"/>
          <w14:ligatures w14:val="none"/>
        </w:rPr>
        <w:t xml:space="preserve"> podjąć fizyczne powstrzymanie </w:t>
      </w:r>
      <w:r w:rsidR="00CC2FCC">
        <w:rPr>
          <w:rFonts w:ascii="Times New Roman" w:eastAsia="Times New Roman" w:hAnsi="Times New Roman" w:cs="Times New Roman"/>
          <w:kern w:val="0"/>
          <w:sz w:val="24"/>
          <w:szCs w:val="24"/>
          <w:lang w:eastAsia="pl-PL"/>
          <w14:ligatures w14:val="none"/>
        </w:rPr>
        <w:t>napastnika, np. chwycić go za rękę</w:t>
      </w:r>
      <w:r w:rsidR="00020F03">
        <w:rPr>
          <w:rFonts w:ascii="Times New Roman" w:eastAsia="Times New Roman" w:hAnsi="Times New Roman" w:cs="Times New Roman"/>
          <w:kern w:val="0"/>
          <w:sz w:val="24"/>
          <w:szCs w:val="24"/>
          <w:lang w:eastAsia="pl-PL"/>
          <w14:ligatures w14:val="none"/>
        </w:rPr>
        <w:t>, odebrać przedmiot zagrażający zdrowiu lub życiu innych, którego dziecko używa</w:t>
      </w:r>
      <w:r w:rsidR="002E4664">
        <w:rPr>
          <w:rFonts w:ascii="Times New Roman" w:eastAsia="Times New Roman" w:hAnsi="Times New Roman" w:cs="Times New Roman"/>
          <w:kern w:val="0"/>
          <w:sz w:val="24"/>
          <w:szCs w:val="24"/>
          <w:lang w:eastAsia="pl-PL"/>
          <w14:ligatures w14:val="none"/>
        </w:rPr>
        <w:t xml:space="preserve">. Pracownik winien na bieżąco oceniać sytuację w taki sposób, aby jego działanie </w:t>
      </w:r>
      <w:r w:rsidR="007C33B0">
        <w:rPr>
          <w:rFonts w:ascii="Times New Roman" w:eastAsia="Times New Roman" w:hAnsi="Times New Roman" w:cs="Times New Roman"/>
          <w:kern w:val="0"/>
          <w:sz w:val="24"/>
          <w:szCs w:val="24"/>
          <w:lang w:eastAsia="pl-PL"/>
          <w14:ligatures w14:val="none"/>
        </w:rPr>
        <w:t>było współmierne do zagrożenia biorąc pod uwagę, że jako dorosły ma fizyczną przewagę nad dzieckiem</w:t>
      </w:r>
      <w:r w:rsidR="000F50B1">
        <w:rPr>
          <w:rFonts w:ascii="Times New Roman" w:eastAsia="Times New Roman" w:hAnsi="Times New Roman" w:cs="Times New Roman"/>
          <w:kern w:val="0"/>
          <w:sz w:val="24"/>
          <w:szCs w:val="24"/>
          <w:lang w:eastAsia="pl-PL"/>
          <w14:ligatures w14:val="none"/>
        </w:rPr>
        <w:t>. Działanie jest możliwe do wykonania wyłącznie w trakcie trwania zdarzenia.</w:t>
      </w:r>
    </w:p>
    <w:p w14:paraId="53398274" w14:textId="724E157F" w:rsidR="00ED6E78" w:rsidRPr="00F653B0"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w:t>
      </w:r>
      <w:r w:rsidR="00ED6E78" w:rsidRPr="00F653B0">
        <w:rPr>
          <w:rFonts w:ascii="Times New Roman" w:eastAsia="Times New Roman" w:hAnsi="Times New Roman" w:cs="Times New Roman"/>
          <w:kern w:val="0"/>
          <w:sz w:val="24"/>
          <w:szCs w:val="24"/>
          <w:lang w:eastAsia="pl-PL"/>
          <w14:ligatures w14:val="none"/>
        </w:rPr>
        <w:t>eżeli któreś z dzieci doznało jakichkolwiek obrażeń fizycznych:</w:t>
      </w:r>
    </w:p>
    <w:p w14:paraId="604E7873" w14:textId="04E3CE8F" w:rsidR="00ED6E78" w:rsidRPr="00F653B0" w:rsidRDefault="00ED6E78" w:rsidP="004C5F6E">
      <w:pPr>
        <w:pStyle w:val="Akapitzlist"/>
        <w:numPr>
          <w:ilvl w:val="0"/>
          <w:numId w:val="40"/>
        </w:numPr>
        <w:shd w:val="clear" w:color="auto" w:fill="FFFFFF"/>
        <w:spacing w:after="0" w:line="276" w:lineRule="auto"/>
        <w:ind w:left="1134" w:hanging="425"/>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w przypadku konieczności </w:t>
      </w:r>
      <w:r w:rsidR="00E61E91">
        <w:rPr>
          <w:rFonts w:ascii="Times New Roman" w:eastAsia="Times New Roman" w:hAnsi="Times New Roman" w:cs="Times New Roman"/>
          <w:kern w:val="0"/>
          <w:sz w:val="24"/>
          <w:szCs w:val="24"/>
          <w:lang w:eastAsia="pl-PL"/>
          <w14:ligatures w14:val="none"/>
        </w:rPr>
        <w:t>–</w:t>
      </w:r>
      <w:r w:rsidR="00D666D9">
        <w:rPr>
          <w:rFonts w:ascii="Times New Roman" w:eastAsia="Times New Roman" w:hAnsi="Times New Roman" w:cs="Times New Roman"/>
          <w:kern w:val="0"/>
          <w:sz w:val="24"/>
          <w:szCs w:val="24"/>
          <w:lang w:eastAsia="pl-PL"/>
          <w14:ligatures w14:val="none"/>
        </w:rPr>
        <w:t xml:space="preserve"> </w:t>
      </w:r>
      <w:r w:rsidR="00E61E91">
        <w:rPr>
          <w:rFonts w:ascii="Times New Roman" w:eastAsia="Times New Roman" w:hAnsi="Times New Roman" w:cs="Times New Roman"/>
          <w:kern w:val="0"/>
          <w:sz w:val="24"/>
          <w:szCs w:val="24"/>
          <w:lang w:eastAsia="pl-PL"/>
          <w14:ligatures w14:val="none"/>
        </w:rPr>
        <w:t xml:space="preserve">rozpocznij </w:t>
      </w:r>
      <w:r w:rsidRPr="00F653B0">
        <w:rPr>
          <w:rFonts w:ascii="Times New Roman" w:eastAsia="Times New Roman" w:hAnsi="Times New Roman" w:cs="Times New Roman"/>
          <w:kern w:val="0"/>
          <w:sz w:val="24"/>
          <w:szCs w:val="24"/>
          <w:lang w:eastAsia="pl-PL"/>
          <w14:ligatures w14:val="none"/>
        </w:rPr>
        <w:t>udziel</w:t>
      </w:r>
      <w:r w:rsidR="00E61E91">
        <w:rPr>
          <w:rFonts w:ascii="Times New Roman" w:eastAsia="Times New Roman" w:hAnsi="Times New Roman" w:cs="Times New Roman"/>
          <w:kern w:val="0"/>
          <w:sz w:val="24"/>
          <w:szCs w:val="24"/>
          <w:lang w:eastAsia="pl-PL"/>
          <w14:ligatures w14:val="none"/>
        </w:rPr>
        <w:t>anie</w:t>
      </w:r>
      <w:r w:rsidRPr="00F653B0">
        <w:rPr>
          <w:rFonts w:ascii="Times New Roman" w:eastAsia="Times New Roman" w:hAnsi="Times New Roman" w:cs="Times New Roman"/>
          <w:kern w:val="0"/>
          <w:sz w:val="24"/>
          <w:szCs w:val="24"/>
          <w:lang w:eastAsia="pl-PL"/>
          <w14:ligatures w14:val="none"/>
        </w:rPr>
        <w:t xml:space="preserve"> pierwszej pomocy przedmedycznej</w:t>
      </w:r>
      <w:r w:rsidR="00B82526">
        <w:rPr>
          <w:rFonts w:ascii="Times New Roman" w:eastAsia="Times New Roman" w:hAnsi="Times New Roman" w:cs="Times New Roman"/>
          <w:kern w:val="0"/>
          <w:sz w:val="24"/>
          <w:szCs w:val="24"/>
          <w:lang w:eastAsia="pl-PL"/>
          <w14:ligatures w14:val="none"/>
        </w:rPr>
        <w:t xml:space="preserve">, </w:t>
      </w:r>
      <w:r w:rsidR="009E2DD8">
        <w:rPr>
          <w:rFonts w:ascii="Times New Roman" w:eastAsia="Times New Roman" w:hAnsi="Times New Roman" w:cs="Times New Roman"/>
          <w:kern w:val="0"/>
          <w:sz w:val="24"/>
          <w:szCs w:val="24"/>
          <w:lang w:eastAsia="pl-PL"/>
          <w14:ligatures w14:val="none"/>
        </w:rPr>
        <w:t>wydaj polecenie najbliżej stojącej osobie wykonania połączenia na numer alarmowy 112</w:t>
      </w:r>
      <w:r w:rsidR="00B07069">
        <w:rPr>
          <w:rStyle w:val="Odwoanieprzypisudolnego"/>
          <w:rFonts w:ascii="Times New Roman" w:eastAsia="Times New Roman" w:hAnsi="Times New Roman" w:cs="Times New Roman"/>
          <w:kern w:val="0"/>
          <w:sz w:val="24"/>
          <w:szCs w:val="24"/>
          <w:lang w:eastAsia="pl-PL"/>
          <w14:ligatures w14:val="none"/>
        </w:rPr>
        <w:footnoteReference w:id="14"/>
      </w:r>
      <w:r w:rsidR="009E2DD8">
        <w:rPr>
          <w:rFonts w:ascii="Times New Roman" w:eastAsia="Times New Roman" w:hAnsi="Times New Roman" w:cs="Times New Roman"/>
          <w:kern w:val="0"/>
          <w:sz w:val="24"/>
          <w:szCs w:val="24"/>
          <w:lang w:eastAsia="pl-PL"/>
          <w14:ligatures w14:val="none"/>
        </w:rPr>
        <w:t xml:space="preserve">. Pamiętaj, że do chwili przybycia zespołu ratownictwa medycznego lub Policji to ty dowodzisz akcją </w:t>
      </w:r>
      <w:r w:rsidR="005E1762">
        <w:rPr>
          <w:rFonts w:ascii="Times New Roman" w:eastAsia="Times New Roman" w:hAnsi="Times New Roman" w:cs="Times New Roman"/>
          <w:kern w:val="0"/>
          <w:sz w:val="24"/>
          <w:szCs w:val="24"/>
          <w:lang w:eastAsia="pl-PL"/>
          <w14:ligatures w14:val="none"/>
        </w:rPr>
        <w:t>i masz prawo wydawania poleceń: „dzwoń na 112!”, „</w:t>
      </w:r>
      <w:r w:rsidRPr="00F653B0">
        <w:rPr>
          <w:rFonts w:ascii="Times New Roman" w:eastAsia="Times New Roman" w:hAnsi="Times New Roman" w:cs="Times New Roman"/>
          <w:kern w:val="0"/>
          <w:sz w:val="24"/>
          <w:szCs w:val="24"/>
          <w:lang w:eastAsia="pl-PL"/>
          <w14:ligatures w14:val="none"/>
        </w:rPr>
        <w:t>odsunąć się!</w:t>
      </w:r>
      <w:r w:rsidR="005E1762">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 xml:space="preserve">, </w:t>
      </w:r>
      <w:r w:rsidR="005E1762">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biegnij po telefon!</w:t>
      </w:r>
      <w:r w:rsidR="005E1762">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w:t>
      </w:r>
      <w:r w:rsidR="005E1762">
        <w:rPr>
          <w:rFonts w:ascii="Times New Roman" w:eastAsia="Times New Roman" w:hAnsi="Times New Roman" w:cs="Times New Roman"/>
          <w:kern w:val="0"/>
          <w:sz w:val="24"/>
          <w:szCs w:val="24"/>
          <w:lang w:eastAsia="pl-PL"/>
          <w14:ligatures w14:val="none"/>
        </w:rPr>
        <w:t xml:space="preserve"> itp.,</w:t>
      </w:r>
      <w:r w:rsidRPr="00F653B0">
        <w:rPr>
          <w:rFonts w:ascii="Times New Roman" w:eastAsia="Times New Roman" w:hAnsi="Times New Roman" w:cs="Times New Roman"/>
          <w:kern w:val="0"/>
          <w:sz w:val="24"/>
          <w:szCs w:val="24"/>
          <w:lang w:eastAsia="pl-PL"/>
          <w14:ligatures w14:val="none"/>
        </w:rPr>
        <w:t xml:space="preserve"> </w:t>
      </w:r>
    </w:p>
    <w:p w14:paraId="3D6FCB97" w14:textId="79B880BF" w:rsidR="00ED6E78" w:rsidRPr="00F653B0" w:rsidRDefault="00ED6E78" w:rsidP="004C5F6E">
      <w:pPr>
        <w:pStyle w:val="Akapitzlist"/>
        <w:numPr>
          <w:ilvl w:val="0"/>
          <w:numId w:val="40"/>
        </w:numPr>
        <w:shd w:val="clear" w:color="auto" w:fill="FFFFFF"/>
        <w:spacing w:after="0" w:line="276" w:lineRule="auto"/>
        <w:ind w:left="1134" w:hanging="425"/>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w przypadku </w:t>
      </w:r>
      <w:r w:rsidR="006E7F88">
        <w:rPr>
          <w:rFonts w:ascii="Times New Roman" w:eastAsia="Times New Roman" w:hAnsi="Times New Roman" w:cs="Times New Roman"/>
          <w:kern w:val="0"/>
          <w:sz w:val="24"/>
          <w:szCs w:val="24"/>
          <w:lang w:eastAsia="pl-PL"/>
          <w14:ligatures w14:val="none"/>
        </w:rPr>
        <w:t xml:space="preserve">zdarzeń </w:t>
      </w:r>
      <w:r w:rsidRPr="00F653B0">
        <w:rPr>
          <w:rFonts w:ascii="Times New Roman" w:eastAsia="Times New Roman" w:hAnsi="Times New Roman" w:cs="Times New Roman"/>
          <w:kern w:val="0"/>
          <w:sz w:val="24"/>
          <w:szCs w:val="24"/>
          <w:lang w:eastAsia="pl-PL"/>
          <w14:ligatures w14:val="none"/>
        </w:rPr>
        <w:t>niezagrażających życiu dziecka w sposób wyżej opisany</w:t>
      </w:r>
      <w:r w:rsidR="00872E3D">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 xml:space="preserve"> w</w:t>
      </w:r>
      <w:r w:rsidR="00253415">
        <w:rPr>
          <w:rFonts w:ascii="Times New Roman" w:eastAsia="Times New Roman" w:hAnsi="Times New Roman" w:cs="Times New Roman"/>
          <w:kern w:val="0"/>
          <w:sz w:val="24"/>
          <w:szCs w:val="24"/>
          <w:lang w:eastAsia="pl-PL"/>
          <w14:ligatures w14:val="none"/>
        </w:rPr>
        <w:t>ezwij</w:t>
      </w:r>
      <w:r w:rsidRPr="00F653B0">
        <w:rPr>
          <w:rFonts w:ascii="Times New Roman" w:eastAsia="Times New Roman" w:hAnsi="Times New Roman" w:cs="Times New Roman"/>
          <w:kern w:val="0"/>
          <w:sz w:val="24"/>
          <w:szCs w:val="24"/>
          <w:lang w:eastAsia="pl-PL"/>
          <w14:ligatures w14:val="none"/>
        </w:rPr>
        <w:t xml:space="preserve"> szkolną pielęgniarkę i </w:t>
      </w:r>
      <w:r w:rsidR="00872E3D">
        <w:rPr>
          <w:rFonts w:ascii="Times New Roman" w:eastAsia="Times New Roman" w:hAnsi="Times New Roman" w:cs="Times New Roman"/>
          <w:kern w:val="0"/>
          <w:sz w:val="24"/>
          <w:szCs w:val="24"/>
          <w:lang w:eastAsia="pl-PL"/>
          <w14:ligatures w14:val="none"/>
        </w:rPr>
        <w:t xml:space="preserve">– w miarę możliwości - </w:t>
      </w:r>
      <w:r w:rsidRPr="00F653B0">
        <w:rPr>
          <w:rFonts w:ascii="Times New Roman" w:eastAsia="Times New Roman" w:hAnsi="Times New Roman" w:cs="Times New Roman"/>
          <w:kern w:val="0"/>
          <w:sz w:val="24"/>
          <w:szCs w:val="24"/>
          <w:lang w:eastAsia="pl-PL"/>
          <w14:ligatures w14:val="none"/>
        </w:rPr>
        <w:t>tylu pracowników, ile dzieci brało udział w bójce</w:t>
      </w:r>
      <w:r w:rsidR="00872E3D">
        <w:rPr>
          <w:rFonts w:ascii="Times New Roman" w:eastAsia="Times New Roman" w:hAnsi="Times New Roman" w:cs="Times New Roman"/>
          <w:kern w:val="0"/>
          <w:sz w:val="24"/>
          <w:szCs w:val="24"/>
          <w:lang w:eastAsia="pl-PL"/>
          <w14:ligatures w14:val="none"/>
        </w:rPr>
        <w:t xml:space="preserve">, </w:t>
      </w:r>
    </w:p>
    <w:p w14:paraId="04E22458" w14:textId="4474BA88" w:rsidR="00ED6E78" w:rsidRPr="00F653B0" w:rsidRDefault="00ED6E78" w:rsidP="004C5F6E">
      <w:pPr>
        <w:pStyle w:val="Akapitzlist"/>
        <w:numPr>
          <w:ilvl w:val="0"/>
          <w:numId w:val="40"/>
        </w:numPr>
        <w:shd w:val="clear" w:color="auto" w:fill="FFFFFF"/>
        <w:spacing w:after="0" w:line="276" w:lineRule="auto"/>
        <w:ind w:left="1134" w:hanging="425"/>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jeżeli któr</w:t>
      </w:r>
      <w:r w:rsidR="00400825">
        <w:rPr>
          <w:rFonts w:ascii="Times New Roman" w:eastAsia="Times New Roman" w:hAnsi="Times New Roman" w:cs="Times New Roman"/>
          <w:kern w:val="0"/>
          <w:sz w:val="24"/>
          <w:szCs w:val="24"/>
          <w:lang w:eastAsia="pl-PL"/>
          <w14:ligatures w14:val="none"/>
        </w:rPr>
        <w:t>eś</w:t>
      </w:r>
      <w:r w:rsidRPr="00F653B0">
        <w:rPr>
          <w:rFonts w:ascii="Times New Roman" w:eastAsia="Times New Roman" w:hAnsi="Times New Roman" w:cs="Times New Roman"/>
          <w:kern w:val="0"/>
          <w:sz w:val="24"/>
          <w:szCs w:val="24"/>
          <w:lang w:eastAsia="pl-PL"/>
          <w14:ligatures w14:val="none"/>
        </w:rPr>
        <w:t xml:space="preserve"> z </w:t>
      </w:r>
      <w:r w:rsidR="00400825">
        <w:rPr>
          <w:rFonts w:ascii="Times New Roman" w:eastAsia="Times New Roman" w:hAnsi="Times New Roman" w:cs="Times New Roman"/>
          <w:kern w:val="0"/>
          <w:sz w:val="24"/>
          <w:szCs w:val="24"/>
          <w:lang w:eastAsia="pl-PL"/>
          <w14:ligatures w14:val="none"/>
        </w:rPr>
        <w:t>dzieci</w:t>
      </w:r>
      <w:r w:rsidRPr="00F653B0">
        <w:rPr>
          <w:rFonts w:ascii="Times New Roman" w:eastAsia="Times New Roman" w:hAnsi="Times New Roman" w:cs="Times New Roman"/>
          <w:kern w:val="0"/>
          <w:sz w:val="24"/>
          <w:szCs w:val="24"/>
          <w:lang w:eastAsia="pl-PL"/>
          <w14:ligatures w14:val="none"/>
        </w:rPr>
        <w:t xml:space="preserve"> używał</w:t>
      </w:r>
      <w:r w:rsidR="00400825">
        <w:rPr>
          <w:rFonts w:ascii="Times New Roman" w:eastAsia="Times New Roman" w:hAnsi="Times New Roman" w:cs="Times New Roman"/>
          <w:kern w:val="0"/>
          <w:sz w:val="24"/>
          <w:szCs w:val="24"/>
          <w:lang w:eastAsia="pl-PL"/>
          <w14:ligatures w14:val="none"/>
        </w:rPr>
        <w:t>o</w:t>
      </w:r>
      <w:r w:rsidRPr="00F653B0">
        <w:rPr>
          <w:rFonts w:ascii="Times New Roman" w:eastAsia="Times New Roman" w:hAnsi="Times New Roman" w:cs="Times New Roman"/>
          <w:kern w:val="0"/>
          <w:sz w:val="24"/>
          <w:szCs w:val="24"/>
          <w:lang w:eastAsia="pl-PL"/>
          <w14:ligatures w14:val="none"/>
        </w:rPr>
        <w:t xml:space="preserve"> narzędzia stwarzającego niebezpieczeństwo innym uczniom – w miarę możliwości zabezpiecz je, żądając od dziecka jego oddania</w:t>
      </w:r>
      <w:r w:rsidR="00177B13">
        <w:rPr>
          <w:rFonts w:ascii="Times New Roman" w:eastAsia="Times New Roman" w:hAnsi="Times New Roman" w:cs="Times New Roman"/>
          <w:kern w:val="0"/>
          <w:sz w:val="24"/>
          <w:szCs w:val="24"/>
          <w:lang w:eastAsia="pl-PL"/>
          <w14:ligatures w14:val="none"/>
        </w:rPr>
        <w:t>.</w:t>
      </w:r>
    </w:p>
    <w:p w14:paraId="7298F831" w14:textId="615BE263" w:rsidR="00ED6E78" w:rsidRPr="00F653B0"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spólnie z pozostałymi pracownikami rozdziel dzieci i zapewni</w:t>
      </w:r>
      <w:r w:rsidR="00253415">
        <w:rPr>
          <w:rFonts w:ascii="Times New Roman" w:eastAsia="Times New Roman" w:hAnsi="Times New Roman" w:cs="Times New Roman"/>
          <w:kern w:val="0"/>
          <w:sz w:val="24"/>
          <w:szCs w:val="24"/>
          <w:lang w:eastAsia="pl-PL"/>
          <w14:ligatures w14:val="none"/>
        </w:rPr>
        <w:t>jcie</w:t>
      </w:r>
      <w:r w:rsidR="00ED6E78" w:rsidRPr="00F653B0">
        <w:rPr>
          <w:rFonts w:ascii="Times New Roman" w:eastAsia="Times New Roman" w:hAnsi="Times New Roman" w:cs="Times New Roman"/>
          <w:kern w:val="0"/>
          <w:sz w:val="24"/>
          <w:szCs w:val="24"/>
          <w:lang w:eastAsia="pl-PL"/>
          <w14:ligatures w14:val="none"/>
        </w:rPr>
        <w:t xml:space="preserve"> im bezpieczeństwo</w:t>
      </w:r>
      <w:r>
        <w:rPr>
          <w:rFonts w:ascii="Times New Roman" w:eastAsia="Times New Roman" w:hAnsi="Times New Roman" w:cs="Times New Roman"/>
          <w:kern w:val="0"/>
          <w:sz w:val="24"/>
          <w:szCs w:val="24"/>
          <w:lang w:eastAsia="pl-PL"/>
          <w14:ligatures w14:val="none"/>
        </w:rPr>
        <w:t>.</w:t>
      </w:r>
    </w:p>
    <w:p w14:paraId="717660CA" w14:textId="2A28FF0A" w:rsidR="00ED6E78"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253415">
        <w:rPr>
          <w:rFonts w:ascii="Times New Roman" w:eastAsia="Times New Roman" w:hAnsi="Times New Roman" w:cs="Times New Roman"/>
          <w:kern w:val="0"/>
          <w:sz w:val="24"/>
          <w:szCs w:val="24"/>
          <w:lang w:eastAsia="pl-PL"/>
          <w14:ligatures w14:val="none"/>
        </w:rPr>
        <w:t>pisz</w:t>
      </w:r>
      <w:r w:rsidR="00ED6E78" w:rsidRPr="00F653B0">
        <w:rPr>
          <w:rFonts w:ascii="Times New Roman" w:eastAsia="Times New Roman" w:hAnsi="Times New Roman" w:cs="Times New Roman"/>
          <w:kern w:val="0"/>
          <w:sz w:val="24"/>
          <w:szCs w:val="24"/>
          <w:lang w:eastAsia="pl-PL"/>
          <w14:ligatures w14:val="none"/>
        </w:rPr>
        <w:t xml:space="preserve"> niezwłocznie i przeka</w:t>
      </w:r>
      <w:r w:rsidR="00253415">
        <w:rPr>
          <w:rFonts w:ascii="Times New Roman" w:eastAsia="Times New Roman" w:hAnsi="Times New Roman" w:cs="Times New Roman"/>
          <w:kern w:val="0"/>
          <w:sz w:val="24"/>
          <w:szCs w:val="24"/>
          <w:lang w:eastAsia="pl-PL"/>
          <w14:ligatures w14:val="none"/>
        </w:rPr>
        <w:t>ż</w:t>
      </w:r>
      <w:r w:rsidR="00ED6E78" w:rsidRPr="00F653B0">
        <w:rPr>
          <w:rFonts w:ascii="Times New Roman" w:eastAsia="Times New Roman" w:hAnsi="Times New Roman" w:cs="Times New Roman"/>
          <w:kern w:val="0"/>
          <w:sz w:val="24"/>
          <w:szCs w:val="24"/>
          <w:lang w:eastAsia="pl-PL"/>
          <w14:ligatures w14:val="none"/>
        </w:rPr>
        <w:t xml:space="preserve"> pedagogowi/psychologowi </w:t>
      </w:r>
      <w:r w:rsidR="005E18D0">
        <w:rPr>
          <w:rFonts w:ascii="Times New Roman" w:eastAsia="Times New Roman" w:hAnsi="Times New Roman" w:cs="Times New Roman"/>
          <w:kern w:val="0"/>
          <w:sz w:val="24"/>
          <w:szCs w:val="24"/>
          <w:lang w:eastAsia="pl-PL"/>
          <w14:ligatures w14:val="none"/>
        </w:rPr>
        <w:t>przedszkolnemu</w:t>
      </w:r>
      <w:r w:rsidR="00ED6E78" w:rsidRPr="00F653B0">
        <w:rPr>
          <w:rFonts w:ascii="Times New Roman" w:eastAsia="Times New Roman" w:hAnsi="Times New Roman" w:cs="Times New Roman"/>
          <w:kern w:val="0"/>
          <w:sz w:val="24"/>
          <w:szCs w:val="24"/>
          <w:lang w:eastAsia="pl-PL"/>
          <w14:ligatures w14:val="none"/>
        </w:rPr>
        <w:t xml:space="preserve"> notatkę zawierająca opis faktów, uwzględniając zapamiętane cytat</w:t>
      </w:r>
      <w:r w:rsidR="00AE5313">
        <w:rPr>
          <w:rFonts w:ascii="Times New Roman" w:eastAsia="Times New Roman" w:hAnsi="Times New Roman" w:cs="Times New Roman"/>
          <w:kern w:val="0"/>
          <w:sz w:val="24"/>
          <w:szCs w:val="24"/>
          <w:lang w:eastAsia="pl-PL"/>
          <w14:ligatures w14:val="none"/>
        </w:rPr>
        <w:t>y</w:t>
      </w:r>
      <w:r w:rsidR="00ED6E78" w:rsidRPr="00F653B0">
        <w:rPr>
          <w:rFonts w:ascii="Times New Roman" w:eastAsia="Times New Roman" w:hAnsi="Times New Roman" w:cs="Times New Roman"/>
          <w:kern w:val="0"/>
          <w:sz w:val="24"/>
          <w:szCs w:val="24"/>
          <w:lang w:eastAsia="pl-PL"/>
          <w14:ligatures w14:val="none"/>
        </w:rPr>
        <w:t xml:space="preserve"> wypowiedzi</w:t>
      </w:r>
      <w:r>
        <w:rPr>
          <w:rFonts w:ascii="Times New Roman" w:eastAsia="Times New Roman" w:hAnsi="Times New Roman" w:cs="Times New Roman"/>
          <w:kern w:val="0"/>
          <w:sz w:val="24"/>
          <w:szCs w:val="24"/>
          <w:lang w:eastAsia="pl-PL"/>
          <w14:ligatures w14:val="none"/>
        </w:rPr>
        <w:t>.</w:t>
      </w:r>
    </w:p>
    <w:p w14:paraId="6A5F52A1" w14:textId="5793CC04" w:rsidR="005D5219" w:rsidRPr="00AD6854" w:rsidRDefault="00177B13"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5D5219">
        <w:rPr>
          <w:rFonts w:ascii="Times New Roman" w:eastAsia="Times New Roman" w:hAnsi="Times New Roman" w:cs="Times New Roman"/>
          <w:kern w:val="0"/>
          <w:sz w:val="24"/>
          <w:szCs w:val="24"/>
          <w:lang w:eastAsia="pl-PL"/>
          <w14:ligatures w14:val="none"/>
        </w:rPr>
        <w:t xml:space="preserve">ychowawcy </w:t>
      </w:r>
      <w:r w:rsidR="005E18D0">
        <w:rPr>
          <w:rFonts w:ascii="Times New Roman" w:eastAsia="Times New Roman" w:hAnsi="Times New Roman" w:cs="Times New Roman"/>
          <w:kern w:val="0"/>
          <w:sz w:val="24"/>
          <w:szCs w:val="24"/>
          <w:lang w:eastAsia="pl-PL"/>
          <w14:ligatures w14:val="none"/>
        </w:rPr>
        <w:t>grup</w:t>
      </w:r>
      <w:r w:rsidR="005D5219">
        <w:rPr>
          <w:rFonts w:ascii="Times New Roman" w:eastAsia="Times New Roman" w:hAnsi="Times New Roman" w:cs="Times New Roman"/>
          <w:kern w:val="0"/>
          <w:sz w:val="24"/>
          <w:szCs w:val="24"/>
          <w:lang w:eastAsia="pl-PL"/>
          <w14:ligatures w14:val="none"/>
        </w:rPr>
        <w:t xml:space="preserve">, pedagog </w:t>
      </w:r>
      <w:r w:rsidR="005E18D0">
        <w:rPr>
          <w:rFonts w:ascii="Times New Roman" w:eastAsia="Times New Roman" w:hAnsi="Times New Roman" w:cs="Times New Roman"/>
          <w:kern w:val="0"/>
          <w:sz w:val="24"/>
          <w:szCs w:val="24"/>
          <w:lang w:eastAsia="pl-PL"/>
          <w14:ligatures w14:val="none"/>
        </w:rPr>
        <w:t>przedszkolny</w:t>
      </w:r>
      <w:r w:rsidR="005D5219">
        <w:rPr>
          <w:rFonts w:ascii="Times New Roman" w:eastAsia="Times New Roman" w:hAnsi="Times New Roman" w:cs="Times New Roman"/>
          <w:kern w:val="0"/>
          <w:sz w:val="24"/>
          <w:szCs w:val="24"/>
          <w:lang w:eastAsia="pl-PL"/>
          <w14:ligatures w14:val="none"/>
        </w:rPr>
        <w:t xml:space="preserve"> oraz psycholog prowadzą z dziećmi rozmowy przywracające zasady bezpiecznego zachowania, nakładając adekwatne obowiązki, np. naprawienia szkód</w:t>
      </w:r>
      <w:r w:rsidR="00AD6854">
        <w:rPr>
          <w:rFonts w:ascii="Times New Roman" w:eastAsia="Times New Roman" w:hAnsi="Times New Roman" w:cs="Times New Roman"/>
          <w:kern w:val="0"/>
          <w:sz w:val="24"/>
          <w:szCs w:val="24"/>
          <w:lang w:eastAsia="pl-PL"/>
          <w14:ligatures w14:val="none"/>
        </w:rPr>
        <w:t xml:space="preserve">. </w:t>
      </w:r>
      <w:r w:rsidR="00AD6854" w:rsidRPr="00F653B0">
        <w:rPr>
          <w:rFonts w:ascii="Times New Roman" w:eastAsia="Times New Roman" w:hAnsi="Times New Roman" w:cs="Times New Roman"/>
          <w:kern w:val="0"/>
          <w:sz w:val="24"/>
          <w:szCs w:val="24"/>
          <w:lang w:eastAsia="pl-PL"/>
          <w14:ligatures w14:val="none"/>
        </w:rPr>
        <w:t>Zaleca się prowadzenie rozmów z dziećmi po upływie czasu pozwalającego im ochłonąć</w:t>
      </w:r>
      <w:r>
        <w:rPr>
          <w:rFonts w:ascii="Times New Roman" w:eastAsia="Times New Roman" w:hAnsi="Times New Roman" w:cs="Times New Roman"/>
          <w:kern w:val="0"/>
          <w:sz w:val="24"/>
          <w:szCs w:val="24"/>
          <w:lang w:eastAsia="pl-PL"/>
          <w14:ligatures w14:val="none"/>
        </w:rPr>
        <w:t>.</w:t>
      </w:r>
    </w:p>
    <w:p w14:paraId="006C42EF" w14:textId="7515418B" w:rsidR="00ED6E78" w:rsidRPr="00F653B0" w:rsidRDefault="00ED6E78"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Wychowawcy </w:t>
      </w:r>
      <w:r w:rsidR="005E18D0">
        <w:rPr>
          <w:rFonts w:ascii="Times New Roman" w:eastAsia="Times New Roman" w:hAnsi="Times New Roman" w:cs="Times New Roman"/>
          <w:kern w:val="0"/>
          <w:sz w:val="24"/>
          <w:szCs w:val="24"/>
          <w:lang w:eastAsia="pl-PL"/>
          <w14:ligatures w14:val="none"/>
        </w:rPr>
        <w:t>grup</w:t>
      </w:r>
      <w:r w:rsidRPr="00F653B0">
        <w:rPr>
          <w:rFonts w:ascii="Times New Roman" w:eastAsia="Times New Roman" w:hAnsi="Times New Roman" w:cs="Times New Roman"/>
          <w:kern w:val="0"/>
          <w:sz w:val="24"/>
          <w:szCs w:val="24"/>
          <w:lang w:eastAsia="pl-PL"/>
          <w14:ligatures w14:val="none"/>
        </w:rPr>
        <w:t xml:space="preserve">, do których uczęszczają dzieci wzywają rodziców wyznaczając im jak najbliższy termin spotkania w celu omówienia sytuacji z wychowawcami poszczególnych </w:t>
      </w:r>
      <w:r w:rsidR="009A1C41">
        <w:rPr>
          <w:rFonts w:ascii="Times New Roman" w:eastAsia="Times New Roman" w:hAnsi="Times New Roman" w:cs="Times New Roman"/>
          <w:kern w:val="0"/>
          <w:sz w:val="24"/>
          <w:szCs w:val="24"/>
          <w:lang w:eastAsia="pl-PL"/>
          <w14:ligatures w14:val="none"/>
        </w:rPr>
        <w:t>wychowanków</w:t>
      </w:r>
      <w:r w:rsidRPr="00F653B0">
        <w:rPr>
          <w:rFonts w:ascii="Times New Roman" w:eastAsia="Times New Roman" w:hAnsi="Times New Roman" w:cs="Times New Roman"/>
          <w:kern w:val="0"/>
          <w:sz w:val="24"/>
          <w:szCs w:val="24"/>
          <w:lang w:eastAsia="pl-PL"/>
          <w14:ligatures w14:val="none"/>
        </w:rPr>
        <w:t>.</w:t>
      </w:r>
    </w:p>
    <w:p w14:paraId="54507A54" w14:textId="7647ED44" w:rsidR="00ED6E78" w:rsidRPr="00F653B0" w:rsidRDefault="00ED6E78"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lastRenderedPageBreak/>
        <w:t xml:space="preserve">Jeżeli wydarzenie ma charakter drastyczny, pkt. </w:t>
      </w:r>
      <w:r w:rsidR="00C85E9D">
        <w:rPr>
          <w:rFonts w:ascii="Times New Roman" w:eastAsia="Times New Roman" w:hAnsi="Times New Roman" w:cs="Times New Roman"/>
          <w:kern w:val="0"/>
          <w:sz w:val="24"/>
          <w:szCs w:val="24"/>
          <w:lang w:eastAsia="pl-PL"/>
          <w14:ligatures w14:val="none"/>
        </w:rPr>
        <w:t xml:space="preserve">d) </w:t>
      </w:r>
      <w:r w:rsidRPr="00F653B0">
        <w:rPr>
          <w:rFonts w:ascii="Times New Roman" w:eastAsia="Times New Roman" w:hAnsi="Times New Roman" w:cs="Times New Roman"/>
          <w:kern w:val="0"/>
          <w:sz w:val="24"/>
          <w:szCs w:val="24"/>
          <w:lang w:eastAsia="pl-PL"/>
          <w14:ligatures w14:val="none"/>
        </w:rPr>
        <w:t>należy poszerzyć o wezwanie Policji, o czym decyduje dyspozytor telefonu alarmowego</w:t>
      </w:r>
      <w:r w:rsidR="00E970D1">
        <w:rPr>
          <w:rFonts w:ascii="Times New Roman" w:eastAsia="Times New Roman" w:hAnsi="Times New Roman" w:cs="Times New Roman"/>
          <w:kern w:val="0"/>
          <w:sz w:val="24"/>
          <w:szCs w:val="24"/>
          <w:lang w:eastAsia="pl-PL"/>
          <w14:ligatures w14:val="none"/>
        </w:rPr>
        <w:t>.</w:t>
      </w:r>
    </w:p>
    <w:p w14:paraId="2E71C880" w14:textId="24C391C5" w:rsidR="00ED6E78" w:rsidRPr="00F653B0" w:rsidRDefault="00E970D1" w:rsidP="004C5F6E">
      <w:pPr>
        <w:pStyle w:val="Akapitzlist"/>
        <w:numPr>
          <w:ilvl w:val="0"/>
          <w:numId w:val="37"/>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każdym przypadku – </w:t>
      </w:r>
      <w:r w:rsidR="00124FFB">
        <w:rPr>
          <w:rFonts w:ascii="Times New Roman" w:eastAsia="Times New Roman" w:hAnsi="Times New Roman" w:cs="Times New Roman"/>
          <w:kern w:val="0"/>
          <w:sz w:val="24"/>
          <w:szCs w:val="24"/>
          <w:lang w:eastAsia="pl-PL"/>
          <w14:ligatures w14:val="none"/>
        </w:rPr>
        <w:t xml:space="preserve">pedagog </w:t>
      </w:r>
      <w:r w:rsidR="009A1C41">
        <w:rPr>
          <w:rFonts w:ascii="Times New Roman" w:eastAsia="Times New Roman" w:hAnsi="Times New Roman" w:cs="Times New Roman"/>
          <w:kern w:val="0"/>
          <w:sz w:val="24"/>
          <w:szCs w:val="24"/>
          <w:lang w:eastAsia="pl-PL"/>
          <w14:ligatures w14:val="none"/>
        </w:rPr>
        <w:t>przedszkolny</w:t>
      </w:r>
      <w:r w:rsidR="00124FFB">
        <w:rPr>
          <w:rFonts w:ascii="Times New Roman" w:eastAsia="Times New Roman" w:hAnsi="Times New Roman" w:cs="Times New Roman"/>
          <w:kern w:val="0"/>
          <w:sz w:val="24"/>
          <w:szCs w:val="24"/>
          <w:lang w:eastAsia="pl-PL"/>
          <w14:ligatures w14:val="none"/>
        </w:rPr>
        <w:t xml:space="preserve"> w porozumieniu z Zarządzającym Placówką </w:t>
      </w:r>
      <w:r w:rsidR="00ED6E78" w:rsidRPr="00F653B0">
        <w:rPr>
          <w:rFonts w:ascii="Times New Roman" w:eastAsia="Times New Roman" w:hAnsi="Times New Roman" w:cs="Times New Roman"/>
          <w:kern w:val="0"/>
          <w:sz w:val="24"/>
          <w:szCs w:val="24"/>
          <w:lang w:eastAsia="pl-PL"/>
          <w14:ligatures w14:val="none"/>
        </w:rPr>
        <w:t>rozważ</w:t>
      </w:r>
      <w:r w:rsidR="00124FFB">
        <w:rPr>
          <w:rFonts w:ascii="Times New Roman" w:eastAsia="Times New Roman" w:hAnsi="Times New Roman" w:cs="Times New Roman"/>
          <w:kern w:val="0"/>
          <w:sz w:val="24"/>
          <w:szCs w:val="24"/>
          <w:lang w:eastAsia="pl-PL"/>
          <w14:ligatures w14:val="none"/>
        </w:rPr>
        <w:t>a</w:t>
      </w:r>
      <w:r w:rsidR="00ED6E78" w:rsidRPr="00F653B0">
        <w:rPr>
          <w:rFonts w:ascii="Times New Roman" w:eastAsia="Times New Roman" w:hAnsi="Times New Roman" w:cs="Times New Roman"/>
          <w:kern w:val="0"/>
          <w:sz w:val="24"/>
          <w:szCs w:val="24"/>
          <w:lang w:eastAsia="pl-PL"/>
          <w14:ligatures w14:val="none"/>
        </w:rPr>
        <w:t xml:space="preserve"> zawiadomienie Sądu Rodzinnego o zachowaniu </w:t>
      </w:r>
      <w:r w:rsidR="009A1C41">
        <w:rPr>
          <w:rFonts w:ascii="Times New Roman" w:eastAsia="Times New Roman" w:hAnsi="Times New Roman" w:cs="Times New Roman"/>
          <w:kern w:val="0"/>
          <w:sz w:val="24"/>
          <w:szCs w:val="24"/>
          <w:lang w:eastAsia="pl-PL"/>
          <w14:ligatures w14:val="none"/>
        </w:rPr>
        <w:t>wychowanków</w:t>
      </w:r>
      <w:r w:rsidR="00ED6E78" w:rsidRPr="00F653B0">
        <w:rPr>
          <w:rFonts w:ascii="Times New Roman" w:eastAsia="Times New Roman" w:hAnsi="Times New Roman" w:cs="Times New Roman"/>
          <w:kern w:val="0"/>
          <w:sz w:val="24"/>
          <w:szCs w:val="24"/>
          <w:lang w:eastAsia="pl-PL"/>
          <w14:ligatures w14:val="none"/>
        </w:rPr>
        <w:t xml:space="preserve"> odpowiedzialnych za inicjowanie bójki</w:t>
      </w:r>
      <w:r w:rsidR="004E42E2">
        <w:rPr>
          <w:rFonts w:ascii="Times New Roman" w:eastAsia="Times New Roman" w:hAnsi="Times New Roman" w:cs="Times New Roman"/>
          <w:kern w:val="0"/>
          <w:sz w:val="24"/>
          <w:szCs w:val="24"/>
          <w:lang w:eastAsia="pl-PL"/>
          <w14:ligatures w14:val="none"/>
        </w:rPr>
        <w:t xml:space="preserve">, a podjętą decyzję </w:t>
      </w:r>
      <w:r w:rsidR="00B2328D">
        <w:rPr>
          <w:rFonts w:ascii="Times New Roman" w:eastAsia="Times New Roman" w:hAnsi="Times New Roman" w:cs="Times New Roman"/>
          <w:kern w:val="0"/>
          <w:sz w:val="24"/>
          <w:szCs w:val="24"/>
          <w:lang w:eastAsia="pl-PL"/>
          <w14:ligatures w14:val="none"/>
        </w:rPr>
        <w:t xml:space="preserve">negatywną </w:t>
      </w:r>
      <w:r w:rsidR="004E42E2">
        <w:rPr>
          <w:rFonts w:ascii="Times New Roman" w:eastAsia="Times New Roman" w:hAnsi="Times New Roman" w:cs="Times New Roman"/>
          <w:kern w:val="0"/>
          <w:sz w:val="24"/>
          <w:szCs w:val="24"/>
          <w:lang w:eastAsia="pl-PL"/>
          <w14:ligatures w14:val="none"/>
        </w:rPr>
        <w:t>dokumentuje pisemnie</w:t>
      </w:r>
      <w:r w:rsidR="00B2328D">
        <w:rPr>
          <w:rFonts w:ascii="Times New Roman" w:eastAsia="Times New Roman" w:hAnsi="Times New Roman" w:cs="Times New Roman"/>
          <w:kern w:val="0"/>
          <w:sz w:val="24"/>
          <w:szCs w:val="24"/>
          <w:lang w:eastAsia="pl-PL"/>
          <w14:ligatures w14:val="none"/>
        </w:rPr>
        <w:t>.</w:t>
      </w:r>
    </w:p>
    <w:p w14:paraId="5E25AF97" w14:textId="77777777" w:rsidR="00ED6E78" w:rsidRPr="00F653B0" w:rsidRDefault="00ED6E78" w:rsidP="00ED6E78">
      <w:pPr>
        <w:pStyle w:val="Akapitzlist"/>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66CE0C92" w14:textId="56FC7B45" w:rsidR="009D5781" w:rsidRDefault="009D5781">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0C7BEA26" w14:textId="022AE2A5" w:rsidR="001E7E86" w:rsidRPr="00DE589A" w:rsidRDefault="00F15D35" w:rsidP="00DE589A">
      <w:pPr>
        <w:pStyle w:val="Nagwek2"/>
      </w:pPr>
      <w:bookmarkStart w:id="21" w:name="_Toc158711716"/>
      <w:r w:rsidRPr="00DE589A">
        <w:lastRenderedPageBreak/>
        <w:t xml:space="preserve">Zasady podejmowania działań w kierunku zachowania bezpiecznych relacji między dziećmi w przypadku </w:t>
      </w:r>
      <w:r w:rsidR="00ED6E78" w:rsidRPr="00DE589A">
        <w:t>agresji słownej</w:t>
      </w:r>
      <w:bookmarkEnd w:id="21"/>
    </w:p>
    <w:p w14:paraId="69678345"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4323DD09" w14:textId="520DA865" w:rsidR="00ED6E78" w:rsidRPr="00F653B0" w:rsidRDefault="008C40A1"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E1779E">
        <w:rPr>
          <w:rFonts w:ascii="Times New Roman" w:eastAsia="Times New Roman" w:hAnsi="Times New Roman" w:cs="Times New Roman"/>
          <w:kern w:val="0"/>
          <w:sz w:val="24"/>
          <w:szCs w:val="24"/>
          <w:lang w:eastAsia="pl-PL"/>
          <w14:ligatures w14:val="none"/>
        </w:rPr>
        <w:t>t</w:t>
      </w:r>
      <w:r w:rsidR="00ED6E78" w:rsidRPr="00F653B0">
        <w:rPr>
          <w:rFonts w:ascii="Times New Roman" w:eastAsia="Times New Roman" w:hAnsi="Times New Roman" w:cs="Times New Roman"/>
          <w:kern w:val="0"/>
          <w:sz w:val="24"/>
          <w:szCs w:val="24"/>
          <w:lang w:eastAsia="pl-PL"/>
          <w14:ligatures w14:val="none"/>
        </w:rPr>
        <w:t>anowczo i zdecydowanie krzykni</w:t>
      </w:r>
      <w:r w:rsidR="00E1779E">
        <w:rPr>
          <w:rFonts w:ascii="Times New Roman" w:eastAsia="Times New Roman" w:hAnsi="Times New Roman" w:cs="Times New Roman"/>
          <w:kern w:val="0"/>
          <w:sz w:val="24"/>
          <w:szCs w:val="24"/>
          <w:lang w:eastAsia="pl-PL"/>
          <w14:ligatures w14:val="none"/>
        </w:rPr>
        <w:t>j</w:t>
      </w:r>
      <w:r w:rsidR="00ED6E78" w:rsidRPr="00F653B0">
        <w:rPr>
          <w:rFonts w:ascii="Times New Roman" w:eastAsia="Times New Roman" w:hAnsi="Times New Roman" w:cs="Times New Roman"/>
          <w:kern w:val="0"/>
          <w:sz w:val="24"/>
          <w:szCs w:val="24"/>
          <w:lang w:eastAsia="pl-PL"/>
          <w14:ligatures w14:val="none"/>
        </w:rPr>
        <w:t xml:space="preserve"> w ich kierunku „stop</w:t>
      </w:r>
      <w:r w:rsidR="00B90B97">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i przeka</w:t>
      </w:r>
      <w:r w:rsidR="00B90B97">
        <w:rPr>
          <w:rFonts w:ascii="Times New Roman" w:eastAsia="Times New Roman" w:hAnsi="Times New Roman" w:cs="Times New Roman"/>
          <w:kern w:val="0"/>
          <w:sz w:val="24"/>
          <w:szCs w:val="24"/>
          <w:lang w:eastAsia="pl-PL"/>
          <w14:ligatures w14:val="none"/>
        </w:rPr>
        <w:t>ż</w:t>
      </w:r>
      <w:r w:rsidR="00ED6E78" w:rsidRPr="00F653B0">
        <w:rPr>
          <w:rFonts w:ascii="Times New Roman" w:eastAsia="Times New Roman" w:hAnsi="Times New Roman" w:cs="Times New Roman"/>
          <w:kern w:val="0"/>
          <w:sz w:val="24"/>
          <w:szCs w:val="24"/>
          <w:lang w:eastAsia="pl-PL"/>
          <w14:ligatures w14:val="none"/>
        </w:rPr>
        <w:t xml:space="preserve"> uczestnikom wyraźnie: </w:t>
      </w:r>
      <w:r w:rsidR="00B90B97">
        <w:rPr>
          <w:rFonts w:ascii="Times New Roman" w:eastAsia="Times New Roman" w:hAnsi="Times New Roman" w:cs="Times New Roman"/>
          <w:kern w:val="0"/>
          <w:sz w:val="24"/>
          <w:szCs w:val="24"/>
          <w:lang w:eastAsia="pl-PL"/>
          <w14:ligatures w14:val="none"/>
        </w:rPr>
        <w:t>„</w:t>
      </w:r>
      <w:r w:rsidR="00B90B97" w:rsidRPr="00F653B0">
        <w:rPr>
          <w:rFonts w:ascii="Times New Roman" w:eastAsia="Times New Roman" w:hAnsi="Times New Roman" w:cs="Times New Roman"/>
          <w:kern w:val="0"/>
          <w:sz w:val="24"/>
          <w:szCs w:val="24"/>
          <w:lang w:eastAsia="pl-PL"/>
          <w14:ligatures w14:val="none"/>
        </w:rPr>
        <w:t>zabraniam</w:t>
      </w:r>
      <w:r w:rsidR="00B90B97">
        <w:rPr>
          <w:rFonts w:ascii="Times New Roman" w:eastAsia="Times New Roman" w:hAnsi="Times New Roman" w:cs="Times New Roman"/>
          <w:kern w:val="0"/>
          <w:sz w:val="24"/>
          <w:szCs w:val="24"/>
          <w:lang w:eastAsia="pl-PL"/>
          <w14:ligatures w14:val="none"/>
        </w:rPr>
        <w:t>!, „</w:t>
      </w:r>
      <w:r w:rsidR="00B90B97" w:rsidRPr="00F653B0">
        <w:rPr>
          <w:rFonts w:ascii="Times New Roman" w:eastAsia="Times New Roman" w:hAnsi="Times New Roman" w:cs="Times New Roman"/>
          <w:kern w:val="0"/>
          <w:sz w:val="24"/>
          <w:szCs w:val="24"/>
          <w:lang w:eastAsia="pl-PL"/>
          <w14:ligatures w14:val="none"/>
        </w:rPr>
        <w:t>nie zgadzam się na takie zachowanie</w:t>
      </w:r>
      <w:r w:rsidR="00B90B97">
        <w:rPr>
          <w:rFonts w:ascii="Times New Roman" w:eastAsia="Times New Roman" w:hAnsi="Times New Roman" w:cs="Times New Roman"/>
          <w:kern w:val="0"/>
          <w:sz w:val="24"/>
          <w:szCs w:val="24"/>
          <w:lang w:eastAsia="pl-PL"/>
          <w14:ligatures w14:val="none"/>
        </w:rPr>
        <w:t>!</w:t>
      </w:r>
      <w:r w:rsidR="00B90B97" w:rsidRPr="00F653B0">
        <w:rPr>
          <w:rFonts w:ascii="Times New Roman" w:eastAsia="Times New Roman" w:hAnsi="Times New Roman" w:cs="Times New Roman"/>
          <w:kern w:val="0"/>
          <w:sz w:val="24"/>
          <w:szCs w:val="24"/>
          <w:lang w:eastAsia="pl-PL"/>
          <w14:ligatures w14:val="none"/>
        </w:rPr>
        <w:t>”</w:t>
      </w:r>
    </w:p>
    <w:p w14:paraId="51E37C7C" w14:textId="73D6B9B3" w:rsidR="00ED6E78" w:rsidRPr="00F653B0" w:rsidRDefault="008C40A1"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K</w:t>
      </w:r>
      <w:r w:rsidR="00ED6E78" w:rsidRPr="00F653B0">
        <w:rPr>
          <w:rFonts w:ascii="Times New Roman" w:eastAsia="Times New Roman" w:hAnsi="Times New Roman" w:cs="Times New Roman"/>
          <w:kern w:val="0"/>
          <w:sz w:val="24"/>
          <w:szCs w:val="24"/>
          <w:lang w:eastAsia="pl-PL"/>
          <w14:ligatures w14:val="none"/>
        </w:rPr>
        <w:t xml:space="preserve">omunikaty: polecenia, nakazy itp. </w:t>
      </w:r>
      <w:r w:rsidR="00B90B97">
        <w:rPr>
          <w:rFonts w:ascii="Times New Roman" w:eastAsia="Times New Roman" w:hAnsi="Times New Roman" w:cs="Times New Roman"/>
          <w:kern w:val="0"/>
          <w:sz w:val="24"/>
          <w:szCs w:val="24"/>
          <w:lang w:eastAsia="pl-PL"/>
          <w14:ligatures w14:val="none"/>
        </w:rPr>
        <w:t>wypowiadaj</w:t>
      </w:r>
      <w:r w:rsidR="00ED6E78" w:rsidRPr="00F653B0">
        <w:rPr>
          <w:rFonts w:ascii="Times New Roman" w:eastAsia="Times New Roman" w:hAnsi="Times New Roman" w:cs="Times New Roman"/>
          <w:kern w:val="0"/>
          <w:sz w:val="24"/>
          <w:szCs w:val="24"/>
          <w:lang w:eastAsia="pl-PL"/>
          <w14:ligatures w14:val="none"/>
        </w:rPr>
        <w:t xml:space="preserve"> głośno i wyraźnie, dobitnym tonem</w:t>
      </w:r>
      <w:r w:rsidR="00B90B97">
        <w:rPr>
          <w:rFonts w:ascii="Times New Roman" w:eastAsia="Times New Roman" w:hAnsi="Times New Roman" w:cs="Times New Roman"/>
          <w:kern w:val="0"/>
          <w:sz w:val="24"/>
          <w:szCs w:val="24"/>
          <w:lang w:eastAsia="pl-PL"/>
          <w14:ligatures w14:val="none"/>
        </w:rPr>
        <w:t>,</w:t>
      </w:r>
    </w:p>
    <w:p w14:paraId="1F2B6F33" w14:textId="48226CCA" w:rsidR="00ED6E78" w:rsidRPr="00F653B0"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ED6E78" w:rsidRPr="00F653B0">
        <w:rPr>
          <w:rFonts w:ascii="Times New Roman" w:eastAsia="Times New Roman" w:hAnsi="Times New Roman" w:cs="Times New Roman"/>
          <w:kern w:val="0"/>
          <w:sz w:val="24"/>
          <w:szCs w:val="24"/>
          <w:lang w:eastAsia="pl-PL"/>
          <w14:ligatures w14:val="none"/>
        </w:rPr>
        <w:t>żywa</w:t>
      </w:r>
      <w:r w:rsidR="00B90B97">
        <w:rPr>
          <w:rFonts w:ascii="Times New Roman" w:eastAsia="Times New Roman" w:hAnsi="Times New Roman" w:cs="Times New Roman"/>
          <w:kern w:val="0"/>
          <w:sz w:val="24"/>
          <w:szCs w:val="24"/>
          <w:lang w:eastAsia="pl-PL"/>
          <w14:ligatures w14:val="none"/>
        </w:rPr>
        <w:t>j</w:t>
      </w:r>
      <w:r w:rsidR="00ED6E78" w:rsidRPr="00F653B0">
        <w:rPr>
          <w:rFonts w:ascii="Times New Roman" w:eastAsia="Times New Roman" w:hAnsi="Times New Roman" w:cs="Times New Roman"/>
          <w:kern w:val="0"/>
          <w:sz w:val="24"/>
          <w:szCs w:val="24"/>
          <w:lang w:eastAsia="pl-PL"/>
          <w14:ligatures w14:val="none"/>
        </w:rPr>
        <w:t xml:space="preserve"> komunikatów krótkich, </w:t>
      </w:r>
      <w:r w:rsidR="00B90B97">
        <w:rPr>
          <w:rFonts w:ascii="Times New Roman" w:eastAsia="Times New Roman" w:hAnsi="Times New Roman" w:cs="Times New Roman"/>
          <w:kern w:val="0"/>
          <w:sz w:val="24"/>
          <w:szCs w:val="24"/>
          <w:lang w:eastAsia="pl-PL"/>
          <w14:ligatures w14:val="none"/>
        </w:rPr>
        <w:t xml:space="preserve">zawartych </w:t>
      </w:r>
      <w:r w:rsidR="00ED6E78" w:rsidRPr="00F653B0">
        <w:rPr>
          <w:rFonts w:ascii="Times New Roman" w:eastAsia="Times New Roman" w:hAnsi="Times New Roman" w:cs="Times New Roman"/>
          <w:kern w:val="0"/>
          <w:sz w:val="24"/>
          <w:szCs w:val="24"/>
          <w:lang w:eastAsia="pl-PL"/>
          <w14:ligatures w14:val="none"/>
        </w:rPr>
        <w:t xml:space="preserve">w jednym słowie lub wyrażeniu, np. </w:t>
      </w:r>
      <w:r w:rsidR="00B90B97">
        <w:rPr>
          <w:rFonts w:ascii="Times New Roman" w:eastAsia="Times New Roman" w:hAnsi="Times New Roman" w:cs="Times New Roman"/>
          <w:kern w:val="0"/>
          <w:sz w:val="24"/>
          <w:szCs w:val="24"/>
          <w:lang w:eastAsia="pl-PL"/>
          <w14:ligatures w14:val="none"/>
        </w:rPr>
        <w:t>„nie wolno”</w:t>
      </w:r>
      <w:r w:rsidR="00B051D2">
        <w:rPr>
          <w:rFonts w:ascii="Times New Roman" w:eastAsia="Times New Roman" w:hAnsi="Times New Roman" w:cs="Times New Roman"/>
          <w:kern w:val="0"/>
          <w:sz w:val="24"/>
          <w:szCs w:val="24"/>
          <w:lang w:eastAsia="pl-PL"/>
          <w14:ligatures w14:val="none"/>
        </w:rPr>
        <w:t>, „</w:t>
      </w:r>
      <w:r w:rsidR="00ED6E78" w:rsidRPr="00F653B0">
        <w:rPr>
          <w:rFonts w:ascii="Times New Roman" w:eastAsia="Times New Roman" w:hAnsi="Times New Roman" w:cs="Times New Roman"/>
          <w:kern w:val="0"/>
          <w:sz w:val="24"/>
          <w:szCs w:val="24"/>
          <w:lang w:eastAsia="pl-PL"/>
          <w14:ligatures w14:val="none"/>
        </w:rPr>
        <w:t>Odejdź na 5 kroków w tył!</w:t>
      </w:r>
      <w:r w:rsidR="00B051D2">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xml:space="preserve"> </w:t>
      </w:r>
      <w:r w:rsidR="00B051D2">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Odsuń się!</w:t>
      </w:r>
      <w:r w:rsidR="00B051D2">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xml:space="preserve"> </w:t>
      </w:r>
      <w:r w:rsidR="00B051D2">
        <w:rPr>
          <w:rFonts w:ascii="Times New Roman" w:eastAsia="Times New Roman" w:hAnsi="Times New Roman" w:cs="Times New Roman"/>
          <w:kern w:val="0"/>
          <w:sz w:val="24"/>
          <w:szCs w:val="24"/>
          <w:lang w:eastAsia="pl-PL"/>
          <w14:ligatures w14:val="none"/>
        </w:rPr>
        <w:t>„Siadaj</w:t>
      </w:r>
      <w:r w:rsidR="00ED6E78" w:rsidRPr="00F653B0">
        <w:rPr>
          <w:rFonts w:ascii="Times New Roman" w:eastAsia="Times New Roman" w:hAnsi="Times New Roman" w:cs="Times New Roman"/>
          <w:kern w:val="0"/>
          <w:sz w:val="24"/>
          <w:szCs w:val="24"/>
          <w:lang w:eastAsia="pl-PL"/>
          <w14:ligatures w14:val="none"/>
        </w:rPr>
        <w:t>!</w:t>
      </w:r>
      <w:r w:rsidR="00B051D2">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xml:space="preserve"> itp.</w:t>
      </w:r>
    </w:p>
    <w:p w14:paraId="6055BC4F" w14:textId="66D9C72D" w:rsidR="00ED6E78" w:rsidRPr="00F653B0"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297DD9">
        <w:rPr>
          <w:rFonts w:ascii="Times New Roman" w:eastAsia="Times New Roman" w:hAnsi="Times New Roman" w:cs="Times New Roman"/>
          <w:kern w:val="0"/>
          <w:sz w:val="24"/>
          <w:szCs w:val="24"/>
          <w:lang w:eastAsia="pl-PL"/>
          <w14:ligatures w14:val="none"/>
        </w:rPr>
        <w:t>ezwij</w:t>
      </w:r>
      <w:r w:rsidR="00ED6E78" w:rsidRPr="00F653B0">
        <w:rPr>
          <w:rFonts w:ascii="Times New Roman" w:eastAsia="Times New Roman" w:hAnsi="Times New Roman" w:cs="Times New Roman"/>
          <w:kern w:val="0"/>
          <w:sz w:val="24"/>
          <w:szCs w:val="24"/>
          <w:lang w:eastAsia="pl-PL"/>
          <w14:ligatures w14:val="none"/>
        </w:rPr>
        <w:t xml:space="preserve"> tylu pracowników, ile dzieci brało udział w zdarzeniu</w:t>
      </w:r>
      <w:r>
        <w:rPr>
          <w:rFonts w:ascii="Times New Roman" w:eastAsia="Times New Roman" w:hAnsi="Times New Roman" w:cs="Times New Roman"/>
          <w:kern w:val="0"/>
          <w:sz w:val="24"/>
          <w:szCs w:val="24"/>
          <w:lang w:eastAsia="pl-PL"/>
          <w14:ligatures w14:val="none"/>
        </w:rPr>
        <w:t>.</w:t>
      </w:r>
      <w:r w:rsidR="00ED6E78" w:rsidRPr="00F653B0">
        <w:rPr>
          <w:rFonts w:ascii="Times New Roman" w:eastAsia="Times New Roman" w:hAnsi="Times New Roman" w:cs="Times New Roman"/>
          <w:kern w:val="0"/>
          <w:sz w:val="24"/>
          <w:szCs w:val="24"/>
          <w:lang w:eastAsia="pl-PL"/>
          <w14:ligatures w14:val="none"/>
        </w:rPr>
        <w:t xml:space="preserve"> </w:t>
      </w:r>
    </w:p>
    <w:p w14:paraId="54261929" w14:textId="1C1594C1" w:rsidR="00ED6E78" w:rsidRPr="00F653B0"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spólnie z pozostałymi pracownikami rozdziel dzieci</w:t>
      </w:r>
      <w:r w:rsidR="00DB0323">
        <w:rPr>
          <w:rFonts w:ascii="Times New Roman" w:eastAsia="Times New Roman" w:hAnsi="Times New Roman" w:cs="Times New Roman"/>
          <w:kern w:val="0"/>
          <w:sz w:val="24"/>
          <w:szCs w:val="24"/>
          <w:lang w:eastAsia="pl-PL"/>
          <w14:ligatures w14:val="none"/>
        </w:rPr>
        <w:t>, aby ograniczyć im wzajemny kontakt ze sobą</w:t>
      </w:r>
      <w:r>
        <w:rPr>
          <w:rFonts w:ascii="Times New Roman" w:eastAsia="Times New Roman" w:hAnsi="Times New Roman" w:cs="Times New Roman"/>
          <w:kern w:val="0"/>
          <w:sz w:val="24"/>
          <w:szCs w:val="24"/>
          <w:lang w:eastAsia="pl-PL"/>
          <w14:ligatures w14:val="none"/>
        </w:rPr>
        <w:t>.</w:t>
      </w:r>
    </w:p>
    <w:p w14:paraId="6F5BCAFB" w14:textId="6817264B" w:rsidR="00DB0323"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DB0323">
        <w:rPr>
          <w:rFonts w:ascii="Times New Roman" w:eastAsia="Times New Roman" w:hAnsi="Times New Roman" w:cs="Times New Roman"/>
          <w:kern w:val="0"/>
          <w:sz w:val="24"/>
          <w:szCs w:val="24"/>
          <w:lang w:eastAsia="pl-PL"/>
          <w14:ligatures w14:val="none"/>
        </w:rPr>
        <w:t>pisz</w:t>
      </w:r>
      <w:r w:rsidR="00DB0323" w:rsidRPr="00F653B0">
        <w:rPr>
          <w:rFonts w:ascii="Times New Roman" w:eastAsia="Times New Roman" w:hAnsi="Times New Roman" w:cs="Times New Roman"/>
          <w:kern w:val="0"/>
          <w:sz w:val="24"/>
          <w:szCs w:val="24"/>
          <w:lang w:eastAsia="pl-PL"/>
          <w14:ligatures w14:val="none"/>
        </w:rPr>
        <w:t xml:space="preserve"> niezwłocznie i przeka</w:t>
      </w:r>
      <w:r w:rsidR="00DB0323">
        <w:rPr>
          <w:rFonts w:ascii="Times New Roman" w:eastAsia="Times New Roman" w:hAnsi="Times New Roman" w:cs="Times New Roman"/>
          <w:kern w:val="0"/>
          <w:sz w:val="24"/>
          <w:szCs w:val="24"/>
          <w:lang w:eastAsia="pl-PL"/>
          <w14:ligatures w14:val="none"/>
        </w:rPr>
        <w:t>ż</w:t>
      </w:r>
      <w:r w:rsidR="00DB0323" w:rsidRPr="00F653B0">
        <w:rPr>
          <w:rFonts w:ascii="Times New Roman" w:eastAsia="Times New Roman" w:hAnsi="Times New Roman" w:cs="Times New Roman"/>
          <w:kern w:val="0"/>
          <w:sz w:val="24"/>
          <w:szCs w:val="24"/>
          <w:lang w:eastAsia="pl-PL"/>
          <w14:ligatures w14:val="none"/>
        </w:rPr>
        <w:t xml:space="preserve"> pedagogowi/psychologowi </w:t>
      </w:r>
      <w:r w:rsidR="00F04460">
        <w:rPr>
          <w:rFonts w:ascii="Times New Roman" w:eastAsia="Times New Roman" w:hAnsi="Times New Roman" w:cs="Times New Roman"/>
          <w:kern w:val="0"/>
          <w:sz w:val="24"/>
          <w:szCs w:val="24"/>
          <w:lang w:eastAsia="pl-PL"/>
          <w14:ligatures w14:val="none"/>
        </w:rPr>
        <w:t>przedszkolnemu</w:t>
      </w:r>
      <w:r w:rsidR="00DB0323" w:rsidRPr="00F653B0">
        <w:rPr>
          <w:rFonts w:ascii="Times New Roman" w:eastAsia="Times New Roman" w:hAnsi="Times New Roman" w:cs="Times New Roman"/>
          <w:kern w:val="0"/>
          <w:sz w:val="24"/>
          <w:szCs w:val="24"/>
          <w:lang w:eastAsia="pl-PL"/>
          <w14:ligatures w14:val="none"/>
        </w:rPr>
        <w:t xml:space="preserve"> notatkę zawierając</w:t>
      </w:r>
      <w:r w:rsidR="00F04460">
        <w:rPr>
          <w:rFonts w:ascii="Times New Roman" w:eastAsia="Times New Roman" w:hAnsi="Times New Roman" w:cs="Times New Roman"/>
          <w:kern w:val="0"/>
          <w:sz w:val="24"/>
          <w:szCs w:val="24"/>
          <w:lang w:eastAsia="pl-PL"/>
          <w14:ligatures w14:val="none"/>
        </w:rPr>
        <w:t>ą</w:t>
      </w:r>
      <w:r w:rsidR="00DB0323" w:rsidRPr="00F653B0">
        <w:rPr>
          <w:rFonts w:ascii="Times New Roman" w:eastAsia="Times New Roman" w:hAnsi="Times New Roman" w:cs="Times New Roman"/>
          <w:kern w:val="0"/>
          <w:sz w:val="24"/>
          <w:szCs w:val="24"/>
          <w:lang w:eastAsia="pl-PL"/>
          <w14:ligatures w14:val="none"/>
        </w:rPr>
        <w:t xml:space="preserve"> opis faktów, uwzględniając zapamiętane cytat</w:t>
      </w:r>
      <w:r w:rsidR="00DB0323">
        <w:rPr>
          <w:rFonts w:ascii="Times New Roman" w:eastAsia="Times New Roman" w:hAnsi="Times New Roman" w:cs="Times New Roman"/>
          <w:kern w:val="0"/>
          <w:sz w:val="24"/>
          <w:szCs w:val="24"/>
          <w:lang w:eastAsia="pl-PL"/>
          <w14:ligatures w14:val="none"/>
        </w:rPr>
        <w:t>y</w:t>
      </w:r>
      <w:r w:rsidR="00DB0323" w:rsidRPr="00F653B0">
        <w:rPr>
          <w:rFonts w:ascii="Times New Roman" w:eastAsia="Times New Roman" w:hAnsi="Times New Roman" w:cs="Times New Roman"/>
          <w:kern w:val="0"/>
          <w:sz w:val="24"/>
          <w:szCs w:val="24"/>
          <w:lang w:eastAsia="pl-PL"/>
          <w14:ligatures w14:val="none"/>
        </w:rPr>
        <w:t xml:space="preserve"> wypowiedzi</w:t>
      </w:r>
      <w:r>
        <w:rPr>
          <w:rFonts w:ascii="Times New Roman" w:eastAsia="Times New Roman" w:hAnsi="Times New Roman" w:cs="Times New Roman"/>
          <w:kern w:val="0"/>
          <w:sz w:val="24"/>
          <w:szCs w:val="24"/>
          <w:lang w:eastAsia="pl-PL"/>
          <w14:ligatures w14:val="none"/>
        </w:rPr>
        <w:t>.</w:t>
      </w:r>
    </w:p>
    <w:p w14:paraId="2F86FE57" w14:textId="61D77928" w:rsidR="00DB0323" w:rsidRPr="00AD6854"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DB0323">
        <w:rPr>
          <w:rFonts w:ascii="Times New Roman" w:eastAsia="Times New Roman" w:hAnsi="Times New Roman" w:cs="Times New Roman"/>
          <w:kern w:val="0"/>
          <w:sz w:val="24"/>
          <w:szCs w:val="24"/>
          <w:lang w:eastAsia="pl-PL"/>
          <w14:ligatures w14:val="none"/>
        </w:rPr>
        <w:t xml:space="preserve">ychowawcy </w:t>
      </w:r>
      <w:r w:rsidR="00F04460">
        <w:rPr>
          <w:rFonts w:ascii="Times New Roman" w:eastAsia="Times New Roman" w:hAnsi="Times New Roman" w:cs="Times New Roman"/>
          <w:kern w:val="0"/>
          <w:sz w:val="24"/>
          <w:szCs w:val="24"/>
          <w:lang w:eastAsia="pl-PL"/>
          <w14:ligatures w14:val="none"/>
        </w:rPr>
        <w:t>grup</w:t>
      </w:r>
      <w:r w:rsidR="00DB0323">
        <w:rPr>
          <w:rFonts w:ascii="Times New Roman" w:eastAsia="Times New Roman" w:hAnsi="Times New Roman" w:cs="Times New Roman"/>
          <w:kern w:val="0"/>
          <w:sz w:val="24"/>
          <w:szCs w:val="24"/>
          <w:lang w:eastAsia="pl-PL"/>
          <w14:ligatures w14:val="none"/>
        </w:rPr>
        <w:t xml:space="preserve">, pedagog </w:t>
      </w:r>
      <w:r w:rsidR="00F04460">
        <w:rPr>
          <w:rFonts w:ascii="Times New Roman" w:eastAsia="Times New Roman" w:hAnsi="Times New Roman" w:cs="Times New Roman"/>
          <w:kern w:val="0"/>
          <w:sz w:val="24"/>
          <w:szCs w:val="24"/>
          <w:lang w:eastAsia="pl-PL"/>
          <w14:ligatures w14:val="none"/>
        </w:rPr>
        <w:t>przedszkolny</w:t>
      </w:r>
      <w:r w:rsidR="00DB0323">
        <w:rPr>
          <w:rFonts w:ascii="Times New Roman" w:eastAsia="Times New Roman" w:hAnsi="Times New Roman" w:cs="Times New Roman"/>
          <w:kern w:val="0"/>
          <w:sz w:val="24"/>
          <w:szCs w:val="24"/>
          <w:lang w:eastAsia="pl-PL"/>
          <w14:ligatures w14:val="none"/>
        </w:rPr>
        <w:t xml:space="preserve"> oraz psycholog prowadzą z dziećmi rozmowy przywracające zasady bezpiecznego zachowania, nakładając adekwatne obowiązki, np. naprawienia szkód. </w:t>
      </w:r>
      <w:r w:rsidR="00DB0323" w:rsidRPr="00F653B0">
        <w:rPr>
          <w:rFonts w:ascii="Times New Roman" w:eastAsia="Times New Roman" w:hAnsi="Times New Roman" w:cs="Times New Roman"/>
          <w:kern w:val="0"/>
          <w:sz w:val="24"/>
          <w:szCs w:val="24"/>
          <w:lang w:eastAsia="pl-PL"/>
          <w14:ligatures w14:val="none"/>
        </w:rPr>
        <w:t>Zaleca się prowadzenie rozmów z dziećmi po upływie czasu pozwalającego im ochłonąć</w:t>
      </w:r>
      <w:r>
        <w:rPr>
          <w:rFonts w:ascii="Times New Roman" w:eastAsia="Times New Roman" w:hAnsi="Times New Roman" w:cs="Times New Roman"/>
          <w:kern w:val="0"/>
          <w:sz w:val="24"/>
          <w:szCs w:val="24"/>
          <w:lang w:eastAsia="pl-PL"/>
          <w14:ligatures w14:val="none"/>
        </w:rPr>
        <w:t>.</w:t>
      </w:r>
    </w:p>
    <w:p w14:paraId="31D4A7C1" w14:textId="5DC974BA" w:rsidR="00ED6E78" w:rsidRPr="00F653B0"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w:t>
      </w:r>
      <w:r w:rsidR="00ED6E78" w:rsidRPr="00F653B0">
        <w:rPr>
          <w:rFonts w:ascii="Times New Roman" w:eastAsia="Times New Roman" w:hAnsi="Times New Roman" w:cs="Times New Roman"/>
          <w:kern w:val="0"/>
          <w:sz w:val="24"/>
          <w:szCs w:val="24"/>
          <w:lang w:eastAsia="pl-PL"/>
          <w14:ligatures w14:val="none"/>
        </w:rPr>
        <w:t>a podstawie analizy poziomu zagrożenia (zaangażowanie dzieci, wulgarne wyzwiska, poni</w:t>
      </w:r>
      <w:r w:rsidR="00DB0323">
        <w:rPr>
          <w:rFonts w:ascii="Times New Roman" w:eastAsia="Times New Roman" w:hAnsi="Times New Roman" w:cs="Times New Roman"/>
          <w:kern w:val="0"/>
          <w:sz w:val="24"/>
          <w:szCs w:val="24"/>
          <w:lang w:eastAsia="pl-PL"/>
          <w14:ligatures w14:val="none"/>
        </w:rPr>
        <w:t>ż</w:t>
      </w:r>
      <w:r w:rsidR="00ED6E78" w:rsidRPr="00F653B0">
        <w:rPr>
          <w:rFonts w:ascii="Times New Roman" w:eastAsia="Times New Roman" w:hAnsi="Times New Roman" w:cs="Times New Roman"/>
          <w:kern w:val="0"/>
          <w:sz w:val="24"/>
          <w:szCs w:val="24"/>
          <w:lang w:eastAsia="pl-PL"/>
          <w14:ligatures w14:val="none"/>
        </w:rPr>
        <w:t xml:space="preserve">anie, naruszanie innych praw) wychowawcy </w:t>
      </w:r>
      <w:r w:rsidR="00F04460">
        <w:rPr>
          <w:rFonts w:ascii="Times New Roman" w:eastAsia="Times New Roman" w:hAnsi="Times New Roman" w:cs="Times New Roman"/>
          <w:kern w:val="0"/>
          <w:sz w:val="24"/>
          <w:szCs w:val="24"/>
          <w:lang w:eastAsia="pl-PL"/>
          <w14:ligatures w14:val="none"/>
        </w:rPr>
        <w:t>grup</w:t>
      </w:r>
      <w:r w:rsidR="00ED6E78" w:rsidRPr="00F653B0">
        <w:rPr>
          <w:rFonts w:ascii="Times New Roman" w:eastAsia="Times New Roman" w:hAnsi="Times New Roman" w:cs="Times New Roman"/>
          <w:kern w:val="0"/>
          <w:sz w:val="24"/>
          <w:szCs w:val="24"/>
          <w:lang w:eastAsia="pl-PL"/>
          <w14:ligatures w14:val="none"/>
        </w:rPr>
        <w:t>, do których uczęszczają dzieci wzywają rodziców wyznaczając im jak najbliższy termin spotkania w celu omówienia sytuacji</w:t>
      </w:r>
      <w:r>
        <w:rPr>
          <w:rFonts w:ascii="Times New Roman" w:eastAsia="Times New Roman" w:hAnsi="Times New Roman" w:cs="Times New Roman"/>
          <w:kern w:val="0"/>
          <w:sz w:val="24"/>
          <w:szCs w:val="24"/>
          <w:lang w:eastAsia="pl-PL"/>
          <w14:ligatures w14:val="none"/>
        </w:rPr>
        <w:t>.</w:t>
      </w:r>
    </w:p>
    <w:p w14:paraId="46346051" w14:textId="023F545B" w:rsidR="00ED6E78" w:rsidRPr="00F653B0" w:rsidRDefault="00B976D3"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w:t>
      </w:r>
      <w:r w:rsidR="00ED6E78" w:rsidRPr="00F653B0">
        <w:rPr>
          <w:rFonts w:ascii="Times New Roman" w:eastAsia="Times New Roman" w:hAnsi="Times New Roman" w:cs="Times New Roman"/>
          <w:kern w:val="0"/>
          <w:sz w:val="24"/>
          <w:szCs w:val="24"/>
          <w:lang w:eastAsia="pl-PL"/>
          <w14:ligatures w14:val="none"/>
        </w:rPr>
        <w:t>eżeli wydarzenia nie można przerwać, interweniujący pracownik wzywa Policję, telefonując na 112.</w:t>
      </w:r>
    </w:p>
    <w:p w14:paraId="6629849E" w14:textId="6AAD1C8F" w:rsidR="00AC6E68" w:rsidRPr="00F653B0" w:rsidRDefault="00166BD4" w:rsidP="004C5F6E">
      <w:pPr>
        <w:pStyle w:val="Akapitzlist"/>
        <w:numPr>
          <w:ilvl w:val="0"/>
          <w:numId w:val="41"/>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AC6E68" w:rsidRPr="00F653B0">
        <w:rPr>
          <w:rFonts w:ascii="Times New Roman" w:eastAsia="Times New Roman" w:hAnsi="Times New Roman" w:cs="Times New Roman"/>
          <w:kern w:val="0"/>
          <w:sz w:val="24"/>
          <w:szCs w:val="24"/>
          <w:lang w:eastAsia="pl-PL"/>
          <w14:ligatures w14:val="none"/>
        </w:rPr>
        <w:t xml:space="preserve"> każdym przypadku – </w:t>
      </w:r>
      <w:r w:rsidR="00AC6E68">
        <w:rPr>
          <w:rFonts w:ascii="Times New Roman" w:eastAsia="Times New Roman" w:hAnsi="Times New Roman" w:cs="Times New Roman"/>
          <w:kern w:val="0"/>
          <w:sz w:val="24"/>
          <w:szCs w:val="24"/>
          <w:lang w:eastAsia="pl-PL"/>
          <w14:ligatures w14:val="none"/>
        </w:rPr>
        <w:t xml:space="preserve">pedagog </w:t>
      </w:r>
      <w:r w:rsidR="00F04460">
        <w:rPr>
          <w:rFonts w:ascii="Times New Roman" w:eastAsia="Times New Roman" w:hAnsi="Times New Roman" w:cs="Times New Roman"/>
          <w:kern w:val="0"/>
          <w:sz w:val="24"/>
          <w:szCs w:val="24"/>
          <w:lang w:eastAsia="pl-PL"/>
          <w14:ligatures w14:val="none"/>
        </w:rPr>
        <w:t>przed</w:t>
      </w:r>
      <w:r w:rsidR="00AC6E68">
        <w:rPr>
          <w:rFonts w:ascii="Times New Roman" w:eastAsia="Times New Roman" w:hAnsi="Times New Roman" w:cs="Times New Roman"/>
          <w:kern w:val="0"/>
          <w:sz w:val="24"/>
          <w:szCs w:val="24"/>
          <w:lang w:eastAsia="pl-PL"/>
          <w14:ligatures w14:val="none"/>
        </w:rPr>
        <w:t xml:space="preserve">szkolny w porozumieniu z Zarządzającym Placówką </w:t>
      </w:r>
      <w:r w:rsidR="00AC6E68" w:rsidRPr="00F653B0">
        <w:rPr>
          <w:rFonts w:ascii="Times New Roman" w:eastAsia="Times New Roman" w:hAnsi="Times New Roman" w:cs="Times New Roman"/>
          <w:kern w:val="0"/>
          <w:sz w:val="24"/>
          <w:szCs w:val="24"/>
          <w:lang w:eastAsia="pl-PL"/>
          <w14:ligatures w14:val="none"/>
        </w:rPr>
        <w:t>rozważ</w:t>
      </w:r>
      <w:r w:rsidR="00AC6E68">
        <w:rPr>
          <w:rFonts w:ascii="Times New Roman" w:eastAsia="Times New Roman" w:hAnsi="Times New Roman" w:cs="Times New Roman"/>
          <w:kern w:val="0"/>
          <w:sz w:val="24"/>
          <w:szCs w:val="24"/>
          <w:lang w:eastAsia="pl-PL"/>
          <w14:ligatures w14:val="none"/>
        </w:rPr>
        <w:t>a</w:t>
      </w:r>
      <w:r w:rsidR="00AC6E68" w:rsidRPr="00F653B0">
        <w:rPr>
          <w:rFonts w:ascii="Times New Roman" w:eastAsia="Times New Roman" w:hAnsi="Times New Roman" w:cs="Times New Roman"/>
          <w:kern w:val="0"/>
          <w:sz w:val="24"/>
          <w:szCs w:val="24"/>
          <w:lang w:eastAsia="pl-PL"/>
          <w14:ligatures w14:val="none"/>
        </w:rPr>
        <w:t xml:space="preserve"> zawiadomienie Sądu Rodzinnego o zachowaniu uczniów odpowiedzialnych za inicjowanie </w:t>
      </w:r>
      <w:r w:rsidR="00AC6E68">
        <w:rPr>
          <w:rFonts w:ascii="Times New Roman" w:eastAsia="Times New Roman" w:hAnsi="Times New Roman" w:cs="Times New Roman"/>
          <w:kern w:val="0"/>
          <w:sz w:val="24"/>
          <w:szCs w:val="24"/>
          <w:lang w:eastAsia="pl-PL"/>
          <w14:ligatures w14:val="none"/>
        </w:rPr>
        <w:t>zdarzenia, a podjętą decyzję negatywną dokumentuje pisemnie.</w:t>
      </w:r>
    </w:p>
    <w:p w14:paraId="15618CBA"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5A60835A"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439BEDFC"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b/>
          <w:bCs/>
          <w:kern w:val="0"/>
          <w:sz w:val="24"/>
          <w:szCs w:val="24"/>
          <w:lang w:eastAsia="pl-PL"/>
          <w14:ligatures w14:val="none"/>
        </w:rPr>
      </w:pPr>
    </w:p>
    <w:p w14:paraId="26BE430E" w14:textId="77777777" w:rsidR="00166BD4" w:rsidRDefault="00166BD4">
      <w:pPr>
        <w:rPr>
          <w:rFonts w:ascii="Times New Roman" w:hAnsi="Times New Roman" w:cs="Times New Roman"/>
          <w:b/>
          <w:bCs/>
          <w:sz w:val="24"/>
          <w:szCs w:val="24"/>
        </w:rPr>
      </w:pPr>
      <w:r>
        <w:rPr>
          <w:rFonts w:ascii="Times New Roman" w:hAnsi="Times New Roman" w:cs="Times New Roman"/>
          <w:b/>
          <w:bCs/>
          <w:sz w:val="24"/>
          <w:szCs w:val="24"/>
        </w:rPr>
        <w:br w:type="page"/>
      </w:r>
    </w:p>
    <w:p w14:paraId="5005B1AA" w14:textId="242765EF" w:rsidR="00ED6E78" w:rsidRPr="00DE589A" w:rsidRDefault="00EF028B" w:rsidP="00DE589A">
      <w:pPr>
        <w:pStyle w:val="Nagwek2"/>
      </w:pPr>
      <w:bookmarkStart w:id="22" w:name="_Toc158711717"/>
      <w:r w:rsidRPr="00DE589A">
        <w:lastRenderedPageBreak/>
        <w:t xml:space="preserve">Zasady podejmowania działań w kierunku zachowania bezpieczeństwa </w:t>
      </w:r>
      <w:r w:rsidR="009D5781" w:rsidRPr="00DE589A">
        <w:br/>
      </w:r>
      <w:r w:rsidRPr="00DE589A">
        <w:t xml:space="preserve">w przypadku </w:t>
      </w:r>
      <w:r w:rsidR="00ED6E78" w:rsidRPr="00DE589A">
        <w:t>zachowania dziecka uniemożliwiającego prowadzenie zajęć</w:t>
      </w:r>
      <w:bookmarkEnd w:id="22"/>
    </w:p>
    <w:p w14:paraId="057DADCA"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4EE3894C" w14:textId="6E86B430" w:rsidR="00AC6E68" w:rsidRPr="00F653B0" w:rsidRDefault="00166BD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AC6E68">
        <w:rPr>
          <w:rFonts w:ascii="Times New Roman" w:eastAsia="Times New Roman" w:hAnsi="Times New Roman" w:cs="Times New Roman"/>
          <w:kern w:val="0"/>
          <w:sz w:val="24"/>
          <w:szCs w:val="24"/>
          <w:lang w:eastAsia="pl-PL"/>
          <w14:ligatures w14:val="none"/>
        </w:rPr>
        <w:t>t</w:t>
      </w:r>
      <w:r w:rsidR="00AC6E68" w:rsidRPr="00F653B0">
        <w:rPr>
          <w:rFonts w:ascii="Times New Roman" w:eastAsia="Times New Roman" w:hAnsi="Times New Roman" w:cs="Times New Roman"/>
          <w:kern w:val="0"/>
          <w:sz w:val="24"/>
          <w:szCs w:val="24"/>
          <w:lang w:eastAsia="pl-PL"/>
          <w14:ligatures w14:val="none"/>
        </w:rPr>
        <w:t>anowczo i zdecydowanie krzykni</w:t>
      </w:r>
      <w:r w:rsidR="00AC6E68">
        <w:rPr>
          <w:rFonts w:ascii="Times New Roman" w:eastAsia="Times New Roman" w:hAnsi="Times New Roman" w:cs="Times New Roman"/>
          <w:kern w:val="0"/>
          <w:sz w:val="24"/>
          <w:szCs w:val="24"/>
          <w:lang w:eastAsia="pl-PL"/>
          <w14:ligatures w14:val="none"/>
        </w:rPr>
        <w:t>j</w:t>
      </w:r>
      <w:r w:rsidR="00AC6E68" w:rsidRPr="00F653B0">
        <w:rPr>
          <w:rFonts w:ascii="Times New Roman" w:eastAsia="Times New Roman" w:hAnsi="Times New Roman" w:cs="Times New Roman"/>
          <w:kern w:val="0"/>
          <w:sz w:val="24"/>
          <w:szCs w:val="24"/>
          <w:lang w:eastAsia="pl-PL"/>
          <w14:ligatures w14:val="none"/>
        </w:rPr>
        <w:t xml:space="preserve"> w kierunku </w:t>
      </w:r>
      <w:r w:rsidR="00AC6E68">
        <w:rPr>
          <w:rFonts w:ascii="Times New Roman" w:eastAsia="Times New Roman" w:hAnsi="Times New Roman" w:cs="Times New Roman"/>
          <w:kern w:val="0"/>
          <w:sz w:val="24"/>
          <w:szCs w:val="24"/>
          <w:lang w:eastAsia="pl-PL"/>
          <w14:ligatures w14:val="none"/>
        </w:rPr>
        <w:t xml:space="preserve">dziecka </w:t>
      </w:r>
      <w:r w:rsidR="00AC6E68" w:rsidRPr="00F653B0">
        <w:rPr>
          <w:rFonts w:ascii="Times New Roman" w:eastAsia="Times New Roman" w:hAnsi="Times New Roman" w:cs="Times New Roman"/>
          <w:kern w:val="0"/>
          <w:sz w:val="24"/>
          <w:szCs w:val="24"/>
          <w:lang w:eastAsia="pl-PL"/>
          <w14:ligatures w14:val="none"/>
        </w:rPr>
        <w:t>„stop</w:t>
      </w:r>
      <w:r w:rsidR="00AC6E68">
        <w:rPr>
          <w:rFonts w:ascii="Times New Roman" w:eastAsia="Times New Roman" w:hAnsi="Times New Roman" w:cs="Times New Roman"/>
          <w:kern w:val="0"/>
          <w:sz w:val="24"/>
          <w:szCs w:val="24"/>
          <w:lang w:eastAsia="pl-PL"/>
          <w14:ligatures w14:val="none"/>
        </w:rPr>
        <w:t>!</w:t>
      </w:r>
      <w:r w:rsidR="00AC6E68" w:rsidRPr="00F653B0">
        <w:rPr>
          <w:rFonts w:ascii="Times New Roman" w:eastAsia="Times New Roman" w:hAnsi="Times New Roman" w:cs="Times New Roman"/>
          <w:kern w:val="0"/>
          <w:sz w:val="24"/>
          <w:szCs w:val="24"/>
          <w:lang w:eastAsia="pl-PL"/>
          <w14:ligatures w14:val="none"/>
        </w:rPr>
        <w:t>” i przeka</w:t>
      </w:r>
      <w:r w:rsidR="00AC6E68">
        <w:rPr>
          <w:rFonts w:ascii="Times New Roman" w:eastAsia="Times New Roman" w:hAnsi="Times New Roman" w:cs="Times New Roman"/>
          <w:kern w:val="0"/>
          <w:sz w:val="24"/>
          <w:szCs w:val="24"/>
          <w:lang w:eastAsia="pl-PL"/>
          <w14:ligatures w14:val="none"/>
        </w:rPr>
        <w:t>ż</w:t>
      </w:r>
      <w:r w:rsidR="00AC6E68" w:rsidRPr="00F653B0">
        <w:rPr>
          <w:rFonts w:ascii="Times New Roman" w:eastAsia="Times New Roman" w:hAnsi="Times New Roman" w:cs="Times New Roman"/>
          <w:kern w:val="0"/>
          <w:sz w:val="24"/>
          <w:szCs w:val="24"/>
          <w:lang w:eastAsia="pl-PL"/>
          <w14:ligatures w14:val="none"/>
        </w:rPr>
        <w:t xml:space="preserve"> wyraźnie: </w:t>
      </w:r>
      <w:r w:rsidR="00AC6E68">
        <w:rPr>
          <w:rFonts w:ascii="Times New Roman" w:eastAsia="Times New Roman" w:hAnsi="Times New Roman" w:cs="Times New Roman"/>
          <w:kern w:val="0"/>
          <w:sz w:val="24"/>
          <w:szCs w:val="24"/>
          <w:lang w:eastAsia="pl-PL"/>
          <w14:ligatures w14:val="none"/>
        </w:rPr>
        <w:t>„</w:t>
      </w:r>
      <w:r w:rsidR="00AC6E68" w:rsidRPr="00F653B0">
        <w:rPr>
          <w:rFonts w:ascii="Times New Roman" w:eastAsia="Times New Roman" w:hAnsi="Times New Roman" w:cs="Times New Roman"/>
          <w:kern w:val="0"/>
          <w:sz w:val="24"/>
          <w:szCs w:val="24"/>
          <w:lang w:eastAsia="pl-PL"/>
          <w14:ligatures w14:val="none"/>
        </w:rPr>
        <w:t>zabraniam</w:t>
      </w:r>
      <w:r w:rsidR="00AC6E68">
        <w:rPr>
          <w:rFonts w:ascii="Times New Roman" w:eastAsia="Times New Roman" w:hAnsi="Times New Roman" w:cs="Times New Roman"/>
          <w:kern w:val="0"/>
          <w:sz w:val="24"/>
          <w:szCs w:val="24"/>
          <w:lang w:eastAsia="pl-PL"/>
          <w14:ligatures w14:val="none"/>
        </w:rPr>
        <w:t>!, „</w:t>
      </w:r>
      <w:r w:rsidR="00AC6E68" w:rsidRPr="00F653B0">
        <w:rPr>
          <w:rFonts w:ascii="Times New Roman" w:eastAsia="Times New Roman" w:hAnsi="Times New Roman" w:cs="Times New Roman"/>
          <w:kern w:val="0"/>
          <w:sz w:val="24"/>
          <w:szCs w:val="24"/>
          <w:lang w:eastAsia="pl-PL"/>
          <w14:ligatures w14:val="none"/>
        </w:rPr>
        <w:t>nie zgadzam się na takie zachowanie</w:t>
      </w:r>
      <w:r w:rsidR="00AC6E68">
        <w:rPr>
          <w:rFonts w:ascii="Times New Roman" w:eastAsia="Times New Roman" w:hAnsi="Times New Roman" w:cs="Times New Roman"/>
          <w:kern w:val="0"/>
          <w:sz w:val="24"/>
          <w:szCs w:val="24"/>
          <w:lang w:eastAsia="pl-PL"/>
          <w14:ligatures w14:val="none"/>
        </w:rPr>
        <w:t>!</w:t>
      </w:r>
      <w:r w:rsidR="00AC6E68" w:rsidRPr="00F653B0">
        <w:rPr>
          <w:rFonts w:ascii="Times New Roman" w:eastAsia="Times New Roman" w:hAnsi="Times New Roman" w:cs="Times New Roman"/>
          <w:kern w:val="0"/>
          <w:sz w:val="24"/>
          <w:szCs w:val="24"/>
          <w:lang w:eastAsia="pl-PL"/>
          <w14:ligatures w14:val="none"/>
        </w:rPr>
        <w:t>”</w:t>
      </w:r>
    </w:p>
    <w:p w14:paraId="4D15CE3F" w14:textId="3B47401A" w:rsidR="003B478C" w:rsidRPr="00F653B0" w:rsidRDefault="00166BD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K</w:t>
      </w:r>
      <w:r w:rsidR="003B478C" w:rsidRPr="00F653B0">
        <w:rPr>
          <w:rFonts w:ascii="Times New Roman" w:eastAsia="Times New Roman" w:hAnsi="Times New Roman" w:cs="Times New Roman"/>
          <w:kern w:val="0"/>
          <w:sz w:val="24"/>
          <w:szCs w:val="24"/>
          <w:lang w:eastAsia="pl-PL"/>
          <w14:ligatures w14:val="none"/>
        </w:rPr>
        <w:t xml:space="preserve">omunikaty: polecenia, nakazy itp. </w:t>
      </w:r>
      <w:r w:rsidR="003B478C">
        <w:rPr>
          <w:rFonts w:ascii="Times New Roman" w:eastAsia="Times New Roman" w:hAnsi="Times New Roman" w:cs="Times New Roman"/>
          <w:kern w:val="0"/>
          <w:sz w:val="24"/>
          <w:szCs w:val="24"/>
          <w:lang w:eastAsia="pl-PL"/>
          <w14:ligatures w14:val="none"/>
        </w:rPr>
        <w:t>wypowiadaj</w:t>
      </w:r>
      <w:r w:rsidR="003B478C" w:rsidRPr="00F653B0">
        <w:rPr>
          <w:rFonts w:ascii="Times New Roman" w:eastAsia="Times New Roman" w:hAnsi="Times New Roman" w:cs="Times New Roman"/>
          <w:kern w:val="0"/>
          <w:sz w:val="24"/>
          <w:szCs w:val="24"/>
          <w:lang w:eastAsia="pl-PL"/>
          <w14:ligatures w14:val="none"/>
        </w:rPr>
        <w:t xml:space="preserve"> głośno i wyraźnie, dobitnym tonem</w:t>
      </w:r>
      <w:r>
        <w:rPr>
          <w:rFonts w:ascii="Times New Roman" w:eastAsia="Times New Roman" w:hAnsi="Times New Roman" w:cs="Times New Roman"/>
          <w:kern w:val="0"/>
          <w:sz w:val="24"/>
          <w:szCs w:val="24"/>
          <w:lang w:eastAsia="pl-PL"/>
          <w14:ligatures w14:val="none"/>
        </w:rPr>
        <w:t>.</w:t>
      </w:r>
    </w:p>
    <w:p w14:paraId="65AB0A46" w14:textId="73DB4DA2" w:rsidR="00ED6E78" w:rsidRPr="003B478C" w:rsidRDefault="00166BD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3B478C" w:rsidRPr="003B478C">
        <w:rPr>
          <w:rFonts w:ascii="Times New Roman" w:eastAsia="Times New Roman" w:hAnsi="Times New Roman" w:cs="Times New Roman"/>
          <w:kern w:val="0"/>
          <w:sz w:val="24"/>
          <w:szCs w:val="24"/>
          <w:lang w:eastAsia="pl-PL"/>
          <w14:ligatures w14:val="none"/>
        </w:rPr>
        <w:t>żywaj komunikatów krótkich, zawartych w jednym słowie lub wyrażeniu, np. „nie wolno!”, „Siadaj!”,</w:t>
      </w:r>
      <w:r w:rsidR="00ED6E78" w:rsidRPr="003B478C">
        <w:rPr>
          <w:rFonts w:ascii="Times New Roman" w:eastAsia="Times New Roman" w:hAnsi="Times New Roman" w:cs="Times New Roman"/>
          <w:kern w:val="0"/>
          <w:sz w:val="24"/>
          <w:szCs w:val="24"/>
          <w:lang w:eastAsia="pl-PL"/>
          <w14:ligatures w14:val="none"/>
        </w:rPr>
        <w:t xml:space="preserve"> </w:t>
      </w:r>
      <w:r w:rsidR="003B478C">
        <w:rPr>
          <w:rFonts w:ascii="Times New Roman" w:eastAsia="Times New Roman" w:hAnsi="Times New Roman" w:cs="Times New Roman"/>
          <w:kern w:val="0"/>
          <w:sz w:val="24"/>
          <w:szCs w:val="24"/>
          <w:lang w:eastAsia="pl-PL"/>
          <w14:ligatures w14:val="none"/>
        </w:rPr>
        <w:t>„</w:t>
      </w:r>
      <w:r w:rsidR="00ED6E78" w:rsidRPr="003B478C">
        <w:rPr>
          <w:rFonts w:ascii="Times New Roman" w:eastAsia="Times New Roman" w:hAnsi="Times New Roman" w:cs="Times New Roman"/>
          <w:kern w:val="0"/>
          <w:sz w:val="24"/>
          <w:szCs w:val="24"/>
          <w:lang w:eastAsia="pl-PL"/>
          <w14:ligatures w14:val="none"/>
        </w:rPr>
        <w:t>Nie pozwalam!</w:t>
      </w:r>
      <w:r w:rsidR="003B478C">
        <w:rPr>
          <w:rFonts w:ascii="Times New Roman" w:eastAsia="Times New Roman" w:hAnsi="Times New Roman" w:cs="Times New Roman"/>
          <w:kern w:val="0"/>
          <w:sz w:val="24"/>
          <w:szCs w:val="24"/>
          <w:lang w:eastAsia="pl-PL"/>
          <w14:ligatures w14:val="none"/>
        </w:rPr>
        <w:t>”</w:t>
      </w:r>
      <w:r w:rsidR="00ED6E78" w:rsidRPr="003B478C">
        <w:rPr>
          <w:rFonts w:ascii="Times New Roman" w:eastAsia="Times New Roman" w:hAnsi="Times New Roman" w:cs="Times New Roman"/>
          <w:kern w:val="0"/>
          <w:sz w:val="24"/>
          <w:szCs w:val="24"/>
          <w:lang w:eastAsia="pl-PL"/>
          <w14:ligatures w14:val="none"/>
        </w:rPr>
        <w:t xml:space="preserve">, </w:t>
      </w:r>
      <w:r w:rsidR="003B478C">
        <w:rPr>
          <w:rFonts w:ascii="Times New Roman" w:eastAsia="Times New Roman" w:hAnsi="Times New Roman" w:cs="Times New Roman"/>
          <w:kern w:val="0"/>
          <w:sz w:val="24"/>
          <w:szCs w:val="24"/>
          <w:lang w:eastAsia="pl-PL"/>
          <w14:ligatures w14:val="none"/>
        </w:rPr>
        <w:t>„</w:t>
      </w:r>
      <w:r w:rsidR="00ED6E78" w:rsidRPr="003B478C">
        <w:rPr>
          <w:rFonts w:ascii="Times New Roman" w:eastAsia="Times New Roman" w:hAnsi="Times New Roman" w:cs="Times New Roman"/>
          <w:kern w:val="0"/>
          <w:sz w:val="24"/>
          <w:szCs w:val="24"/>
          <w:lang w:eastAsia="pl-PL"/>
          <w14:ligatures w14:val="none"/>
        </w:rPr>
        <w:t>Koniec!</w:t>
      </w:r>
      <w:r w:rsidR="003B478C">
        <w:rPr>
          <w:rFonts w:ascii="Times New Roman" w:eastAsia="Times New Roman" w:hAnsi="Times New Roman" w:cs="Times New Roman"/>
          <w:kern w:val="0"/>
          <w:sz w:val="24"/>
          <w:szCs w:val="24"/>
          <w:lang w:eastAsia="pl-PL"/>
          <w14:ligatures w14:val="none"/>
        </w:rPr>
        <w:t>”</w:t>
      </w:r>
    </w:p>
    <w:p w14:paraId="6DB60B8C" w14:textId="7AB93F73" w:rsidR="00ED6E78" w:rsidRPr="00F653B0" w:rsidRDefault="00166BD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C23C60">
        <w:rPr>
          <w:rFonts w:ascii="Times New Roman" w:eastAsia="Times New Roman" w:hAnsi="Times New Roman" w:cs="Times New Roman"/>
          <w:kern w:val="0"/>
          <w:sz w:val="24"/>
          <w:szCs w:val="24"/>
          <w:lang w:eastAsia="pl-PL"/>
          <w14:ligatures w14:val="none"/>
        </w:rPr>
        <w:t xml:space="preserve">spokój </w:t>
      </w:r>
      <w:r w:rsidR="00ED6E78" w:rsidRPr="00F653B0">
        <w:rPr>
          <w:rFonts w:ascii="Times New Roman" w:eastAsia="Times New Roman" w:hAnsi="Times New Roman" w:cs="Times New Roman"/>
          <w:kern w:val="0"/>
          <w:sz w:val="24"/>
          <w:szCs w:val="24"/>
          <w:lang w:eastAsia="pl-PL"/>
          <w14:ligatures w14:val="none"/>
        </w:rPr>
        <w:t>sytuację w</w:t>
      </w:r>
      <w:r w:rsidR="00F04460">
        <w:rPr>
          <w:rFonts w:ascii="Times New Roman" w:eastAsia="Times New Roman" w:hAnsi="Times New Roman" w:cs="Times New Roman"/>
          <w:kern w:val="0"/>
          <w:sz w:val="24"/>
          <w:szCs w:val="24"/>
          <w:lang w:eastAsia="pl-PL"/>
          <w14:ligatures w14:val="none"/>
        </w:rPr>
        <w:t xml:space="preserve"> grupie</w:t>
      </w:r>
      <w:r w:rsidR="00ED6E78" w:rsidRPr="00F653B0">
        <w:rPr>
          <w:rFonts w:ascii="Times New Roman" w:eastAsia="Times New Roman" w:hAnsi="Times New Roman" w:cs="Times New Roman"/>
          <w:kern w:val="0"/>
          <w:sz w:val="24"/>
          <w:szCs w:val="24"/>
          <w:lang w:eastAsia="pl-PL"/>
          <w14:ligatures w14:val="none"/>
        </w:rPr>
        <w:t xml:space="preserve"> i kontynuuj za</w:t>
      </w:r>
      <w:r w:rsidR="00ED6E78" w:rsidRPr="009438EB">
        <w:rPr>
          <w:rFonts w:ascii="Times New Roman" w:eastAsia="Times New Roman" w:hAnsi="Times New Roman" w:cs="Times New Roman"/>
          <w:kern w:val="0"/>
          <w:sz w:val="24"/>
          <w:szCs w:val="24"/>
          <w:lang w:eastAsia="pl-PL"/>
          <w14:ligatures w14:val="none"/>
        </w:rPr>
        <w:t>jęcia, po których sporząd</w:t>
      </w:r>
      <w:r w:rsidR="009438EB">
        <w:rPr>
          <w:rFonts w:ascii="Times New Roman" w:eastAsia="Times New Roman" w:hAnsi="Times New Roman" w:cs="Times New Roman"/>
          <w:kern w:val="0"/>
          <w:sz w:val="24"/>
          <w:szCs w:val="24"/>
          <w:lang w:eastAsia="pl-PL"/>
          <w14:ligatures w14:val="none"/>
        </w:rPr>
        <w:t>ź</w:t>
      </w:r>
      <w:r w:rsidR="00ED6E78" w:rsidRPr="009438EB">
        <w:rPr>
          <w:rFonts w:ascii="Times New Roman" w:eastAsia="Times New Roman" w:hAnsi="Times New Roman" w:cs="Times New Roman"/>
          <w:kern w:val="0"/>
          <w:sz w:val="24"/>
          <w:szCs w:val="24"/>
          <w:lang w:eastAsia="pl-PL"/>
          <w14:ligatures w14:val="none"/>
        </w:rPr>
        <w:t xml:space="preserve"> notatkę</w:t>
      </w:r>
      <w:r w:rsidR="00ED6E78" w:rsidRPr="00F653B0">
        <w:rPr>
          <w:rFonts w:ascii="Times New Roman" w:eastAsia="Times New Roman" w:hAnsi="Times New Roman" w:cs="Times New Roman"/>
          <w:kern w:val="0"/>
          <w:sz w:val="24"/>
          <w:szCs w:val="24"/>
          <w:lang w:eastAsia="pl-PL"/>
          <w14:ligatures w14:val="none"/>
        </w:rPr>
        <w:t xml:space="preserve"> i powiad</w:t>
      </w:r>
      <w:r w:rsidR="009438EB">
        <w:rPr>
          <w:rFonts w:ascii="Times New Roman" w:eastAsia="Times New Roman" w:hAnsi="Times New Roman" w:cs="Times New Roman"/>
          <w:kern w:val="0"/>
          <w:sz w:val="24"/>
          <w:szCs w:val="24"/>
          <w:lang w:eastAsia="pl-PL"/>
          <w14:ligatures w14:val="none"/>
        </w:rPr>
        <w:t>om</w:t>
      </w:r>
      <w:r w:rsidR="00ED6E78" w:rsidRPr="00F653B0">
        <w:rPr>
          <w:rFonts w:ascii="Times New Roman" w:eastAsia="Times New Roman" w:hAnsi="Times New Roman" w:cs="Times New Roman"/>
          <w:kern w:val="0"/>
          <w:sz w:val="24"/>
          <w:szCs w:val="24"/>
          <w:lang w:eastAsia="pl-PL"/>
          <w14:ligatures w14:val="none"/>
        </w:rPr>
        <w:t xml:space="preserve"> wychowawcę klasy</w:t>
      </w:r>
      <w:r>
        <w:rPr>
          <w:rFonts w:ascii="Times New Roman" w:eastAsia="Times New Roman" w:hAnsi="Times New Roman" w:cs="Times New Roman"/>
          <w:kern w:val="0"/>
          <w:sz w:val="24"/>
          <w:szCs w:val="24"/>
          <w:lang w:eastAsia="pl-PL"/>
          <w14:ligatures w14:val="none"/>
        </w:rPr>
        <w:t>.</w:t>
      </w:r>
    </w:p>
    <w:p w14:paraId="7BE5FE2E" w14:textId="15867638" w:rsidR="00ED6E78" w:rsidRPr="00F653B0" w:rsidRDefault="001A742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przypadku braku reakcji na upomnienia </w:t>
      </w:r>
      <w:r w:rsidR="00BC148F">
        <w:rPr>
          <w:rFonts w:ascii="Times New Roman" w:eastAsia="Times New Roman" w:hAnsi="Times New Roman" w:cs="Times New Roman"/>
          <w:kern w:val="0"/>
          <w:sz w:val="24"/>
          <w:szCs w:val="24"/>
          <w:lang w:eastAsia="pl-PL"/>
          <w14:ligatures w14:val="none"/>
        </w:rPr>
        <w:t>pracownika</w:t>
      </w:r>
      <w:r w:rsidR="00ED6E78" w:rsidRPr="00F653B0">
        <w:rPr>
          <w:rFonts w:ascii="Times New Roman" w:eastAsia="Times New Roman" w:hAnsi="Times New Roman" w:cs="Times New Roman"/>
          <w:kern w:val="0"/>
          <w:sz w:val="24"/>
          <w:szCs w:val="24"/>
          <w:lang w:eastAsia="pl-PL"/>
          <w14:ligatures w14:val="none"/>
        </w:rPr>
        <w:t>, wezw</w:t>
      </w:r>
      <w:r w:rsidR="00BC148F">
        <w:rPr>
          <w:rFonts w:ascii="Times New Roman" w:eastAsia="Times New Roman" w:hAnsi="Times New Roman" w:cs="Times New Roman"/>
          <w:kern w:val="0"/>
          <w:sz w:val="24"/>
          <w:szCs w:val="24"/>
          <w:lang w:eastAsia="pl-PL"/>
          <w14:ligatures w14:val="none"/>
        </w:rPr>
        <w:t>ij Zarządzającego Placówką</w:t>
      </w:r>
      <w:r w:rsidR="00EF08BA">
        <w:rPr>
          <w:rFonts w:ascii="Times New Roman" w:eastAsia="Times New Roman" w:hAnsi="Times New Roman" w:cs="Times New Roman"/>
          <w:kern w:val="0"/>
          <w:sz w:val="24"/>
          <w:szCs w:val="24"/>
          <w:lang w:eastAsia="pl-PL"/>
          <w14:ligatures w14:val="none"/>
        </w:rPr>
        <w:t xml:space="preserve"> lub jego zastępcę</w:t>
      </w:r>
      <w:r w:rsidR="00DF175C">
        <w:rPr>
          <w:rStyle w:val="Odwoanieprzypisudolnego"/>
          <w:rFonts w:ascii="Times New Roman" w:eastAsia="Times New Roman" w:hAnsi="Times New Roman" w:cs="Times New Roman"/>
          <w:kern w:val="0"/>
          <w:sz w:val="24"/>
          <w:szCs w:val="24"/>
          <w:lang w:eastAsia="pl-PL"/>
          <w14:ligatures w14:val="none"/>
        </w:rPr>
        <w:footnoteReference w:id="15"/>
      </w:r>
      <w:r w:rsidR="00BC148F">
        <w:rPr>
          <w:rFonts w:ascii="Times New Roman" w:eastAsia="Times New Roman" w:hAnsi="Times New Roman" w:cs="Times New Roman"/>
          <w:kern w:val="0"/>
          <w:sz w:val="24"/>
          <w:szCs w:val="24"/>
          <w:lang w:eastAsia="pl-PL"/>
          <w14:ligatures w14:val="none"/>
        </w:rPr>
        <w:t xml:space="preserve"> </w:t>
      </w:r>
      <w:r w:rsidR="00ED6E78" w:rsidRPr="00F653B0">
        <w:rPr>
          <w:rFonts w:ascii="Times New Roman" w:eastAsia="Times New Roman" w:hAnsi="Times New Roman" w:cs="Times New Roman"/>
          <w:kern w:val="0"/>
          <w:sz w:val="24"/>
          <w:szCs w:val="24"/>
          <w:lang w:eastAsia="pl-PL"/>
          <w14:ligatures w14:val="none"/>
        </w:rPr>
        <w:t xml:space="preserve">celem odizolowania </w:t>
      </w:r>
      <w:r w:rsidR="00F04460">
        <w:rPr>
          <w:rFonts w:ascii="Times New Roman" w:eastAsia="Times New Roman" w:hAnsi="Times New Roman" w:cs="Times New Roman"/>
          <w:kern w:val="0"/>
          <w:sz w:val="24"/>
          <w:szCs w:val="24"/>
          <w:lang w:eastAsia="pl-PL"/>
          <w14:ligatures w14:val="none"/>
        </w:rPr>
        <w:t>wychowanka</w:t>
      </w:r>
      <w:r w:rsidR="00ED6E78" w:rsidRPr="00F653B0">
        <w:rPr>
          <w:rFonts w:ascii="Times New Roman" w:eastAsia="Times New Roman" w:hAnsi="Times New Roman" w:cs="Times New Roman"/>
          <w:kern w:val="0"/>
          <w:sz w:val="24"/>
          <w:szCs w:val="24"/>
          <w:lang w:eastAsia="pl-PL"/>
          <w14:ligatures w14:val="none"/>
        </w:rPr>
        <w:t xml:space="preserve"> od </w:t>
      </w:r>
      <w:r w:rsidR="00EF08BA">
        <w:rPr>
          <w:rFonts w:ascii="Times New Roman" w:eastAsia="Times New Roman" w:hAnsi="Times New Roman" w:cs="Times New Roman"/>
          <w:kern w:val="0"/>
          <w:sz w:val="24"/>
          <w:szCs w:val="24"/>
          <w:lang w:eastAsia="pl-PL"/>
          <w14:ligatures w14:val="none"/>
        </w:rPr>
        <w:t>pozostałych dzieci biorących udział w zajęciach</w:t>
      </w:r>
      <w:r>
        <w:rPr>
          <w:rFonts w:ascii="Times New Roman" w:eastAsia="Times New Roman" w:hAnsi="Times New Roman" w:cs="Times New Roman"/>
          <w:kern w:val="0"/>
          <w:sz w:val="24"/>
          <w:szCs w:val="24"/>
          <w:lang w:eastAsia="pl-PL"/>
          <w14:ligatures w14:val="none"/>
        </w:rPr>
        <w:t>.</w:t>
      </w:r>
    </w:p>
    <w:p w14:paraId="7A1A333C" w14:textId="702F60F0" w:rsidR="00ED6E78" w:rsidRPr="00F653B0" w:rsidRDefault="001A7424" w:rsidP="004C5F6E">
      <w:pPr>
        <w:pStyle w:val="Akapitzlist"/>
        <w:numPr>
          <w:ilvl w:val="0"/>
          <w:numId w:val="38"/>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F028B">
        <w:rPr>
          <w:rFonts w:ascii="Times New Roman" w:eastAsia="Times New Roman" w:hAnsi="Times New Roman" w:cs="Times New Roman"/>
          <w:kern w:val="0"/>
          <w:sz w:val="24"/>
          <w:szCs w:val="24"/>
          <w:lang w:eastAsia="pl-PL"/>
          <w14:ligatures w14:val="none"/>
        </w:rPr>
        <w:t xml:space="preserve"> sytuacji </w:t>
      </w:r>
      <w:r w:rsidR="00056B83">
        <w:rPr>
          <w:rFonts w:ascii="Times New Roman" w:eastAsia="Times New Roman" w:hAnsi="Times New Roman" w:cs="Times New Roman"/>
          <w:kern w:val="0"/>
          <w:sz w:val="24"/>
          <w:szCs w:val="24"/>
          <w:lang w:eastAsia="pl-PL"/>
          <w14:ligatures w14:val="none"/>
        </w:rPr>
        <w:t xml:space="preserve">dwukrotnie </w:t>
      </w:r>
      <w:r w:rsidR="00ED6E78" w:rsidRPr="00EF028B">
        <w:rPr>
          <w:rFonts w:ascii="Times New Roman" w:eastAsia="Times New Roman" w:hAnsi="Times New Roman" w:cs="Times New Roman"/>
          <w:kern w:val="0"/>
          <w:sz w:val="24"/>
          <w:szCs w:val="24"/>
          <w:lang w:eastAsia="pl-PL"/>
          <w14:ligatures w14:val="none"/>
        </w:rPr>
        <w:t xml:space="preserve">powtarzających się zachowań uniemożliwiających prowadzenie </w:t>
      </w:r>
      <w:r w:rsidR="00F04460">
        <w:rPr>
          <w:rFonts w:ascii="Times New Roman" w:eastAsia="Times New Roman" w:hAnsi="Times New Roman" w:cs="Times New Roman"/>
          <w:kern w:val="0"/>
          <w:sz w:val="24"/>
          <w:szCs w:val="24"/>
          <w:lang w:eastAsia="pl-PL"/>
          <w14:ligatures w14:val="none"/>
        </w:rPr>
        <w:t>zajęć</w:t>
      </w:r>
      <w:r w:rsidR="00ED6E78" w:rsidRPr="00EF028B">
        <w:rPr>
          <w:rFonts w:ascii="Times New Roman" w:eastAsia="Times New Roman" w:hAnsi="Times New Roman" w:cs="Times New Roman"/>
          <w:kern w:val="0"/>
          <w:sz w:val="24"/>
          <w:szCs w:val="24"/>
          <w:lang w:eastAsia="pl-PL"/>
          <w14:ligatures w14:val="none"/>
        </w:rPr>
        <w:t>,</w:t>
      </w:r>
      <w:r w:rsidR="00056B83">
        <w:rPr>
          <w:rFonts w:ascii="Times New Roman" w:eastAsia="Times New Roman" w:hAnsi="Times New Roman" w:cs="Times New Roman"/>
          <w:kern w:val="0"/>
          <w:sz w:val="24"/>
          <w:szCs w:val="24"/>
          <w:lang w:eastAsia="pl-PL"/>
          <w14:ligatures w14:val="none"/>
        </w:rPr>
        <w:t xml:space="preserve"> </w:t>
      </w:r>
      <w:r w:rsidR="00DF6109">
        <w:rPr>
          <w:rFonts w:ascii="Times New Roman" w:eastAsia="Times New Roman" w:hAnsi="Times New Roman" w:cs="Times New Roman"/>
          <w:kern w:val="0"/>
          <w:sz w:val="24"/>
          <w:szCs w:val="24"/>
          <w:lang w:eastAsia="pl-PL"/>
          <w14:ligatures w14:val="none"/>
        </w:rPr>
        <w:t xml:space="preserve">zwróć się do wychowawcy </w:t>
      </w:r>
      <w:r w:rsidR="00F04460">
        <w:rPr>
          <w:rFonts w:ascii="Times New Roman" w:eastAsia="Times New Roman" w:hAnsi="Times New Roman" w:cs="Times New Roman"/>
          <w:kern w:val="0"/>
          <w:sz w:val="24"/>
          <w:szCs w:val="24"/>
          <w:lang w:eastAsia="pl-PL"/>
          <w14:ligatures w14:val="none"/>
        </w:rPr>
        <w:t>grupy</w:t>
      </w:r>
      <w:r w:rsidR="00DF6109">
        <w:rPr>
          <w:rFonts w:ascii="Times New Roman" w:eastAsia="Times New Roman" w:hAnsi="Times New Roman" w:cs="Times New Roman"/>
          <w:kern w:val="0"/>
          <w:sz w:val="24"/>
          <w:szCs w:val="24"/>
          <w:lang w:eastAsia="pl-PL"/>
          <w14:ligatures w14:val="none"/>
        </w:rPr>
        <w:t xml:space="preserve"> lub będąc wychowawc</w:t>
      </w:r>
      <w:r w:rsidR="00394575">
        <w:rPr>
          <w:rFonts w:ascii="Times New Roman" w:eastAsia="Times New Roman" w:hAnsi="Times New Roman" w:cs="Times New Roman"/>
          <w:kern w:val="0"/>
          <w:sz w:val="24"/>
          <w:szCs w:val="24"/>
          <w:lang w:eastAsia="pl-PL"/>
          <w14:ligatures w14:val="none"/>
        </w:rPr>
        <w:t>ą</w:t>
      </w:r>
      <w:r w:rsidR="00DF6109">
        <w:rPr>
          <w:rFonts w:ascii="Times New Roman" w:eastAsia="Times New Roman" w:hAnsi="Times New Roman" w:cs="Times New Roman"/>
          <w:kern w:val="0"/>
          <w:sz w:val="24"/>
          <w:szCs w:val="24"/>
          <w:lang w:eastAsia="pl-PL"/>
          <w14:ligatures w14:val="none"/>
        </w:rPr>
        <w:t xml:space="preserve"> klasy</w:t>
      </w:r>
      <w:r w:rsidR="00F04460">
        <w:rPr>
          <w:rFonts w:ascii="Times New Roman" w:eastAsia="Times New Roman" w:hAnsi="Times New Roman" w:cs="Times New Roman"/>
          <w:kern w:val="0"/>
          <w:sz w:val="24"/>
          <w:szCs w:val="24"/>
          <w:lang w:eastAsia="pl-PL"/>
          <w14:ligatures w14:val="none"/>
        </w:rPr>
        <w:t xml:space="preserve"> o</w:t>
      </w:r>
      <w:r w:rsidR="00DF6109">
        <w:rPr>
          <w:rFonts w:ascii="Times New Roman" w:eastAsia="Times New Roman" w:hAnsi="Times New Roman" w:cs="Times New Roman"/>
          <w:kern w:val="0"/>
          <w:sz w:val="24"/>
          <w:szCs w:val="24"/>
          <w:lang w:eastAsia="pl-PL"/>
          <w14:ligatures w14:val="none"/>
        </w:rPr>
        <w:t>:</w:t>
      </w:r>
    </w:p>
    <w:p w14:paraId="36622068" w14:textId="0DCF3D52" w:rsidR="00BF29C1" w:rsidRDefault="00DF6109" w:rsidP="004C5F6E">
      <w:pPr>
        <w:pStyle w:val="Akapitzlist"/>
        <w:numPr>
          <w:ilvl w:val="0"/>
          <w:numId w:val="48"/>
        </w:numPr>
        <w:shd w:val="clear" w:color="auto" w:fill="FFFFFF"/>
        <w:spacing w:after="0" w:line="276" w:lineRule="auto"/>
        <w:ind w:left="993" w:hanging="284"/>
        <w:jc w:val="both"/>
        <w:rPr>
          <w:rFonts w:ascii="Times New Roman" w:eastAsia="Times New Roman" w:hAnsi="Times New Roman" w:cs="Times New Roman"/>
          <w:kern w:val="0"/>
          <w:sz w:val="24"/>
          <w:szCs w:val="24"/>
          <w:lang w:eastAsia="pl-PL"/>
          <w14:ligatures w14:val="none"/>
        </w:rPr>
      </w:pPr>
      <w:r w:rsidRPr="00BF29C1">
        <w:rPr>
          <w:rFonts w:ascii="Times New Roman" w:eastAsia="Times New Roman" w:hAnsi="Times New Roman" w:cs="Times New Roman"/>
          <w:kern w:val="0"/>
          <w:sz w:val="24"/>
          <w:szCs w:val="24"/>
          <w:lang w:eastAsia="pl-PL"/>
          <w14:ligatures w14:val="none"/>
        </w:rPr>
        <w:t>zainicj</w:t>
      </w:r>
      <w:r w:rsidR="00F04460">
        <w:rPr>
          <w:rFonts w:ascii="Times New Roman" w:eastAsia="Times New Roman" w:hAnsi="Times New Roman" w:cs="Times New Roman"/>
          <w:kern w:val="0"/>
          <w:sz w:val="24"/>
          <w:szCs w:val="24"/>
          <w:lang w:eastAsia="pl-PL"/>
          <w14:ligatures w14:val="none"/>
        </w:rPr>
        <w:t>owanie</w:t>
      </w:r>
      <w:r w:rsidR="00ED6E78" w:rsidRPr="00BF29C1">
        <w:rPr>
          <w:rFonts w:ascii="Times New Roman" w:eastAsia="Times New Roman" w:hAnsi="Times New Roman" w:cs="Times New Roman"/>
          <w:kern w:val="0"/>
          <w:sz w:val="24"/>
          <w:szCs w:val="24"/>
          <w:lang w:eastAsia="pl-PL"/>
          <w14:ligatures w14:val="none"/>
        </w:rPr>
        <w:t xml:space="preserve"> spotkani</w:t>
      </w:r>
      <w:r w:rsidR="00F04460">
        <w:rPr>
          <w:rFonts w:ascii="Times New Roman" w:eastAsia="Times New Roman" w:hAnsi="Times New Roman" w:cs="Times New Roman"/>
          <w:kern w:val="0"/>
          <w:sz w:val="24"/>
          <w:szCs w:val="24"/>
          <w:lang w:eastAsia="pl-PL"/>
          <w14:ligatures w14:val="none"/>
        </w:rPr>
        <w:t>a</w:t>
      </w:r>
      <w:r w:rsidR="00ED6E78" w:rsidRPr="00BF29C1">
        <w:rPr>
          <w:rFonts w:ascii="Times New Roman" w:eastAsia="Times New Roman" w:hAnsi="Times New Roman" w:cs="Times New Roman"/>
          <w:kern w:val="0"/>
          <w:sz w:val="24"/>
          <w:szCs w:val="24"/>
          <w:lang w:eastAsia="pl-PL"/>
          <w14:ligatures w14:val="none"/>
        </w:rPr>
        <w:t xml:space="preserve"> zespołu nauczycieli uczących w danej </w:t>
      </w:r>
      <w:proofErr w:type="spellStart"/>
      <w:r w:rsidR="00F04460">
        <w:rPr>
          <w:rFonts w:ascii="Times New Roman" w:eastAsia="Times New Roman" w:hAnsi="Times New Roman" w:cs="Times New Roman"/>
          <w:kern w:val="0"/>
          <w:sz w:val="24"/>
          <w:szCs w:val="24"/>
          <w:lang w:eastAsia="pl-PL"/>
          <w14:ligatures w14:val="none"/>
        </w:rPr>
        <w:t>grupe</w:t>
      </w:r>
      <w:proofErr w:type="spellEnd"/>
      <w:r w:rsidR="00ED6E78" w:rsidRPr="00BF29C1">
        <w:rPr>
          <w:rFonts w:ascii="Times New Roman" w:eastAsia="Times New Roman" w:hAnsi="Times New Roman" w:cs="Times New Roman"/>
          <w:kern w:val="0"/>
          <w:sz w:val="24"/>
          <w:szCs w:val="24"/>
          <w:lang w:eastAsia="pl-PL"/>
          <w14:ligatures w14:val="none"/>
        </w:rPr>
        <w:t xml:space="preserve"> celem omówienia powtarzających się sytuacji i rozwiązania problemu</w:t>
      </w:r>
      <w:r w:rsidR="00BF29C1" w:rsidRPr="00BF29C1">
        <w:rPr>
          <w:rFonts w:ascii="Times New Roman" w:eastAsia="Times New Roman" w:hAnsi="Times New Roman" w:cs="Times New Roman"/>
          <w:kern w:val="0"/>
          <w:sz w:val="24"/>
          <w:szCs w:val="24"/>
          <w:lang w:eastAsia="pl-PL"/>
          <w14:ligatures w14:val="none"/>
        </w:rPr>
        <w:t>, zaproś do udziału w spotkaniu opiekunów dziecka,</w:t>
      </w:r>
      <w:r w:rsidR="00ED6E78" w:rsidRPr="00BF29C1">
        <w:rPr>
          <w:rFonts w:ascii="Times New Roman" w:eastAsia="Times New Roman" w:hAnsi="Times New Roman" w:cs="Times New Roman"/>
          <w:kern w:val="0"/>
          <w:sz w:val="24"/>
          <w:szCs w:val="24"/>
          <w:lang w:eastAsia="pl-PL"/>
          <w14:ligatures w14:val="none"/>
        </w:rPr>
        <w:t xml:space="preserve"> </w:t>
      </w:r>
    </w:p>
    <w:p w14:paraId="7A1F357F" w14:textId="7732F4D3" w:rsidR="00ED6E78" w:rsidRPr="00BF29C1" w:rsidRDefault="00ED6E78" w:rsidP="004C5F6E">
      <w:pPr>
        <w:pStyle w:val="Akapitzlist"/>
        <w:numPr>
          <w:ilvl w:val="0"/>
          <w:numId w:val="48"/>
        </w:numPr>
        <w:shd w:val="clear" w:color="auto" w:fill="FFFFFF"/>
        <w:spacing w:after="0" w:line="276" w:lineRule="auto"/>
        <w:ind w:left="993" w:hanging="284"/>
        <w:jc w:val="both"/>
        <w:rPr>
          <w:rFonts w:ascii="Times New Roman" w:eastAsia="Times New Roman" w:hAnsi="Times New Roman" w:cs="Times New Roman"/>
          <w:kern w:val="0"/>
          <w:sz w:val="24"/>
          <w:szCs w:val="24"/>
          <w:lang w:eastAsia="pl-PL"/>
          <w14:ligatures w14:val="none"/>
        </w:rPr>
      </w:pPr>
      <w:r w:rsidRPr="00BF29C1">
        <w:rPr>
          <w:rFonts w:ascii="Times New Roman" w:eastAsia="Times New Roman" w:hAnsi="Times New Roman" w:cs="Times New Roman"/>
          <w:kern w:val="0"/>
          <w:sz w:val="24"/>
          <w:szCs w:val="24"/>
          <w:lang w:eastAsia="pl-PL"/>
          <w14:ligatures w14:val="none"/>
        </w:rPr>
        <w:t xml:space="preserve">w przypadku nieskuteczności tego działania i przejawiania przez dziecko cech demoralizacji, </w:t>
      </w:r>
      <w:r w:rsidR="00BF29C1">
        <w:rPr>
          <w:rFonts w:ascii="Times New Roman" w:eastAsia="Times New Roman" w:hAnsi="Times New Roman" w:cs="Times New Roman"/>
          <w:kern w:val="0"/>
          <w:sz w:val="24"/>
          <w:szCs w:val="24"/>
          <w:lang w:eastAsia="pl-PL"/>
          <w14:ligatures w14:val="none"/>
        </w:rPr>
        <w:t xml:space="preserve">przygotuj </w:t>
      </w:r>
      <w:r w:rsidR="00EA2B23">
        <w:rPr>
          <w:rFonts w:ascii="Times New Roman" w:eastAsia="Times New Roman" w:hAnsi="Times New Roman" w:cs="Times New Roman"/>
          <w:kern w:val="0"/>
          <w:sz w:val="24"/>
          <w:szCs w:val="24"/>
          <w:lang w:eastAsia="pl-PL"/>
          <w14:ligatures w14:val="none"/>
        </w:rPr>
        <w:t>pismo do sądu opiekuńczego i przekaż je Zarządzającemu Placówką.</w:t>
      </w:r>
    </w:p>
    <w:p w14:paraId="1A54545B" w14:textId="77777777" w:rsidR="00ED6E78" w:rsidRPr="00F653B0"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w:t>
      </w:r>
    </w:p>
    <w:p w14:paraId="0FAB5677" w14:textId="77777777" w:rsidR="001A7424" w:rsidRDefault="001A7424" w:rsidP="00ED6E78">
      <w:pPr>
        <w:shd w:val="clear" w:color="auto" w:fill="FFFFFF"/>
        <w:spacing w:after="0" w:line="276" w:lineRule="auto"/>
        <w:jc w:val="both"/>
        <w:rPr>
          <w:rFonts w:ascii="Times New Roman" w:eastAsia="Times New Roman" w:hAnsi="Times New Roman" w:cs="Times New Roman"/>
          <w:b/>
          <w:bCs/>
          <w:kern w:val="0"/>
          <w:sz w:val="24"/>
          <w:szCs w:val="24"/>
          <w:lang w:eastAsia="pl-PL"/>
          <w14:ligatures w14:val="none"/>
        </w:rPr>
      </w:pPr>
    </w:p>
    <w:p w14:paraId="7984EAD9" w14:textId="6FA8E9BD" w:rsidR="00ED6E78" w:rsidRPr="00DE589A" w:rsidRDefault="009F0187" w:rsidP="00DE589A">
      <w:pPr>
        <w:pStyle w:val="Nagwek2"/>
      </w:pPr>
      <w:bookmarkStart w:id="23" w:name="_Toc158711718"/>
      <w:r w:rsidRPr="00DE589A">
        <w:t>Zasady</w:t>
      </w:r>
      <w:r w:rsidR="00ED6E78" w:rsidRPr="00DE589A">
        <w:t xml:space="preserve"> postępowania </w:t>
      </w:r>
      <w:r w:rsidRPr="00DE589A">
        <w:t xml:space="preserve">w sytuacji </w:t>
      </w:r>
      <w:r w:rsidR="00ED6E78" w:rsidRPr="00DE589A">
        <w:t xml:space="preserve">znalezienia w </w:t>
      </w:r>
      <w:r w:rsidR="00867F0F">
        <w:t>przedszkolu</w:t>
      </w:r>
      <w:r w:rsidR="00ED6E78" w:rsidRPr="00DE589A">
        <w:t xml:space="preserve"> podejrzanej substancji</w:t>
      </w:r>
      <w:bookmarkEnd w:id="23"/>
    </w:p>
    <w:p w14:paraId="179BFDC9" w14:textId="77777777" w:rsidR="00BE68C3" w:rsidRPr="0015612D" w:rsidRDefault="00BE68C3" w:rsidP="00ED6E78">
      <w:pPr>
        <w:shd w:val="clear" w:color="auto" w:fill="FFFFFF"/>
        <w:spacing w:after="0" w:line="276" w:lineRule="auto"/>
        <w:jc w:val="both"/>
        <w:rPr>
          <w:rFonts w:ascii="Times New Roman" w:eastAsia="Times New Roman" w:hAnsi="Times New Roman" w:cs="Times New Roman"/>
          <w:b/>
          <w:bCs/>
          <w:kern w:val="0"/>
          <w:sz w:val="24"/>
          <w:szCs w:val="24"/>
          <w:lang w:eastAsia="pl-PL"/>
          <w14:ligatures w14:val="none"/>
        </w:rPr>
      </w:pPr>
    </w:p>
    <w:p w14:paraId="2E6FB5C2" w14:textId="3F163DBD" w:rsidR="00434526" w:rsidRDefault="00EB1E40"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w:t>
      </w:r>
      <w:r w:rsidR="00434526">
        <w:rPr>
          <w:rFonts w:ascii="Times New Roman" w:eastAsia="Times New Roman" w:hAnsi="Times New Roman" w:cs="Times New Roman"/>
          <w:kern w:val="0"/>
          <w:sz w:val="24"/>
          <w:szCs w:val="24"/>
          <w:lang w:eastAsia="pl-PL"/>
          <w14:ligatures w14:val="none"/>
        </w:rPr>
        <w:t>apewnij sobie wsparcie drugiego pracownika</w:t>
      </w:r>
      <w:r>
        <w:rPr>
          <w:rFonts w:ascii="Times New Roman" w:eastAsia="Times New Roman" w:hAnsi="Times New Roman" w:cs="Times New Roman"/>
          <w:kern w:val="0"/>
          <w:sz w:val="24"/>
          <w:szCs w:val="24"/>
          <w:lang w:eastAsia="pl-PL"/>
          <w14:ligatures w14:val="none"/>
        </w:rPr>
        <w:t>.</w:t>
      </w:r>
    </w:p>
    <w:p w14:paraId="27FC2794" w14:textId="5B3AE8AF" w:rsidR="003E3D3C" w:rsidRDefault="00EB1E40"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w:t>
      </w:r>
      <w:r w:rsidR="00BE68C3">
        <w:rPr>
          <w:rFonts w:ascii="Times New Roman" w:eastAsia="Times New Roman" w:hAnsi="Times New Roman" w:cs="Times New Roman"/>
          <w:kern w:val="0"/>
          <w:sz w:val="24"/>
          <w:szCs w:val="24"/>
          <w:lang w:eastAsia="pl-PL"/>
          <w14:ligatures w14:val="none"/>
        </w:rPr>
        <w:t>su</w:t>
      </w:r>
      <w:r w:rsidR="00434526">
        <w:rPr>
          <w:rFonts w:ascii="Times New Roman" w:eastAsia="Times New Roman" w:hAnsi="Times New Roman" w:cs="Times New Roman"/>
          <w:kern w:val="0"/>
          <w:sz w:val="24"/>
          <w:szCs w:val="24"/>
          <w:lang w:eastAsia="pl-PL"/>
          <w14:ligatures w14:val="none"/>
        </w:rPr>
        <w:t>ń</w:t>
      </w:r>
      <w:r w:rsidR="00BE68C3">
        <w:rPr>
          <w:rFonts w:ascii="Times New Roman" w:eastAsia="Times New Roman" w:hAnsi="Times New Roman" w:cs="Times New Roman"/>
          <w:kern w:val="0"/>
          <w:sz w:val="24"/>
          <w:szCs w:val="24"/>
          <w:lang w:eastAsia="pl-PL"/>
          <w14:ligatures w14:val="none"/>
        </w:rPr>
        <w:t xml:space="preserve"> dzieci z miejsca ujawnienia </w:t>
      </w:r>
      <w:r w:rsidR="003E3D3C">
        <w:rPr>
          <w:rFonts w:ascii="Times New Roman" w:eastAsia="Times New Roman" w:hAnsi="Times New Roman" w:cs="Times New Roman"/>
          <w:kern w:val="0"/>
          <w:sz w:val="24"/>
          <w:szCs w:val="24"/>
          <w:lang w:eastAsia="pl-PL"/>
          <w14:ligatures w14:val="none"/>
        </w:rPr>
        <w:t>substancji, której nie może</w:t>
      </w:r>
      <w:r w:rsidR="00434526">
        <w:rPr>
          <w:rFonts w:ascii="Times New Roman" w:eastAsia="Times New Roman" w:hAnsi="Times New Roman" w:cs="Times New Roman"/>
          <w:kern w:val="0"/>
          <w:sz w:val="24"/>
          <w:szCs w:val="24"/>
          <w:lang w:eastAsia="pl-PL"/>
          <w14:ligatures w14:val="none"/>
        </w:rPr>
        <w:t>sz</w:t>
      </w:r>
      <w:r w:rsidR="004625A5">
        <w:rPr>
          <w:rFonts w:ascii="Times New Roman" w:eastAsia="Times New Roman" w:hAnsi="Times New Roman" w:cs="Times New Roman"/>
          <w:kern w:val="0"/>
          <w:sz w:val="24"/>
          <w:szCs w:val="24"/>
          <w:lang w:eastAsia="pl-PL"/>
          <w14:ligatures w14:val="none"/>
        </w:rPr>
        <w:t xml:space="preserve"> </w:t>
      </w:r>
      <w:r w:rsidR="003E3D3C">
        <w:rPr>
          <w:rFonts w:ascii="Times New Roman" w:eastAsia="Times New Roman" w:hAnsi="Times New Roman" w:cs="Times New Roman"/>
          <w:kern w:val="0"/>
          <w:sz w:val="24"/>
          <w:szCs w:val="24"/>
          <w:lang w:eastAsia="pl-PL"/>
          <w14:ligatures w14:val="none"/>
        </w:rPr>
        <w:t>zidentyfikować</w:t>
      </w:r>
      <w:r>
        <w:rPr>
          <w:rFonts w:ascii="Times New Roman" w:eastAsia="Times New Roman" w:hAnsi="Times New Roman" w:cs="Times New Roman"/>
          <w:kern w:val="0"/>
          <w:sz w:val="24"/>
          <w:szCs w:val="24"/>
          <w:lang w:eastAsia="pl-PL"/>
          <w14:ligatures w14:val="none"/>
        </w:rPr>
        <w:t>.</w:t>
      </w:r>
    </w:p>
    <w:p w14:paraId="0BE97428" w14:textId="4A52379F" w:rsidR="00D83721"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w:t>
      </w:r>
      <w:r w:rsidR="003E3D3C">
        <w:rPr>
          <w:rFonts w:ascii="Times New Roman" w:eastAsia="Times New Roman" w:hAnsi="Times New Roman" w:cs="Times New Roman"/>
          <w:kern w:val="0"/>
          <w:sz w:val="24"/>
          <w:szCs w:val="24"/>
          <w:lang w:eastAsia="pl-PL"/>
          <w14:ligatures w14:val="none"/>
        </w:rPr>
        <w:t>eżeli substancję ujawni</w:t>
      </w:r>
      <w:r w:rsidR="00867F0F">
        <w:rPr>
          <w:rFonts w:ascii="Times New Roman" w:eastAsia="Times New Roman" w:hAnsi="Times New Roman" w:cs="Times New Roman"/>
          <w:kern w:val="0"/>
          <w:sz w:val="24"/>
          <w:szCs w:val="24"/>
          <w:lang w:eastAsia="pl-PL"/>
          <w14:ligatures w14:val="none"/>
        </w:rPr>
        <w:t xml:space="preserve">ono </w:t>
      </w:r>
      <w:r w:rsidR="003E3D3C">
        <w:rPr>
          <w:rFonts w:ascii="Times New Roman" w:eastAsia="Times New Roman" w:hAnsi="Times New Roman" w:cs="Times New Roman"/>
          <w:kern w:val="0"/>
          <w:sz w:val="24"/>
          <w:szCs w:val="24"/>
          <w:lang w:eastAsia="pl-PL"/>
          <w14:ligatures w14:val="none"/>
        </w:rPr>
        <w:t>przy dziecku</w:t>
      </w:r>
      <w:r w:rsidR="00D83721">
        <w:rPr>
          <w:rFonts w:ascii="Times New Roman" w:eastAsia="Times New Roman" w:hAnsi="Times New Roman" w:cs="Times New Roman"/>
          <w:kern w:val="0"/>
          <w:sz w:val="24"/>
          <w:szCs w:val="24"/>
          <w:lang w:eastAsia="pl-PL"/>
          <w14:ligatures w14:val="none"/>
        </w:rPr>
        <w:t>, zapewni</w:t>
      </w:r>
      <w:r w:rsidR="000430F2">
        <w:rPr>
          <w:rFonts w:ascii="Times New Roman" w:eastAsia="Times New Roman" w:hAnsi="Times New Roman" w:cs="Times New Roman"/>
          <w:kern w:val="0"/>
          <w:sz w:val="24"/>
          <w:szCs w:val="24"/>
          <w:lang w:eastAsia="pl-PL"/>
          <w14:ligatures w14:val="none"/>
        </w:rPr>
        <w:t>j</w:t>
      </w:r>
      <w:r w:rsidR="00D83721">
        <w:rPr>
          <w:rFonts w:ascii="Times New Roman" w:eastAsia="Times New Roman" w:hAnsi="Times New Roman" w:cs="Times New Roman"/>
          <w:kern w:val="0"/>
          <w:sz w:val="24"/>
          <w:szCs w:val="24"/>
          <w:lang w:eastAsia="pl-PL"/>
          <w14:ligatures w14:val="none"/>
        </w:rPr>
        <w:t xml:space="preserve"> bezpiec</w:t>
      </w:r>
      <w:r w:rsidR="00ED6E78" w:rsidRPr="00BE68C3">
        <w:rPr>
          <w:rFonts w:ascii="Times New Roman" w:eastAsia="Times New Roman" w:hAnsi="Times New Roman" w:cs="Times New Roman"/>
          <w:kern w:val="0"/>
          <w:sz w:val="24"/>
          <w:szCs w:val="24"/>
          <w:lang w:eastAsia="pl-PL"/>
          <w14:ligatures w14:val="none"/>
        </w:rPr>
        <w:t>z</w:t>
      </w:r>
      <w:r w:rsidR="00D83721">
        <w:rPr>
          <w:rFonts w:ascii="Times New Roman" w:eastAsia="Times New Roman" w:hAnsi="Times New Roman" w:cs="Times New Roman"/>
          <w:kern w:val="0"/>
          <w:sz w:val="24"/>
          <w:szCs w:val="24"/>
          <w:lang w:eastAsia="pl-PL"/>
          <w14:ligatures w14:val="none"/>
        </w:rPr>
        <w:t>eństwo jemu i pozostałym dzieciom poprzez zaopiekowanie go w oddzielnym pomieszczeniu</w:t>
      </w:r>
      <w:r>
        <w:rPr>
          <w:rFonts w:ascii="Times New Roman" w:eastAsia="Times New Roman" w:hAnsi="Times New Roman" w:cs="Times New Roman"/>
          <w:kern w:val="0"/>
          <w:sz w:val="24"/>
          <w:szCs w:val="24"/>
          <w:lang w:eastAsia="pl-PL"/>
          <w14:ligatures w14:val="none"/>
        </w:rPr>
        <w:t>.</w:t>
      </w:r>
    </w:p>
    <w:p w14:paraId="35AA8DAD" w14:textId="5A7C815A" w:rsidR="000430F2"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w:t>
      </w:r>
      <w:r w:rsidR="00C67903">
        <w:rPr>
          <w:rFonts w:ascii="Times New Roman" w:eastAsia="Times New Roman" w:hAnsi="Times New Roman" w:cs="Times New Roman"/>
          <w:kern w:val="0"/>
          <w:sz w:val="24"/>
          <w:szCs w:val="24"/>
          <w:lang w:eastAsia="pl-PL"/>
          <w14:ligatures w14:val="none"/>
        </w:rPr>
        <w:t>akaż dzieciom odejście z miejsca zdarze</w:t>
      </w:r>
      <w:r w:rsidR="00167D7C">
        <w:rPr>
          <w:rFonts w:ascii="Times New Roman" w:eastAsia="Times New Roman" w:hAnsi="Times New Roman" w:cs="Times New Roman"/>
          <w:kern w:val="0"/>
          <w:sz w:val="24"/>
          <w:szCs w:val="24"/>
          <w:lang w:eastAsia="pl-PL"/>
          <w14:ligatures w14:val="none"/>
        </w:rPr>
        <w:t>nia</w:t>
      </w:r>
      <w:r>
        <w:rPr>
          <w:rFonts w:ascii="Times New Roman" w:eastAsia="Times New Roman" w:hAnsi="Times New Roman" w:cs="Times New Roman"/>
          <w:kern w:val="0"/>
          <w:sz w:val="24"/>
          <w:szCs w:val="24"/>
          <w:lang w:eastAsia="pl-PL"/>
          <w14:ligatures w14:val="none"/>
        </w:rPr>
        <w:t>.</w:t>
      </w:r>
    </w:p>
    <w:p w14:paraId="695A5B23" w14:textId="0C6A816B" w:rsidR="004625A5"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4625A5">
        <w:rPr>
          <w:rFonts w:ascii="Times New Roman" w:eastAsia="Times New Roman" w:hAnsi="Times New Roman" w:cs="Times New Roman"/>
          <w:kern w:val="0"/>
          <w:sz w:val="24"/>
          <w:szCs w:val="24"/>
          <w:lang w:eastAsia="pl-PL"/>
          <w14:ligatures w14:val="none"/>
        </w:rPr>
        <w:t xml:space="preserve"> miarę możliwości zabezpiecz miejsce </w:t>
      </w:r>
      <w:r w:rsidR="003545A8">
        <w:rPr>
          <w:rFonts w:ascii="Times New Roman" w:eastAsia="Times New Roman" w:hAnsi="Times New Roman" w:cs="Times New Roman"/>
          <w:kern w:val="0"/>
          <w:sz w:val="24"/>
          <w:szCs w:val="24"/>
          <w:lang w:eastAsia="pl-PL"/>
          <w14:ligatures w14:val="none"/>
        </w:rPr>
        <w:t>ujawnienia</w:t>
      </w:r>
      <w:r w:rsidR="00C67903">
        <w:rPr>
          <w:rFonts w:ascii="Times New Roman" w:eastAsia="Times New Roman" w:hAnsi="Times New Roman" w:cs="Times New Roman"/>
          <w:kern w:val="0"/>
          <w:sz w:val="24"/>
          <w:szCs w:val="24"/>
          <w:lang w:eastAsia="pl-PL"/>
          <w14:ligatures w14:val="none"/>
        </w:rPr>
        <w:t xml:space="preserve"> substancji</w:t>
      </w:r>
      <w:r w:rsidR="004625A5">
        <w:rPr>
          <w:rFonts w:ascii="Times New Roman" w:eastAsia="Times New Roman" w:hAnsi="Times New Roman" w:cs="Times New Roman"/>
          <w:kern w:val="0"/>
          <w:sz w:val="24"/>
          <w:szCs w:val="24"/>
          <w:lang w:eastAsia="pl-PL"/>
          <w14:ligatures w14:val="none"/>
        </w:rPr>
        <w:t>, nie dotyka</w:t>
      </w:r>
      <w:r w:rsidR="00C67903">
        <w:rPr>
          <w:rFonts w:ascii="Times New Roman" w:eastAsia="Times New Roman" w:hAnsi="Times New Roman" w:cs="Times New Roman"/>
          <w:kern w:val="0"/>
          <w:sz w:val="24"/>
          <w:szCs w:val="24"/>
          <w:lang w:eastAsia="pl-PL"/>
          <w14:ligatures w14:val="none"/>
        </w:rPr>
        <w:t>j jej</w:t>
      </w:r>
      <w:r>
        <w:rPr>
          <w:rFonts w:ascii="Times New Roman" w:eastAsia="Times New Roman" w:hAnsi="Times New Roman" w:cs="Times New Roman"/>
          <w:kern w:val="0"/>
          <w:sz w:val="24"/>
          <w:szCs w:val="24"/>
          <w:lang w:eastAsia="pl-PL"/>
          <w14:ligatures w14:val="none"/>
        </w:rPr>
        <w:t>.</w:t>
      </w:r>
    </w:p>
    <w:p w14:paraId="15D80ABB" w14:textId="32301834" w:rsidR="007417CA"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D83721">
        <w:rPr>
          <w:rFonts w:ascii="Times New Roman" w:eastAsia="Times New Roman" w:hAnsi="Times New Roman" w:cs="Times New Roman"/>
          <w:kern w:val="0"/>
          <w:sz w:val="24"/>
          <w:szCs w:val="24"/>
          <w:lang w:eastAsia="pl-PL"/>
          <w14:ligatures w14:val="none"/>
        </w:rPr>
        <w:t>owiadom</w:t>
      </w:r>
      <w:r w:rsidR="00D83721" w:rsidRPr="00B07069">
        <w:rPr>
          <w:rFonts w:ascii="Times New Roman" w:eastAsia="Times New Roman" w:hAnsi="Times New Roman" w:cs="Times New Roman"/>
          <w:kern w:val="0"/>
          <w:sz w:val="24"/>
          <w:szCs w:val="24"/>
          <w:lang w:eastAsia="pl-PL"/>
          <w14:ligatures w14:val="none"/>
        </w:rPr>
        <w:t xml:space="preserve"> służby </w:t>
      </w:r>
      <w:r w:rsidR="007417CA" w:rsidRPr="00B07069">
        <w:rPr>
          <w:rFonts w:ascii="Times New Roman" w:eastAsia="Times New Roman" w:hAnsi="Times New Roman" w:cs="Times New Roman"/>
          <w:kern w:val="0"/>
          <w:sz w:val="24"/>
          <w:szCs w:val="24"/>
          <w:lang w:eastAsia="pl-PL"/>
          <w14:ligatures w14:val="none"/>
        </w:rPr>
        <w:t>łącząc się z telefonem alarmowym 112, przeka</w:t>
      </w:r>
      <w:r w:rsidR="007A4748">
        <w:rPr>
          <w:rFonts w:ascii="Times New Roman" w:eastAsia="Times New Roman" w:hAnsi="Times New Roman" w:cs="Times New Roman"/>
          <w:kern w:val="0"/>
          <w:sz w:val="24"/>
          <w:szCs w:val="24"/>
          <w:lang w:eastAsia="pl-PL"/>
          <w14:ligatures w14:val="none"/>
        </w:rPr>
        <w:t>ż</w:t>
      </w:r>
      <w:r w:rsidR="007417CA" w:rsidRPr="00B07069">
        <w:rPr>
          <w:rFonts w:ascii="Times New Roman" w:eastAsia="Times New Roman" w:hAnsi="Times New Roman" w:cs="Times New Roman"/>
          <w:kern w:val="0"/>
          <w:sz w:val="24"/>
          <w:szCs w:val="24"/>
          <w:lang w:eastAsia="pl-PL"/>
          <w14:ligatures w14:val="none"/>
        </w:rPr>
        <w:t xml:space="preserve"> niezbędne informacje</w:t>
      </w:r>
      <w:r>
        <w:rPr>
          <w:rFonts w:ascii="Times New Roman" w:eastAsia="Times New Roman" w:hAnsi="Times New Roman" w:cs="Times New Roman"/>
          <w:kern w:val="0"/>
          <w:sz w:val="24"/>
          <w:szCs w:val="24"/>
          <w:lang w:eastAsia="pl-PL"/>
          <w14:ligatures w14:val="none"/>
        </w:rPr>
        <w:t>.</w:t>
      </w:r>
    </w:p>
    <w:p w14:paraId="0AB546A4" w14:textId="6BCA6E8A" w:rsidR="00665BF0"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665BF0">
        <w:rPr>
          <w:rFonts w:ascii="Times New Roman" w:eastAsia="Times New Roman" w:hAnsi="Times New Roman" w:cs="Times New Roman"/>
          <w:kern w:val="0"/>
          <w:sz w:val="24"/>
          <w:szCs w:val="24"/>
          <w:lang w:eastAsia="pl-PL"/>
          <w14:ligatures w14:val="none"/>
        </w:rPr>
        <w:t>owiadom Zarządzającego Placówką,</w:t>
      </w:r>
      <w:r w:rsidR="00565983">
        <w:rPr>
          <w:rFonts w:ascii="Times New Roman" w:eastAsia="Times New Roman" w:hAnsi="Times New Roman" w:cs="Times New Roman"/>
          <w:kern w:val="0"/>
          <w:sz w:val="24"/>
          <w:szCs w:val="24"/>
          <w:lang w:eastAsia="pl-PL"/>
          <w14:ligatures w14:val="none"/>
        </w:rPr>
        <w:t xml:space="preserve"> a w dalszej kolejności pedagoga i psychologa </w:t>
      </w:r>
      <w:r w:rsidR="00867F0F">
        <w:rPr>
          <w:rFonts w:ascii="Times New Roman" w:eastAsia="Times New Roman" w:hAnsi="Times New Roman" w:cs="Times New Roman"/>
          <w:kern w:val="0"/>
          <w:sz w:val="24"/>
          <w:szCs w:val="24"/>
          <w:lang w:eastAsia="pl-PL"/>
          <w14:ligatures w14:val="none"/>
        </w:rPr>
        <w:t>przed</w:t>
      </w:r>
      <w:r w:rsidR="00565983">
        <w:rPr>
          <w:rFonts w:ascii="Times New Roman" w:eastAsia="Times New Roman" w:hAnsi="Times New Roman" w:cs="Times New Roman"/>
          <w:kern w:val="0"/>
          <w:sz w:val="24"/>
          <w:szCs w:val="24"/>
          <w:lang w:eastAsia="pl-PL"/>
          <w14:ligatures w14:val="none"/>
        </w:rPr>
        <w:t>szkolnego</w:t>
      </w:r>
      <w:r>
        <w:rPr>
          <w:rFonts w:ascii="Times New Roman" w:eastAsia="Times New Roman" w:hAnsi="Times New Roman" w:cs="Times New Roman"/>
          <w:kern w:val="0"/>
          <w:sz w:val="24"/>
          <w:szCs w:val="24"/>
          <w:lang w:eastAsia="pl-PL"/>
          <w14:ligatures w14:val="none"/>
        </w:rPr>
        <w:t>.</w:t>
      </w:r>
    </w:p>
    <w:p w14:paraId="616F0441" w14:textId="5D1E706D" w:rsidR="00665BF0" w:rsidRDefault="00F069C5"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665BF0">
        <w:rPr>
          <w:rFonts w:ascii="Times New Roman" w:eastAsia="Times New Roman" w:hAnsi="Times New Roman" w:cs="Times New Roman"/>
          <w:kern w:val="0"/>
          <w:sz w:val="24"/>
          <w:szCs w:val="24"/>
          <w:lang w:eastAsia="pl-PL"/>
          <w14:ligatures w14:val="none"/>
        </w:rPr>
        <w:t>tos</w:t>
      </w:r>
      <w:r w:rsidR="007A4748">
        <w:rPr>
          <w:rFonts w:ascii="Times New Roman" w:eastAsia="Times New Roman" w:hAnsi="Times New Roman" w:cs="Times New Roman"/>
          <w:kern w:val="0"/>
          <w:sz w:val="24"/>
          <w:szCs w:val="24"/>
          <w:lang w:eastAsia="pl-PL"/>
          <w14:ligatures w14:val="none"/>
        </w:rPr>
        <w:t>uj</w:t>
      </w:r>
      <w:r w:rsidR="00665BF0">
        <w:rPr>
          <w:rFonts w:ascii="Times New Roman" w:eastAsia="Times New Roman" w:hAnsi="Times New Roman" w:cs="Times New Roman"/>
          <w:kern w:val="0"/>
          <w:sz w:val="24"/>
          <w:szCs w:val="24"/>
          <w:lang w:eastAsia="pl-PL"/>
          <w14:ligatures w14:val="none"/>
        </w:rPr>
        <w:t xml:space="preserve"> się do poleceń przybył</w:t>
      </w:r>
      <w:r w:rsidR="00157F77">
        <w:rPr>
          <w:rFonts w:ascii="Times New Roman" w:eastAsia="Times New Roman" w:hAnsi="Times New Roman" w:cs="Times New Roman"/>
          <w:kern w:val="0"/>
          <w:sz w:val="24"/>
          <w:szCs w:val="24"/>
          <w:lang w:eastAsia="pl-PL"/>
          <w14:ligatures w14:val="none"/>
        </w:rPr>
        <w:t>ych służb</w:t>
      </w:r>
      <w:r>
        <w:rPr>
          <w:rFonts w:ascii="Times New Roman" w:eastAsia="Times New Roman" w:hAnsi="Times New Roman" w:cs="Times New Roman"/>
          <w:kern w:val="0"/>
          <w:sz w:val="24"/>
          <w:szCs w:val="24"/>
          <w:lang w:eastAsia="pl-PL"/>
          <w14:ligatures w14:val="none"/>
        </w:rPr>
        <w:t>.</w:t>
      </w:r>
    </w:p>
    <w:p w14:paraId="79FE00CA" w14:textId="688A1BAC" w:rsidR="00006386" w:rsidRPr="00006386" w:rsidRDefault="00157F77" w:rsidP="004C5F6E">
      <w:pPr>
        <w:pStyle w:val="Akapitzlist"/>
        <w:numPr>
          <w:ilvl w:val="0"/>
          <w:numId w:val="3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AB3A8B">
        <w:rPr>
          <w:rFonts w:ascii="Times New Roman" w:eastAsia="Times New Roman" w:hAnsi="Times New Roman" w:cs="Times New Roman"/>
          <w:kern w:val="0"/>
          <w:sz w:val="24"/>
          <w:szCs w:val="24"/>
          <w:lang w:eastAsia="pl-PL"/>
          <w14:ligatures w14:val="none"/>
        </w:rPr>
        <w:t>porządź szczegółowy opis wydarzeń i przekaż osobie odpowiedzialnej za przyjmowanie zgłoszeń</w:t>
      </w:r>
      <w:r w:rsidR="00313B39">
        <w:rPr>
          <w:rFonts w:ascii="Times New Roman" w:eastAsia="Times New Roman" w:hAnsi="Times New Roman" w:cs="Times New Roman"/>
          <w:kern w:val="0"/>
          <w:sz w:val="24"/>
          <w:szCs w:val="24"/>
          <w:lang w:eastAsia="pl-PL"/>
          <w14:ligatures w14:val="none"/>
        </w:rPr>
        <w:t>, niezależnie, czy ujawniono osobę, która posiadał</w:t>
      </w:r>
      <w:r w:rsidR="003958E4">
        <w:rPr>
          <w:rFonts w:ascii="Times New Roman" w:eastAsia="Times New Roman" w:hAnsi="Times New Roman" w:cs="Times New Roman"/>
          <w:kern w:val="0"/>
          <w:sz w:val="24"/>
          <w:szCs w:val="24"/>
          <w:lang w:eastAsia="pl-PL"/>
          <w14:ligatures w14:val="none"/>
        </w:rPr>
        <w:t>a</w:t>
      </w:r>
      <w:r w:rsidR="00313B39">
        <w:rPr>
          <w:rFonts w:ascii="Times New Roman" w:eastAsia="Times New Roman" w:hAnsi="Times New Roman" w:cs="Times New Roman"/>
          <w:kern w:val="0"/>
          <w:sz w:val="24"/>
          <w:szCs w:val="24"/>
          <w:lang w:eastAsia="pl-PL"/>
          <w14:ligatures w14:val="none"/>
        </w:rPr>
        <w:t>, wniosła substancję</w:t>
      </w:r>
      <w:r w:rsidR="00006386">
        <w:rPr>
          <w:rFonts w:ascii="Times New Roman" w:eastAsia="Times New Roman" w:hAnsi="Times New Roman" w:cs="Times New Roman"/>
          <w:kern w:val="0"/>
          <w:sz w:val="24"/>
          <w:szCs w:val="24"/>
          <w:lang w:eastAsia="pl-PL"/>
          <w14:ligatures w14:val="none"/>
        </w:rPr>
        <w:t>.</w:t>
      </w:r>
    </w:p>
    <w:p w14:paraId="4091C1D7" w14:textId="4A0CCB65" w:rsidR="00ED6E78" w:rsidRPr="00F653B0" w:rsidRDefault="00ED6E78" w:rsidP="0045619B">
      <w:pPr>
        <w:shd w:val="clear" w:color="auto" w:fill="FFFFFF"/>
        <w:spacing w:after="0" w:line="276" w:lineRule="auto"/>
        <w:ind w:left="1440"/>
        <w:jc w:val="both"/>
        <w:rPr>
          <w:rFonts w:ascii="Times New Roman" w:eastAsia="Times New Roman" w:hAnsi="Times New Roman" w:cs="Times New Roman"/>
          <w:kern w:val="0"/>
          <w:sz w:val="24"/>
          <w:szCs w:val="24"/>
          <w:lang w:eastAsia="pl-PL"/>
          <w14:ligatures w14:val="none"/>
        </w:rPr>
      </w:pPr>
    </w:p>
    <w:p w14:paraId="4396F71A" w14:textId="77777777" w:rsidR="006D15ED" w:rsidRDefault="006D15ED">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32C61BEA" w14:textId="268A9C49" w:rsidR="00ED6E78" w:rsidRPr="00DE589A" w:rsidRDefault="003F23A5" w:rsidP="00DE589A">
      <w:pPr>
        <w:pStyle w:val="Nagwek2"/>
      </w:pPr>
      <w:bookmarkStart w:id="24" w:name="_Toc158711719"/>
      <w:r w:rsidRPr="00DE589A">
        <w:lastRenderedPageBreak/>
        <w:t xml:space="preserve">Zasady postępowania </w:t>
      </w:r>
      <w:r w:rsidR="00310606" w:rsidRPr="00DE589A">
        <w:t xml:space="preserve">w sytuacji </w:t>
      </w:r>
      <w:r w:rsidR="00ED6E78" w:rsidRPr="00DE589A">
        <w:t xml:space="preserve">podejrzenia </w:t>
      </w:r>
      <w:r w:rsidR="00310606" w:rsidRPr="00DE589A">
        <w:t xml:space="preserve">posiadania przez dziecko </w:t>
      </w:r>
      <w:r w:rsidR="00E40A3B" w:rsidRPr="00DE589A">
        <w:br/>
      </w:r>
      <w:r w:rsidR="00310606" w:rsidRPr="00DE589A">
        <w:t>środka psychoaktywnego</w:t>
      </w:r>
      <w:bookmarkEnd w:id="24"/>
    </w:p>
    <w:p w14:paraId="2E684963" w14:textId="77777777" w:rsidR="00310606" w:rsidRPr="00F653B0" w:rsidRDefault="00310606"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68E9BA5B" w14:textId="0184D21E" w:rsidR="006A7748" w:rsidRDefault="00C41ACE"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w:t>
      </w:r>
      <w:r w:rsidR="006A7748">
        <w:rPr>
          <w:rFonts w:ascii="Times New Roman" w:eastAsia="Times New Roman" w:hAnsi="Times New Roman" w:cs="Times New Roman"/>
          <w:kern w:val="0"/>
          <w:sz w:val="24"/>
          <w:szCs w:val="24"/>
          <w:lang w:eastAsia="pl-PL"/>
          <w14:ligatures w14:val="none"/>
        </w:rPr>
        <w:t>apewnij sobie wsparcie drugiego pracownika</w:t>
      </w:r>
      <w:r>
        <w:rPr>
          <w:rFonts w:ascii="Times New Roman" w:eastAsia="Times New Roman" w:hAnsi="Times New Roman" w:cs="Times New Roman"/>
          <w:kern w:val="0"/>
          <w:sz w:val="24"/>
          <w:szCs w:val="24"/>
          <w:lang w:eastAsia="pl-PL"/>
          <w14:ligatures w14:val="none"/>
        </w:rPr>
        <w:t>.</w:t>
      </w:r>
      <w:r w:rsidR="006A7748">
        <w:rPr>
          <w:rFonts w:ascii="Times New Roman" w:eastAsia="Times New Roman" w:hAnsi="Times New Roman" w:cs="Times New Roman"/>
          <w:kern w:val="0"/>
          <w:sz w:val="24"/>
          <w:szCs w:val="24"/>
          <w:lang w:eastAsia="pl-PL"/>
          <w14:ligatures w14:val="none"/>
        </w:rPr>
        <w:t xml:space="preserve"> </w:t>
      </w:r>
    </w:p>
    <w:p w14:paraId="1BE21BFB" w14:textId="03826F28" w:rsidR="006A7748" w:rsidRDefault="00B739EA"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w:t>
      </w:r>
      <w:r w:rsidR="006A7748">
        <w:rPr>
          <w:rFonts w:ascii="Times New Roman" w:eastAsia="Times New Roman" w:hAnsi="Times New Roman" w:cs="Times New Roman"/>
          <w:kern w:val="0"/>
          <w:sz w:val="24"/>
          <w:szCs w:val="24"/>
          <w:lang w:eastAsia="pl-PL"/>
          <w14:ligatures w14:val="none"/>
        </w:rPr>
        <w:t>eżeli substancję ujawni</w:t>
      </w:r>
      <w:r w:rsidR="00867F0F">
        <w:rPr>
          <w:rFonts w:ascii="Times New Roman" w:eastAsia="Times New Roman" w:hAnsi="Times New Roman" w:cs="Times New Roman"/>
          <w:kern w:val="0"/>
          <w:sz w:val="24"/>
          <w:szCs w:val="24"/>
          <w:lang w:eastAsia="pl-PL"/>
          <w14:ligatures w14:val="none"/>
        </w:rPr>
        <w:t>ono</w:t>
      </w:r>
      <w:r w:rsidR="006A7748">
        <w:rPr>
          <w:rFonts w:ascii="Times New Roman" w:eastAsia="Times New Roman" w:hAnsi="Times New Roman" w:cs="Times New Roman"/>
          <w:kern w:val="0"/>
          <w:sz w:val="24"/>
          <w:szCs w:val="24"/>
          <w:lang w:eastAsia="pl-PL"/>
          <w14:ligatures w14:val="none"/>
        </w:rPr>
        <w:t xml:space="preserve"> przy dziecku, zapewnij bezpiec</w:t>
      </w:r>
      <w:r w:rsidR="006A7748" w:rsidRPr="00BE68C3">
        <w:rPr>
          <w:rFonts w:ascii="Times New Roman" w:eastAsia="Times New Roman" w:hAnsi="Times New Roman" w:cs="Times New Roman"/>
          <w:kern w:val="0"/>
          <w:sz w:val="24"/>
          <w:szCs w:val="24"/>
          <w:lang w:eastAsia="pl-PL"/>
          <w14:ligatures w14:val="none"/>
        </w:rPr>
        <w:t>z</w:t>
      </w:r>
      <w:r w:rsidR="006A7748">
        <w:rPr>
          <w:rFonts w:ascii="Times New Roman" w:eastAsia="Times New Roman" w:hAnsi="Times New Roman" w:cs="Times New Roman"/>
          <w:kern w:val="0"/>
          <w:sz w:val="24"/>
          <w:szCs w:val="24"/>
          <w:lang w:eastAsia="pl-PL"/>
          <w14:ligatures w14:val="none"/>
        </w:rPr>
        <w:t>eństwo jemu i pozostałym dzieciom poprzez zaopiekowanie go w oddzielnym pomieszczeniu</w:t>
      </w:r>
      <w:r>
        <w:rPr>
          <w:rFonts w:ascii="Times New Roman" w:eastAsia="Times New Roman" w:hAnsi="Times New Roman" w:cs="Times New Roman"/>
          <w:kern w:val="0"/>
          <w:sz w:val="24"/>
          <w:szCs w:val="24"/>
          <w:lang w:eastAsia="pl-PL"/>
          <w14:ligatures w14:val="none"/>
        </w:rPr>
        <w:t>.</w:t>
      </w:r>
    </w:p>
    <w:p w14:paraId="6C811F87" w14:textId="1857AF5B" w:rsidR="006A7748" w:rsidRDefault="00B739EA"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6A7748">
        <w:rPr>
          <w:rFonts w:ascii="Times New Roman" w:eastAsia="Times New Roman" w:hAnsi="Times New Roman" w:cs="Times New Roman"/>
          <w:kern w:val="0"/>
          <w:sz w:val="24"/>
          <w:szCs w:val="24"/>
          <w:lang w:eastAsia="pl-PL"/>
          <w14:ligatures w14:val="none"/>
        </w:rPr>
        <w:t xml:space="preserve"> miarę możliwości zabezpiecz </w:t>
      </w:r>
      <w:r w:rsidR="00335566">
        <w:rPr>
          <w:rFonts w:ascii="Times New Roman" w:eastAsia="Times New Roman" w:hAnsi="Times New Roman" w:cs="Times New Roman"/>
          <w:kern w:val="0"/>
          <w:sz w:val="24"/>
          <w:szCs w:val="24"/>
          <w:lang w:eastAsia="pl-PL"/>
          <w14:ligatures w14:val="none"/>
        </w:rPr>
        <w:t>substancję</w:t>
      </w:r>
      <w:r w:rsidR="006A7748">
        <w:rPr>
          <w:rFonts w:ascii="Times New Roman" w:eastAsia="Times New Roman" w:hAnsi="Times New Roman" w:cs="Times New Roman"/>
          <w:kern w:val="0"/>
          <w:sz w:val="24"/>
          <w:szCs w:val="24"/>
          <w:lang w:eastAsia="pl-PL"/>
          <w14:ligatures w14:val="none"/>
        </w:rPr>
        <w:t>, nie dotykaj jej,</w:t>
      </w:r>
      <w:r w:rsidR="00335566">
        <w:rPr>
          <w:rFonts w:ascii="Times New Roman" w:eastAsia="Times New Roman" w:hAnsi="Times New Roman" w:cs="Times New Roman"/>
          <w:kern w:val="0"/>
          <w:sz w:val="24"/>
          <w:szCs w:val="24"/>
          <w:lang w:eastAsia="pl-PL"/>
          <w14:ligatures w14:val="none"/>
        </w:rPr>
        <w:t xml:space="preserve"> nie </w:t>
      </w:r>
      <w:r w:rsidR="00E07F9B">
        <w:rPr>
          <w:rFonts w:ascii="Times New Roman" w:eastAsia="Times New Roman" w:hAnsi="Times New Roman" w:cs="Times New Roman"/>
          <w:kern w:val="0"/>
          <w:sz w:val="24"/>
          <w:szCs w:val="24"/>
          <w:lang w:eastAsia="pl-PL"/>
          <w14:ligatures w14:val="none"/>
        </w:rPr>
        <w:t>pozwól dziecku, które ją posiadało manipulować przy niej</w:t>
      </w:r>
      <w:r w:rsidR="00FA6241">
        <w:rPr>
          <w:rFonts w:ascii="Times New Roman" w:eastAsia="Times New Roman" w:hAnsi="Times New Roman" w:cs="Times New Roman"/>
          <w:kern w:val="0"/>
          <w:sz w:val="24"/>
          <w:szCs w:val="24"/>
          <w:lang w:eastAsia="pl-PL"/>
          <w14:ligatures w14:val="none"/>
        </w:rPr>
        <w:t>, używać jej</w:t>
      </w:r>
      <w:r w:rsidR="007B6724">
        <w:rPr>
          <w:rFonts w:ascii="Times New Roman" w:eastAsia="Times New Roman" w:hAnsi="Times New Roman" w:cs="Times New Roman"/>
          <w:kern w:val="0"/>
          <w:sz w:val="24"/>
          <w:szCs w:val="24"/>
          <w:lang w:eastAsia="pl-PL"/>
          <w14:ligatures w14:val="none"/>
        </w:rPr>
        <w:t>,</w:t>
      </w:r>
      <w:r w:rsidR="00E07F9B">
        <w:rPr>
          <w:rFonts w:ascii="Times New Roman" w:eastAsia="Times New Roman" w:hAnsi="Times New Roman" w:cs="Times New Roman"/>
          <w:kern w:val="0"/>
          <w:sz w:val="24"/>
          <w:szCs w:val="24"/>
          <w:lang w:eastAsia="pl-PL"/>
          <w14:ligatures w14:val="none"/>
        </w:rPr>
        <w:t xml:space="preserve"> ani pozostawać samemu w pomieszczeniu</w:t>
      </w:r>
      <w:r>
        <w:rPr>
          <w:rFonts w:ascii="Times New Roman" w:eastAsia="Times New Roman" w:hAnsi="Times New Roman" w:cs="Times New Roman"/>
          <w:kern w:val="0"/>
          <w:sz w:val="24"/>
          <w:szCs w:val="24"/>
          <w:lang w:eastAsia="pl-PL"/>
          <w14:ligatures w14:val="none"/>
        </w:rPr>
        <w:t>.</w:t>
      </w:r>
    </w:p>
    <w:p w14:paraId="30A37A5A" w14:textId="786EFB9F" w:rsidR="006A7748" w:rsidRDefault="00B739EA"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6A7748">
        <w:rPr>
          <w:rFonts w:ascii="Times New Roman" w:eastAsia="Times New Roman" w:hAnsi="Times New Roman" w:cs="Times New Roman"/>
          <w:kern w:val="0"/>
          <w:sz w:val="24"/>
          <w:szCs w:val="24"/>
          <w:lang w:eastAsia="pl-PL"/>
          <w14:ligatures w14:val="none"/>
        </w:rPr>
        <w:t>owiadom</w:t>
      </w:r>
      <w:r w:rsidR="006A7748" w:rsidRPr="00B07069">
        <w:rPr>
          <w:rFonts w:ascii="Times New Roman" w:eastAsia="Times New Roman" w:hAnsi="Times New Roman" w:cs="Times New Roman"/>
          <w:kern w:val="0"/>
          <w:sz w:val="24"/>
          <w:szCs w:val="24"/>
          <w:lang w:eastAsia="pl-PL"/>
          <w14:ligatures w14:val="none"/>
        </w:rPr>
        <w:t xml:space="preserve"> służby łącząc się z telefonem alarmowym 112, przeka</w:t>
      </w:r>
      <w:r w:rsidR="006A7748">
        <w:rPr>
          <w:rFonts w:ascii="Times New Roman" w:eastAsia="Times New Roman" w:hAnsi="Times New Roman" w:cs="Times New Roman"/>
          <w:kern w:val="0"/>
          <w:sz w:val="24"/>
          <w:szCs w:val="24"/>
          <w:lang w:eastAsia="pl-PL"/>
          <w14:ligatures w14:val="none"/>
        </w:rPr>
        <w:t>ż</w:t>
      </w:r>
      <w:r w:rsidR="006A7748" w:rsidRPr="00B07069">
        <w:rPr>
          <w:rFonts w:ascii="Times New Roman" w:eastAsia="Times New Roman" w:hAnsi="Times New Roman" w:cs="Times New Roman"/>
          <w:kern w:val="0"/>
          <w:sz w:val="24"/>
          <w:szCs w:val="24"/>
          <w:lang w:eastAsia="pl-PL"/>
          <w14:ligatures w14:val="none"/>
        </w:rPr>
        <w:t xml:space="preserve"> niezbędne informacje</w:t>
      </w:r>
      <w:r>
        <w:rPr>
          <w:rFonts w:ascii="Times New Roman" w:eastAsia="Times New Roman" w:hAnsi="Times New Roman" w:cs="Times New Roman"/>
          <w:kern w:val="0"/>
          <w:sz w:val="24"/>
          <w:szCs w:val="24"/>
          <w:lang w:eastAsia="pl-PL"/>
          <w14:ligatures w14:val="none"/>
        </w:rPr>
        <w:t>.</w:t>
      </w:r>
    </w:p>
    <w:p w14:paraId="0A998F5D" w14:textId="1973178D" w:rsidR="006A7748" w:rsidRDefault="00B739EA"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6A7748">
        <w:rPr>
          <w:rFonts w:ascii="Times New Roman" w:eastAsia="Times New Roman" w:hAnsi="Times New Roman" w:cs="Times New Roman"/>
          <w:kern w:val="0"/>
          <w:sz w:val="24"/>
          <w:szCs w:val="24"/>
          <w:lang w:eastAsia="pl-PL"/>
          <w14:ligatures w14:val="none"/>
        </w:rPr>
        <w:t>owiadom Zarządzającego Placówką, a w dalszej kolejności pedagoga</w:t>
      </w:r>
      <w:r w:rsidR="00F537C5">
        <w:rPr>
          <w:rFonts w:ascii="Times New Roman" w:eastAsia="Times New Roman" w:hAnsi="Times New Roman" w:cs="Times New Roman"/>
          <w:kern w:val="0"/>
          <w:sz w:val="24"/>
          <w:szCs w:val="24"/>
          <w:lang w:eastAsia="pl-PL"/>
          <w14:ligatures w14:val="none"/>
        </w:rPr>
        <w:t>,</w:t>
      </w:r>
      <w:r w:rsidR="006A7748">
        <w:rPr>
          <w:rFonts w:ascii="Times New Roman" w:eastAsia="Times New Roman" w:hAnsi="Times New Roman" w:cs="Times New Roman"/>
          <w:kern w:val="0"/>
          <w:sz w:val="24"/>
          <w:szCs w:val="24"/>
          <w:lang w:eastAsia="pl-PL"/>
          <w14:ligatures w14:val="none"/>
        </w:rPr>
        <w:t xml:space="preserve"> psychologa </w:t>
      </w:r>
      <w:r w:rsidR="00867F0F">
        <w:rPr>
          <w:rFonts w:ascii="Times New Roman" w:eastAsia="Times New Roman" w:hAnsi="Times New Roman" w:cs="Times New Roman"/>
          <w:kern w:val="0"/>
          <w:sz w:val="24"/>
          <w:szCs w:val="24"/>
          <w:lang w:eastAsia="pl-PL"/>
          <w14:ligatures w14:val="none"/>
        </w:rPr>
        <w:t>przed</w:t>
      </w:r>
      <w:r w:rsidR="006A7748">
        <w:rPr>
          <w:rFonts w:ascii="Times New Roman" w:eastAsia="Times New Roman" w:hAnsi="Times New Roman" w:cs="Times New Roman"/>
          <w:kern w:val="0"/>
          <w:sz w:val="24"/>
          <w:szCs w:val="24"/>
          <w:lang w:eastAsia="pl-PL"/>
          <w14:ligatures w14:val="none"/>
        </w:rPr>
        <w:t>szkolnego</w:t>
      </w:r>
      <w:r w:rsidR="00867F0F">
        <w:rPr>
          <w:rFonts w:ascii="Times New Roman" w:eastAsia="Times New Roman" w:hAnsi="Times New Roman" w:cs="Times New Roman"/>
          <w:kern w:val="0"/>
          <w:sz w:val="24"/>
          <w:szCs w:val="24"/>
          <w:lang w:eastAsia="pl-PL"/>
          <w14:ligatures w14:val="none"/>
        </w:rPr>
        <w:t>.</w:t>
      </w:r>
    </w:p>
    <w:p w14:paraId="42CBEAEA" w14:textId="663DD659" w:rsidR="00607E2E" w:rsidRPr="00607E2E" w:rsidRDefault="000024E0"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607E2E" w:rsidRPr="00FA6241">
        <w:rPr>
          <w:rFonts w:ascii="Times New Roman" w:eastAsia="Times New Roman" w:hAnsi="Times New Roman" w:cs="Times New Roman"/>
          <w:kern w:val="0"/>
          <w:sz w:val="24"/>
          <w:szCs w:val="24"/>
          <w:lang w:eastAsia="pl-PL"/>
          <w14:ligatures w14:val="none"/>
        </w:rPr>
        <w:t>owiadom</w:t>
      </w:r>
      <w:r w:rsidR="00607E2E">
        <w:rPr>
          <w:rFonts w:ascii="Times New Roman" w:eastAsia="Times New Roman" w:hAnsi="Times New Roman" w:cs="Times New Roman"/>
          <w:kern w:val="0"/>
          <w:sz w:val="24"/>
          <w:szCs w:val="24"/>
          <w:lang w:eastAsia="pl-PL"/>
          <w14:ligatures w14:val="none"/>
        </w:rPr>
        <w:t xml:space="preserve"> opiekunów </w:t>
      </w:r>
      <w:r w:rsidR="00867F0F">
        <w:rPr>
          <w:rFonts w:ascii="Times New Roman" w:eastAsia="Times New Roman" w:hAnsi="Times New Roman" w:cs="Times New Roman"/>
          <w:kern w:val="0"/>
          <w:sz w:val="24"/>
          <w:szCs w:val="24"/>
          <w:lang w:eastAsia="pl-PL"/>
          <w14:ligatures w14:val="none"/>
        </w:rPr>
        <w:t>wychowanka</w:t>
      </w:r>
      <w:r w:rsidR="00607E2E">
        <w:rPr>
          <w:rFonts w:ascii="Times New Roman" w:eastAsia="Times New Roman" w:hAnsi="Times New Roman" w:cs="Times New Roman"/>
          <w:kern w:val="0"/>
          <w:sz w:val="24"/>
          <w:szCs w:val="24"/>
          <w:lang w:eastAsia="pl-PL"/>
          <w14:ligatures w14:val="none"/>
        </w:rPr>
        <w:t xml:space="preserve"> o zdarzeniu i bieżącej sytuacji</w:t>
      </w:r>
      <w:r w:rsidR="00C306A4">
        <w:rPr>
          <w:rFonts w:ascii="Times New Roman" w:eastAsia="Times New Roman" w:hAnsi="Times New Roman" w:cs="Times New Roman"/>
          <w:kern w:val="0"/>
          <w:sz w:val="24"/>
          <w:szCs w:val="24"/>
          <w:lang w:eastAsia="pl-PL"/>
          <w14:ligatures w14:val="none"/>
        </w:rPr>
        <w:t>.</w:t>
      </w:r>
    </w:p>
    <w:p w14:paraId="2BCD1881" w14:textId="3E892867" w:rsidR="00FA6241" w:rsidRDefault="00C306A4"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6A7748">
        <w:rPr>
          <w:rFonts w:ascii="Times New Roman" w:eastAsia="Times New Roman" w:hAnsi="Times New Roman" w:cs="Times New Roman"/>
          <w:kern w:val="0"/>
          <w:sz w:val="24"/>
          <w:szCs w:val="24"/>
          <w:lang w:eastAsia="pl-PL"/>
          <w14:ligatures w14:val="none"/>
        </w:rPr>
        <w:t>tosuj się do poleceń przybyłej służby/służb</w:t>
      </w:r>
      <w:r>
        <w:rPr>
          <w:rFonts w:ascii="Times New Roman" w:eastAsia="Times New Roman" w:hAnsi="Times New Roman" w:cs="Times New Roman"/>
          <w:kern w:val="0"/>
          <w:sz w:val="24"/>
          <w:szCs w:val="24"/>
          <w:lang w:eastAsia="pl-PL"/>
          <w14:ligatures w14:val="none"/>
        </w:rPr>
        <w:t>.</w:t>
      </w:r>
    </w:p>
    <w:p w14:paraId="2E625F8C" w14:textId="44AF4BF9" w:rsidR="00AB3A8B" w:rsidRDefault="00C306A4"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w:t>
      </w:r>
      <w:r w:rsidR="00AB3A8B">
        <w:rPr>
          <w:rFonts w:ascii="Times New Roman" w:eastAsia="Times New Roman" w:hAnsi="Times New Roman" w:cs="Times New Roman"/>
          <w:kern w:val="0"/>
          <w:sz w:val="24"/>
          <w:szCs w:val="24"/>
          <w:lang w:eastAsia="pl-PL"/>
          <w14:ligatures w14:val="none"/>
        </w:rPr>
        <w:t>porządź szczegółowy opis wydarzeń i przekaż osobie odpowiedzialnej za przyjmowanie zgłoszeń</w:t>
      </w:r>
      <w:r>
        <w:rPr>
          <w:rFonts w:ascii="Times New Roman" w:eastAsia="Times New Roman" w:hAnsi="Times New Roman" w:cs="Times New Roman"/>
          <w:kern w:val="0"/>
          <w:sz w:val="24"/>
          <w:szCs w:val="24"/>
          <w:lang w:eastAsia="pl-PL"/>
          <w14:ligatures w14:val="none"/>
        </w:rPr>
        <w:t>.</w:t>
      </w:r>
    </w:p>
    <w:p w14:paraId="086326A2" w14:textId="680B4DEE" w:rsidR="00607E2E" w:rsidRDefault="007C2A99" w:rsidP="004C5F6E">
      <w:pPr>
        <w:pStyle w:val="Akapitzlist"/>
        <w:numPr>
          <w:ilvl w:val="0"/>
          <w:numId w:val="49"/>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607E2E">
        <w:rPr>
          <w:rFonts w:ascii="Times New Roman" w:eastAsia="Times New Roman" w:hAnsi="Times New Roman" w:cs="Times New Roman"/>
          <w:kern w:val="0"/>
          <w:sz w:val="24"/>
          <w:szCs w:val="24"/>
          <w:lang w:eastAsia="pl-PL"/>
          <w14:ligatures w14:val="none"/>
        </w:rPr>
        <w:t xml:space="preserve"> dalszych działaniach podejmij </w:t>
      </w:r>
      <w:r w:rsidR="00AB3A8B">
        <w:rPr>
          <w:rFonts w:ascii="Times New Roman" w:eastAsia="Times New Roman" w:hAnsi="Times New Roman" w:cs="Times New Roman"/>
          <w:kern w:val="0"/>
          <w:sz w:val="24"/>
          <w:szCs w:val="24"/>
          <w:lang w:eastAsia="pl-PL"/>
          <w14:ligatures w14:val="none"/>
        </w:rPr>
        <w:t>pracę profilaktyczną z opiekunami i dzieckiem</w:t>
      </w:r>
      <w:r w:rsidR="00006386">
        <w:rPr>
          <w:rFonts w:ascii="Times New Roman" w:eastAsia="Times New Roman" w:hAnsi="Times New Roman" w:cs="Times New Roman"/>
          <w:kern w:val="0"/>
          <w:sz w:val="24"/>
          <w:szCs w:val="24"/>
          <w:lang w:eastAsia="pl-PL"/>
          <w14:ligatures w14:val="none"/>
        </w:rPr>
        <w:t>.</w:t>
      </w:r>
    </w:p>
    <w:p w14:paraId="23162546" w14:textId="77777777" w:rsidR="00ED6E78" w:rsidRDefault="00ED6E78"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w:t>
      </w:r>
    </w:p>
    <w:p w14:paraId="646B91DD" w14:textId="77777777" w:rsidR="00B61106" w:rsidRDefault="00B61106"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306F6671" w14:textId="77777777" w:rsidR="007C2A99" w:rsidRDefault="007C2A99" w:rsidP="00B61106">
      <w:pPr>
        <w:shd w:val="clear" w:color="auto" w:fill="FFFFFF"/>
        <w:spacing w:after="0" w:line="276" w:lineRule="auto"/>
        <w:jc w:val="both"/>
        <w:rPr>
          <w:rFonts w:ascii="Times New Roman" w:eastAsia="Times New Roman" w:hAnsi="Times New Roman" w:cs="Times New Roman"/>
          <w:b/>
          <w:bCs/>
          <w:kern w:val="0"/>
          <w:sz w:val="24"/>
          <w:szCs w:val="24"/>
          <w:lang w:eastAsia="pl-PL"/>
          <w14:ligatures w14:val="none"/>
        </w:rPr>
      </w:pPr>
    </w:p>
    <w:p w14:paraId="0F11C5F6" w14:textId="1BDAB33D" w:rsidR="00B61106" w:rsidRPr="00DE589A" w:rsidRDefault="00B61106" w:rsidP="00DE589A">
      <w:pPr>
        <w:pStyle w:val="Nagwek2"/>
      </w:pPr>
      <w:bookmarkStart w:id="25" w:name="_Toc158711720"/>
      <w:r w:rsidRPr="00DE589A">
        <w:t xml:space="preserve">Zasady postępowania w sytuacji </w:t>
      </w:r>
      <w:r w:rsidR="00BF3A19" w:rsidRPr="00DE589A">
        <w:t xml:space="preserve">stanu dziecka wskazującego na użycie </w:t>
      </w:r>
      <w:r w:rsidR="00E40A3B" w:rsidRPr="00DE589A">
        <w:br/>
      </w:r>
      <w:r w:rsidR="00BF3A19" w:rsidRPr="00DE589A">
        <w:t>środk</w:t>
      </w:r>
      <w:r w:rsidR="00B94B8A" w:rsidRPr="00DE589A">
        <w:t>a</w:t>
      </w:r>
      <w:r w:rsidR="00BF3A19" w:rsidRPr="00DE589A">
        <w:t xml:space="preserve"> psychoaktywn</w:t>
      </w:r>
      <w:r w:rsidR="00B94B8A" w:rsidRPr="00DE589A">
        <w:t>ego</w:t>
      </w:r>
      <w:r w:rsidR="00BF3A19" w:rsidRPr="00DE589A">
        <w:rPr>
          <w:rStyle w:val="Odwoanieprzypisudolnego"/>
          <w:vertAlign w:val="baseline"/>
        </w:rPr>
        <w:footnoteReference w:id="16"/>
      </w:r>
      <w:bookmarkEnd w:id="25"/>
    </w:p>
    <w:p w14:paraId="3039FE94" w14:textId="77777777" w:rsidR="00BF3A19" w:rsidRPr="00F653B0" w:rsidRDefault="00BF3A19" w:rsidP="00B61106">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68BD9209" w14:textId="55974289" w:rsidR="00AC7BC4" w:rsidRPr="00D57787" w:rsidRDefault="00AC7BC4"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D57787">
        <w:rPr>
          <w:rFonts w:ascii="Times New Roman" w:hAnsi="Times New Roman" w:cs="Times New Roman"/>
          <w:kern w:val="0"/>
          <w:sz w:val="24"/>
          <w:szCs w:val="24"/>
        </w:rPr>
        <w:t xml:space="preserve">Jeżeli zachowanie dziecka zagraża jego zdrowiu lub życiu </w:t>
      </w:r>
      <w:r w:rsidR="00C771F7" w:rsidRPr="00D57787">
        <w:rPr>
          <w:rFonts w:ascii="Times New Roman" w:hAnsi="Times New Roman" w:cs="Times New Roman"/>
          <w:kern w:val="0"/>
          <w:sz w:val="24"/>
          <w:szCs w:val="24"/>
        </w:rPr>
        <w:t>albo</w:t>
      </w:r>
      <w:r w:rsidRPr="00D57787">
        <w:rPr>
          <w:rFonts w:ascii="Times New Roman" w:hAnsi="Times New Roman" w:cs="Times New Roman"/>
          <w:kern w:val="0"/>
          <w:sz w:val="24"/>
          <w:szCs w:val="24"/>
        </w:rPr>
        <w:t xml:space="preserve"> zdrowiu lub życiu innych, pilnie skontaktuj się z Centrum Powiadamiania Alarmowego 112 podając opis bieżącej sytuacji; dyspozytor ustali potrzebę skierowania Policji i/lub zespołu ratowniczego. Nie rozłączaj się, dopóki dyspozytor sam nie zakończy rozmowy – bądź cierpliwy i odpowiadaj spokojnie na każde pytanie, nawet, jeżeli wydaje ci się powtarzalne lub nieistotne.</w:t>
      </w:r>
    </w:p>
    <w:p w14:paraId="40C25352" w14:textId="4BC537FE" w:rsidR="00AC7BC4" w:rsidRPr="00D57787" w:rsidRDefault="00AC7BC4" w:rsidP="00AC7BC4">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D57787">
        <w:rPr>
          <w:rFonts w:ascii="Times New Roman" w:eastAsia="Times New Roman" w:hAnsi="Times New Roman" w:cs="Times New Roman"/>
          <w:kern w:val="0"/>
          <w:sz w:val="24"/>
          <w:szCs w:val="24"/>
          <w:lang w:eastAsia="pl-PL"/>
          <w14:ligatures w14:val="none"/>
        </w:rPr>
        <w:t>w przypadku konieczności – rozpocznij udzielanie pierwszej pomocy przedmedycznej, wydaj polecenie najbliżej stojącej osobie wykonania połączenia na numer alarmowy 112</w:t>
      </w:r>
      <w:r w:rsidRPr="00D57787">
        <w:rPr>
          <w:rStyle w:val="Odwoanieprzypisudolnego"/>
          <w:rFonts w:ascii="Times New Roman" w:eastAsia="Times New Roman" w:hAnsi="Times New Roman" w:cs="Times New Roman"/>
          <w:kern w:val="0"/>
          <w:sz w:val="24"/>
          <w:szCs w:val="24"/>
          <w:lang w:eastAsia="pl-PL"/>
          <w14:ligatures w14:val="none"/>
        </w:rPr>
        <w:footnoteReference w:id="17"/>
      </w:r>
      <w:r w:rsidRPr="00D57787">
        <w:rPr>
          <w:rFonts w:ascii="Times New Roman" w:eastAsia="Times New Roman" w:hAnsi="Times New Roman" w:cs="Times New Roman"/>
          <w:kern w:val="0"/>
          <w:sz w:val="24"/>
          <w:szCs w:val="24"/>
          <w:lang w:eastAsia="pl-PL"/>
          <w14:ligatures w14:val="none"/>
        </w:rPr>
        <w:t xml:space="preserve">. Pamiętaj, że do chwili przybycia zespołu ratownictwa medycznego lub Policji to ty dowodzisz akcją i masz prawo wydawania poleceń: „dzwoń na 112!”, „odsunąć się!”, „biegnij po telefon!”, itp., </w:t>
      </w:r>
    </w:p>
    <w:p w14:paraId="37E4394C" w14:textId="5FBCCAD1" w:rsidR="00B61106" w:rsidRPr="00D57787" w:rsidRDefault="00E309CA"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D57787">
        <w:rPr>
          <w:rFonts w:ascii="Times New Roman" w:eastAsia="Times New Roman" w:hAnsi="Times New Roman" w:cs="Times New Roman"/>
          <w:kern w:val="0"/>
          <w:sz w:val="24"/>
          <w:szCs w:val="24"/>
          <w:lang w:eastAsia="pl-PL"/>
          <w14:ligatures w14:val="none"/>
        </w:rPr>
        <w:t>Z</w:t>
      </w:r>
      <w:r w:rsidR="00B61106" w:rsidRPr="00D57787">
        <w:rPr>
          <w:rFonts w:ascii="Times New Roman" w:eastAsia="Times New Roman" w:hAnsi="Times New Roman" w:cs="Times New Roman"/>
          <w:kern w:val="0"/>
          <w:sz w:val="24"/>
          <w:szCs w:val="24"/>
          <w:lang w:eastAsia="pl-PL"/>
          <w14:ligatures w14:val="none"/>
        </w:rPr>
        <w:t>apewnij sobie wsparcie drugiego pracownika</w:t>
      </w:r>
      <w:r w:rsidRPr="00D57787">
        <w:rPr>
          <w:rFonts w:ascii="Times New Roman" w:eastAsia="Times New Roman" w:hAnsi="Times New Roman" w:cs="Times New Roman"/>
          <w:kern w:val="0"/>
          <w:sz w:val="24"/>
          <w:szCs w:val="24"/>
          <w:lang w:eastAsia="pl-PL"/>
          <w14:ligatures w14:val="none"/>
        </w:rPr>
        <w:t>.</w:t>
      </w:r>
      <w:r w:rsidR="00B61106" w:rsidRPr="00D57787">
        <w:rPr>
          <w:rFonts w:ascii="Times New Roman" w:eastAsia="Times New Roman" w:hAnsi="Times New Roman" w:cs="Times New Roman"/>
          <w:kern w:val="0"/>
          <w:sz w:val="24"/>
          <w:szCs w:val="24"/>
          <w:lang w:eastAsia="pl-PL"/>
          <w14:ligatures w14:val="none"/>
        </w:rPr>
        <w:t xml:space="preserve"> </w:t>
      </w:r>
    </w:p>
    <w:p w14:paraId="5E06780D" w14:textId="77777777" w:rsidR="00C771F7" w:rsidRPr="00D57787" w:rsidRDefault="00C771F7"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D57787">
        <w:rPr>
          <w:rFonts w:ascii="Times New Roman" w:eastAsia="Times New Roman" w:hAnsi="Times New Roman" w:cs="Times New Roman"/>
          <w:kern w:val="0"/>
          <w:sz w:val="24"/>
          <w:szCs w:val="24"/>
          <w:lang w:eastAsia="pl-PL"/>
          <w14:ligatures w14:val="none"/>
        </w:rPr>
        <w:t>Zabezpiecz miejsce zdarzenia:</w:t>
      </w:r>
    </w:p>
    <w:p w14:paraId="09D8C034" w14:textId="77777777" w:rsidR="00C771F7" w:rsidRPr="00D57787" w:rsidRDefault="00C771F7" w:rsidP="00C771F7">
      <w:pPr>
        <w:pStyle w:val="Akapitzlist"/>
        <w:numPr>
          <w:ilvl w:val="2"/>
          <w:numId w:val="50"/>
        </w:numPr>
        <w:shd w:val="clear" w:color="auto" w:fill="FFFFFF"/>
        <w:spacing w:after="0" w:line="276" w:lineRule="auto"/>
        <w:ind w:left="993" w:hanging="284"/>
        <w:jc w:val="both"/>
        <w:rPr>
          <w:rFonts w:ascii="Times New Roman" w:eastAsia="Times New Roman" w:hAnsi="Times New Roman" w:cs="Times New Roman"/>
          <w:kern w:val="0"/>
          <w:sz w:val="24"/>
          <w:szCs w:val="24"/>
          <w:lang w:eastAsia="pl-PL"/>
          <w14:ligatures w14:val="none"/>
        </w:rPr>
      </w:pPr>
      <w:r w:rsidRPr="00D57787">
        <w:rPr>
          <w:rFonts w:ascii="Times New Roman" w:eastAsia="Times New Roman" w:hAnsi="Times New Roman" w:cs="Times New Roman"/>
          <w:kern w:val="0"/>
          <w:sz w:val="24"/>
          <w:szCs w:val="24"/>
          <w:lang w:eastAsia="pl-PL"/>
          <w14:ligatures w14:val="none"/>
        </w:rPr>
        <w:t xml:space="preserve">poprzez odizolowanie dziecka, które wymaga interwencji </w:t>
      </w:r>
    </w:p>
    <w:p w14:paraId="4E8E94DD" w14:textId="77777777" w:rsidR="00C771F7" w:rsidRPr="00D57787" w:rsidRDefault="00C771F7" w:rsidP="00C771F7">
      <w:pPr>
        <w:pStyle w:val="Akapitzlist"/>
        <w:numPr>
          <w:ilvl w:val="2"/>
          <w:numId w:val="50"/>
        </w:numPr>
        <w:shd w:val="clear" w:color="auto" w:fill="FFFFFF"/>
        <w:spacing w:after="0" w:line="276" w:lineRule="auto"/>
        <w:ind w:left="993" w:hanging="284"/>
        <w:jc w:val="both"/>
        <w:rPr>
          <w:rFonts w:ascii="Times New Roman" w:eastAsia="Times New Roman" w:hAnsi="Times New Roman" w:cs="Times New Roman"/>
          <w:kern w:val="0"/>
          <w:sz w:val="24"/>
          <w:szCs w:val="24"/>
          <w:lang w:eastAsia="pl-PL"/>
          <w14:ligatures w14:val="none"/>
        </w:rPr>
      </w:pPr>
      <w:r w:rsidRPr="00D57787">
        <w:rPr>
          <w:rFonts w:ascii="Times New Roman" w:eastAsia="Times New Roman" w:hAnsi="Times New Roman" w:cs="Times New Roman"/>
          <w:kern w:val="0"/>
          <w:sz w:val="24"/>
          <w:szCs w:val="24"/>
          <w:lang w:eastAsia="pl-PL"/>
          <w14:ligatures w14:val="none"/>
        </w:rPr>
        <w:t>jeżeli nie jest to możliwe, poprzez wydanie poleceń dzieciom do odejścia z tego miejsca.</w:t>
      </w:r>
    </w:p>
    <w:p w14:paraId="733AEFA7" w14:textId="6C602CC4" w:rsidR="00B61106" w:rsidRPr="00C771F7" w:rsidRDefault="00C771F7" w:rsidP="00533EE9">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C771F7">
        <w:rPr>
          <w:rFonts w:ascii="Times New Roman" w:eastAsia="Times New Roman" w:hAnsi="Times New Roman" w:cs="Times New Roman"/>
          <w:kern w:val="0"/>
          <w:sz w:val="24"/>
          <w:szCs w:val="24"/>
          <w:lang w:eastAsia="pl-PL"/>
          <w14:ligatures w14:val="none"/>
        </w:rPr>
        <w:lastRenderedPageBreak/>
        <w:t xml:space="preserve">Jeżeli przy dziecku znajduje się substancja niewiadomego pochodzenia lub środki farmakologiczne, lub posiada ono narzędzia, którymi mogłoby zranić siebie lub innych – </w:t>
      </w:r>
      <w:r>
        <w:rPr>
          <w:rFonts w:ascii="Times New Roman" w:eastAsia="Times New Roman" w:hAnsi="Times New Roman" w:cs="Times New Roman"/>
          <w:kern w:val="0"/>
          <w:sz w:val="24"/>
          <w:szCs w:val="24"/>
          <w:lang w:eastAsia="pl-PL"/>
          <w14:ligatures w14:val="none"/>
        </w:rPr>
        <w:t>w</w:t>
      </w:r>
      <w:r w:rsidR="00B61106" w:rsidRPr="00C771F7">
        <w:rPr>
          <w:rFonts w:ascii="Times New Roman" w:eastAsia="Times New Roman" w:hAnsi="Times New Roman" w:cs="Times New Roman"/>
          <w:kern w:val="0"/>
          <w:sz w:val="24"/>
          <w:szCs w:val="24"/>
          <w:lang w:eastAsia="pl-PL"/>
          <w14:ligatures w14:val="none"/>
        </w:rPr>
        <w:t xml:space="preserve"> miarę możliwości zabezpiecz</w:t>
      </w:r>
      <w:r w:rsidR="00D57787">
        <w:rPr>
          <w:rFonts w:ascii="Times New Roman" w:eastAsia="Times New Roman" w:hAnsi="Times New Roman" w:cs="Times New Roman"/>
          <w:kern w:val="0"/>
          <w:sz w:val="24"/>
          <w:szCs w:val="24"/>
          <w:lang w:eastAsia="pl-PL"/>
          <w14:ligatures w14:val="none"/>
        </w:rPr>
        <w:t xml:space="preserve"> je</w:t>
      </w:r>
      <w:r w:rsidR="00B61106" w:rsidRPr="00C771F7">
        <w:rPr>
          <w:rFonts w:ascii="Times New Roman" w:eastAsia="Times New Roman" w:hAnsi="Times New Roman" w:cs="Times New Roman"/>
          <w:kern w:val="0"/>
          <w:sz w:val="24"/>
          <w:szCs w:val="24"/>
          <w:lang w:eastAsia="pl-PL"/>
          <w14:ligatures w14:val="none"/>
        </w:rPr>
        <w:t>,</w:t>
      </w:r>
      <w:r w:rsidR="00D57787">
        <w:rPr>
          <w:rFonts w:ascii="Times New Roman" w:eastAsia="Times New Roman" w:hAnsi="Times New Roman" w:cs="Times New Roman"/>
          <w:kern w:val="0"/>
          <w:sz w:val="24"/>
          <w:szCs w:val="24"/>
          <w:lang w:eastAsia="pl-PL"/>
          <w14:ligatures w14:val="none"/>
        </w:rPr>
        <w:t xml:space="preserve"> lub poleć to osobie towarzyszącej. N</w:t>
      </w:r>
      <w:r w:rsidR="00B61106" w:rsidRPr="00C771F7">
        <w:rPr>
          <w:rFonts w:ascii="Times New Roman" w:eastAsia="Times New Roman" w:hAnsi="Times New Roman" w:cs="Times New Roman"/>
          <w:kern w:val="0"/>
          <w:sz w:val="24"/>
          <w:szCs w:val="24"/>
          <w:lang w:eastAsia="pl-PL"/>
          <w14:ligatures w14:val="none"/>
        </w:rPr>
        <w:t xml:space="preserve">ie dotykaj </w:t>
      </w:r>
      <w:r w:rsidR="00D57787">
        <w:rPr>
          <w:rFonts w:ascii="Times New Roman" w:eastAsia="Times New Roman" w:hAnsi="Times New Roman" w:cs="Times New Roman"/>
          <w:kern w:val="0"/>
          <w:sz w:val="24"/>
          <w:szCs w:val="24"/>
          <w:lang w:eastAsia="pl-PL"/>
          <w14:ligatures w14:val="none"/>
        </w:rPr>
        <w:t>zabezpieczonych przedmiotów</w:t>
      </w:r>
      <w:r w:rsidR="00B61106" w:rsidRPr="00C771F7">
        <w:rPr>
          <w:rFonts w:ascii="Times New Roman" w:eastAsia="Times New Roman" w:hAnsi="Times New Roman" w:cs="Times New Roman"/>
          <w:kern w:val="0"/>
          <w:sz w:val="24"/>
          <w:szCs w:val="24"/>
          <w:lang w:eastAsia="pl-PL"/>
          <w14:ligatures w14:val="none"/>
        </w:rPr>
        <w:t>, nie pozwól dziecku, które j</w:t>
      </w:r>
      <w:r w:rsidR="00D57787">
        <w:rPr>
          <w:rFonts w:ascii="Times New Roman" w:eastAsia="Times New Roman" w:hAnsi="Times New Roman" w:cs="Times New Roman"/>
          <w:kern w:val="0"/>
          <w:sz w:val="24"/>
          <w:szCs w:val="24"/>
          <w:lang w:eastAsia="pl-PL"/>
          <w14:ligatures w14:val="none"/>
        </w:rPr>
        <w:t>e</w:t>
      </w:r>
      <w:r w:rsidR="00B61106" w:rsidRPr="00C771F7">
        <w:rPr>
          <w:rFonts w:ascii="Times New Roman" w:eastAsia="Times New Roman" w:hAnsi="Times New Roman" w:cs="Times New Roman"/>
          <w:kern w:val="0"/>
          <w:sz w:val="24"/>
          <w:szCs w:val="24"/>
          <w:lang w:eastAsia="pl-PL"/>
          <w14:ligatures w14:val="none"/>
        </w:rPr>
        <w:t xml:space="preserve"> posiadało manipulować przy ni</w:t>
      </w:r>
      <w:r w:rsidR="00D57787">
        <w:rPr>
          <w:rFonts w:ascii="Times New Roman" w:eastAsia="Times New Roman" w:hAnsi="Times New Roman" w:cs="Times New Roman"/>
          <w:kern w:val="0"/>
          <w:sz w:val="24"/>
          <w:szCs w:val="24"/>
          <w:lang w:eastAsia="pl-PL"/>
          <w14:ligatures w14:val="none"/>
        </w:rPr>
        <w:t>ch</w:t>
      </w:r>
      <w:r w:rsidR="00B61106" w:rsidRPr="00C771F7">
        <w:rPr>
          <w:rFonts w:ascii="Times New Roman" w:eastAsia="Times New Roman" w:hAnsi="Times New Roman" w:cs="Times New Roman"/>
          <w:kern w:val="0"/>
          <w:sz w:val="24"/>
          <w:szCs w:val="24"/>
          <w:lang w:eastAsia="pl-PL"/>
          <w14:ligatures w14:val="none"/>
        </w:rPr>
        <w:t xml:space="preserve">, używać </w:t>
      </w:r>
      <w:r w:rsidR="00D57787">
        <w:rPr>
          <w:rFonts w:ascii="Times New Roman" w:eastAsia="Times New Roman" w:hAnsi="Times New Roman" w:cs="Times New Roman"/>
          <w:kern w:val="0"/>
          <w:sz w:val="24"/>
          <w:szCs w:val="24"/>
          <w:lang w:eastAsia="pl-PL"/>
          <w14:ligatures w14:val="none"/>
        </w:rPr>
        <w:t>ich</w:t>
      </w:r>
      <w:r w:rsidR="00B61106" w:rsidRPr="00C771F7">
        <w:rPr>
          <w:rFonts w:ascii="Times New Roman" w:eastAsia="Times New Roman" w:hAnsi="Times New Roman" w:cs="Times New Roman"/>
          <w:kern w:val="0"/>
          <w:sz w:val="24"/>
          <w:szCs w:val="24"/>
          <w:lang w:eastAsia="pl-PL"/>
          <w14:ligatures w14:val="none"/>
        </w:rPr>
        <w:t xml:space="preserve"> ani pozostawać samemu w pomieszczeniu</w:t>
      </w:r>
      <w:r w:rsidR="009312AA" w:rsidRPr="00C771F7">
        <w:rPr>
          <w:rFonts w:ascii="Times New Roman" w:eastAsia="Times New Roman" w:hAnsi="Times New Roman" w:cs="Times New Roman"/>
          <w:kern w:val="0"/>
          <w:sz w:val="24"/>
          <w:szCs w:val="24"/>
          <w:lang w:eastAsia="pl-PL"/>
          <w14:ligatures w14:val="none"/>
        </w:rPr>
        <w:t>.</w:t>
      </w:r>
    </w:p>
    <w:p w14:paraId="6A5BA92B" w14:textId="3B6E87A2" w:rsidR="00B61106" w:rsidRPr="00AC7BC4" w:rsidRDefault="009312AA"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AC7BC4">
        <w:rPr>
          <w:rFonts w:ascii="Times New Roman" w:eastAsia="Times New Roman" w:hAnsi="Times New Roman" w:cs="Times New Roman"/>
          <w:kern w:val="0"/>
          <w:sz w:val="24"/>
          <w:szCs w:val="24"/>
          <w:lang w:eastAsia="pl-PL"/>
          <w14:ligatures w14:val="none"/>
        </w:rPr>
        <w:t>P</w:t>
      </w:r>
      <w:r w:rsidR="00B61106" w:rsidRPr="00AC7BC4">
        <w:rPr>
          <w:rFonts w:ascii="Times New Roman" w:eastAsia="Times New Roman" w:hAnsi="Times New Roman" w:cs="Times New Roman"/>
          <w:kern w:val="0"/>
          <w:sz w:val="24"/>
          <w:szCs w:val="24"/>
          <w:lang w:eastAsia="pl-PL"/>
          <w14:ligatures w14:val="none"/>
        </w:rPr>
        <w:t>owiadom Zarządzającego Placówką, a w dalszej kolejności pedagoga</w:t>
      </w:r>
      <w:r w:rsidR="00F537C5" w:rsidRPr="00AC7BC4">
        <w:rPr>
          <w:rFonts w:ascii="Times New Roman" w:eastAsia="Times New Roman" w:hAnsi="Times New Roman" w:cs="Times New Roman"/>
          <w:kern w:val="0"/>
          <w:sz w:val="24"/>
          <w:szCs w:val="24"/>
          <w:lang w:eastAsia="pl-PL"/>
          <w14:ligatures w14:val="none"/>
        </w:rPr>
        <w:t xml:space="preserve">, </w:t>
      </w:r>
      <w:r w:rsidR="00B61106" w:rsidRPr="00AC7BC4">
        <w:rPr>
          <w:rFonts w:ascii="Times New Roman" w:eastAsia="Times New Roman" w:hAnsi="Times New Roman" w:cs="Times New Roman"/>
          <w:kern w:val="0"/>
          <w:sz w:val="24"/>
          <w:szCs w:val="24"/>
          <w:lang w:eastAsia="pl-PL"/>
          <w14:ligatures w14:val="none"/>
        </w:rPr>
        <w:t xml:space="preserve">psychologa </w:t>
      </w:r>
      <w:r w:rsidR="00867F0F">
        <w:rPr>
          <w:rFonts w:ascii="Times New Roman" w:eastAsia="Times New Roman" w:hAnsi="Times New Roman" w:cs="Times New Roman"/>
          <w:kern w:val="0"/>
          <w:sz w:val="24"/>
          <w:szCs w:val="24"/>
          <w:lang w:eastAsia="pl-PL"/>
          <w14:ligatures w14:val="none"/>
        </w:rPr>
        <w:t>przed</w:t>
      </w:r>
      <w:r w:rsidR="00B61106" w:rsidRPr="00AC7BC4">
        <w:rPr>
          <w:rFonts w:ascii="Times New Roman" w:eastAsia="Times New Roman" w:hAnsi="Times New Roman" w:cs="Times New Roman"/>
          <w:kern w:val="0"/>
          <w:sz w:val="24"/>
          <w:szCs w:val="24"/>
          <w:lang w:eastAsia="pl-PL"/>
          <w14:ligatures w14:val="none"/>
        </w:rPr>
        <w:t>szkolnego</w:t>
      </w:r>
      <w:r w:rsidRPr="00AC7BC4">
        <w:rPr>
          <w:rFonts w:ascii="Times New Roman" w:eastAsia="Times New Roman" w:hAnsi="Times New Roman" w:cs="Times New Roman"/>
          <w:kern w:val="0"/>
          <w:sz w:val="24"/>
          <w:szCs w:val="24"/>
          <w:lang w:eastAsia="pl-PL"/>
          <w14:ligatures w14:val="none"/>
        </w:rPr>
        <w:t>.</w:t>
      </w:r>
      <w:r w:rsidR="00F537C5" w:rsidRPr="00AC7BC4">
        <w:rPr>
          <w:rFonts w:ascii="Times New Roman" w:eastAsia="Times New Roman" w:hAnsi="Times New Roman" w:cs="Times New Roman"/>
          <w:kern w:val="0"/>
          <w:sz w:val="24"/>
          <w:szCs w:val="24"/>
          <w:lang w:eastAsia="pl-PL"/>
          <w14:ligatures w14:val="none"/>
        </w:rPr>
        <w:t xml:space="preserve"> </w:t>
      </w:r>
      <w:r w:rsidR="00B61106" w:rsidRPr="00AC7BC4">
        <w:rPr>
          <w:rFonts w:ascii="Times New Roman" w:eastAsia="Times New Roman" w:hAnsi="Times New Roman" w:cs="Times New Roman"/>
          <w:kern w:val="0"/>
          <w:sz w:val="24"/>
          <w:szCs w:val="24"/>
          <w:lang w:eastAsia="pl-PL"/>
          <w14:ligatures w14:val="none"/>
        </w:rPr>
        <w:t xml:space="preserve"> </w:t>
      </w:r>
    </w:p>
    <w:p w14:paraId="5975B661" w14:textId="610970C0" w:rsidR="00B61106" w:rsidRPr="00AC7BC4" w:rsidRDefault="009312AA"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AC7BC4">
        <w:rPr>
          <w:rFonts w:ascii="Times New Roman" w:eastAsia="Times New Roman" w:hAnsi="Times New Roman" w:cs="Times New Roman"/>
          <w:kern w:val="0"/>
          <w:sz w:val="24"/>
          <w:szCs w:val="24"/>
          <w:lang w:eastAsia="pl-PL"/>
          <w14:ligatures w14:val="none"/>
        </w:rPr>
        <w:t>P</w:t>
      </w:r>
      <w:r w:rsidR="00B61106" w:rsidRPr="00AC7BC4">
        <w:rPr>
          <w:rFonts w:ascii="Times New Roman" w:eastAsia="Times New Roman" w:hAnsi="Times New Roman" w:cs="Times New Roman"/>
          <w:kern w:val="0"/>
          <w:sz w:val="24"/>
          <w:szCs w:val="24"/>
          <w:lang w:eastAsia="pl-PL"/>
          <w14:ligatures w14:val="none"/>
        </w:rPr>
        <w:t xml:space="preserve">owiadom opiekunów </w:t>
      </w:r>
      <w:r w:rsidR="00867F0F">
        <w:rPr>
          <w:rFonts w:ascii="Times New Roman" w:eastAsia="Times New Roman" w:hAnsi="Times New Roman" w:cs="Times New Roman"/>
          <w:kern w:val="0"/>
          <w:sz w:val="24"/>
          <w:szCs w:val="24"/>
          <w:lang w:eastAsia="pl-PL"/>
          <w14:ligatures w14:val="none"/>
        </w:rPr>
        <w:t>wychowanka</w:t>
      </w:r>
      <w:r w:rsidR="00B61106" w:rsidRPr="00AC7BC4">
        <w:rPr>
          <w:rFonts w:ascii="Times New Roman" w:eastAsia="Times New Roman" w:hAnsi="Times New Roman" w:cs="Times New Roman"/>
          <w:kern w:val="0"/>
          <w:sz w:val="24"/>
          <w:szCs w:val="24"/>
          <w:lang w:eastAsia="pl-PL"/>
          <w14:ligatures w14:val="none"/>
        </w:rPr>
        <w:t xml:space="preserve"> o zdarzeniu i bieżącej sytuacji</w:t>
      </w:r>
      <w:r w:rsidRPr="00AC7BC4">
        <w:rPr>
          <w:rFonts w:ascii="Times New Roman" w:eastAsia="Times New Roman" w:hAnsi="Times New Roman" w:cs="Times New Roman"/>
          <w:kern w:val="0"/>
          <w:sz w:val="24"/>
          <w:szCs w:val="24"/>
          <w:lang w:eastAsia="pl-PL"/>
          <w14:ligatures w14:val="none"/>
        </w:rPr>
        <w:t>.</w:t>
      </w:r>
    </w:p>
    <w:p w14:paraId="13E28653" w14:textId="10CFD864" w:rsidR="00B61106" w:rsidRPr="00AC7BC4" w:rsidRDefault="009312AA"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AC7BC4">
        <w:rPr>
          <w:rFonts w:ascii="Times New Roman" w:eastAsia="Times New Roman" w:hAnsi="Times New Roman" w:cs="Times New Roman"/>
          <w:kern w:val="0"/>
          <w:sz w:val="24"/>
          <w:szCs w:val="24"/>
          <w:lang w:eastAsia="pl-PL"/>
          <w14:ligatures w14:val="none"/>
        </w:rPr>
        <w:t>S</w:t>
      </w:r>
      <w:r w:rsidR="00B61106" w:rsidRPr="00AC7BC4">
        <w:rPr>
          <w:rFonts w:ascii="Times New Roman" w:eastAsia="Times New Roman" w:hAnsi="Times New Roman" w:cs="Times New Roman"/>
          <w:kern w:val="0"/>
          <w:sz w:val="24"/>
          <w:szCs w:val="24"/>
          <w:lang w:eastAsia="pl-PL"/>
          <w14:ligatures w14:val="none"/>
        </w:rPr>
        <w:t>tosuj się do poleceń przybyłej służby/służb</w:t>
      </w:r>
      <w:r w:rsidRPr="00AC7BC4">
        <w:rPr>
          <w:rFonts w:ascii="Times New Roman" w:eastAsia="Times New Roman" w:hAnsi="Times New Roman" w:cs="Times New Roman"/>
          <w:kern w:val="0"/>
          <w:sz w:val="24"/>
          <w:szCs w:val="24"/>
          <w:lang w:eastAsia="pl-PL"/>
          <w14:ligatures w14:val="none"/>
        </w:rPr>
        <w:t>.</w:t>
      </w:r>
    </w:p>
    <w:p w14:paraId="7447E4E2" w14:textId="425C789A" w:rsidR="00B61106" w:rsidRPr="00AC7BC4" w:rsidRDefault="009312AA"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AC7BC4">
        <w:rPr>
          <w:rFonts w:ascii="Times New Roman" w:eastAsia="Times New Roman" w:hAnsi="Times New Roman" w:cs="Times New Roman"/>
          <w:kern w:val="0"/>
          <w:sz w:val="24"/>
          <w:szCs w:val="24"/>
          <w:lang w:eastAsia="pl-PL"/>
          <w14:ligatures w14:val="none"/>
        </w:rPr>
        <w:t>S</w:t>
      </w:r>
      <w:r w:rsidR="00B61106" w:rsidRPr="00AC7BC4">
        <w:rPr>
          <w:rFonts w:ascii="Times New Roman" w:eastAsia="Times New Roman" w:hAnsi="Times New Roman" w:cs="Times New Roman"/>
          <w:kern w:val="0"/>
          <w:sz w:val="24"/>
          <w:szCs w:val="24"/>
          <w:lang w:eastAsia="pl-PL"/>
          <w14:ligatures w14:val="none"/>
        </w:rPr>
        <w:t>porządź szczegółowy opis wydarzeń i przekaż osobie odpowiedzialnej za przyjmowanie zgłoszeń</w:t>
      </w:r>
      <w:r w:rsidR="00080938" w:rsidRPr="00AC7BC4">
        <w:rPr>
          <w:rFonts w:ascii="Times New Roman" w:eastAsia="Times New Roman" w:hAnsi="Times New Roman" w:cs="Times New Roman"/>
          <w:kern w:val="0"/>
          <w:sz w:val="24"/>
          <w:szCs w:val="24"/>
          <w:lang w:eastAsia="pl-PL"/>
          <w14:ligatures w14:val="none"/>
        </w:rPr>
        <w:t>.</w:t>
      </w:r>
    </w:p>
    <w:p w14:paraId="05249DED" w14:textId="337E62DB" w:rsidR="00B61106" w:rsidRPr="00AC7BC4" w:rsidRDefault="00080938" w:rsidP="004C5F6E">
      <w:pPr>
        <w:pStyle w:val="Akapitzlist"/>
        <w:numPr>
          <w:ilvl w:val="0"/>
          <w:numId w:val="50"/>
        </w:num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r w:rsidRPr="00AC7BC4">
        <w:rPr>
          <w:rFonts w:ascii="Times New Roman" w:eastAsia="Times New Roman" w:hAnsi="Times New Roman" w:cs="Times New Roman"/>
          <w:kern w:val="0"/>
          <w:sz w:val="24"/>
          <w:szCs w:val="24"/>
          <w:lang w:eastAsia="pl-PL"/>
          <w14:ligatures w14:val="none"/>
        </w:rPr>
        <w:t>W</w:t>
      </w:r>
      <w:r w:rsidR="00B61106" w:rsidRPr="00AC7BC4">
        <w:rPr>
          <w:rFonts w:ascii="Times New Roman" w:eastAsia="Times New Roman" w:hAnsi="Times New Roman" w:cs="Times New Roman"/>
          <w:kern w:val="0"/>
          <w:sz w:val="24"/>
          <w:szCs w:val="24"/>
          <w:lang w:eastAsia="pl-PL"/>
          <w14:ligatures w14:val="none"/>
        </w:rPr>
        <w:t xml:space="preserve"> dalszych działaniach podejmij pracę profilaktyczną z opiekunami i dzieckiem.</w:t>
      </w:r>
    </w:p>
    <w:p w14:paraId="33AFF314" w14:textId="77777777" w:rsidR="00B61106" w:rsidRDefault="00B61106" w:rsidP="00ED6E78">
      <w:pPr>
        <w:shd w:val="clear" w:color="auto" w:fill="FFFFFF"/>
        <w:spacing w:after="0" w:line="276" w:lineRule="auto"/>
        <w:jc w:val="both"/>
        <w:rPr>
          <w:rFonts w:ascii="Times New Roman" w:eastAsia="Times New Roman" w:hAnsi="Times New Roman" w:cs="Times New Roman"/>
          <w:kern w:val="0"/>
          <w:sz w:val="24"/>
          <w:szCs w:val="24"/>
          <w:lang w:eastAsia="pl-PL"/>
          <w14:ligatures w14:val="none"/>
        </w:rPr>
      </w:pPr>
    </w:p>
    <w:p w14:paraId="48794E3E" w14:textId="77777777" w:rsidR="00ED6E78" w:rsidRPr="00F653B0" w:rsidRDefault="00ED6E78" w:rsidP="00ED6E78">
      <w:pPr>
        <w:pStyle w:val="zustzmustartykuempunktem"/>
        <w:spacing w:before="0" w:beforeAutospacing="0" w:after="0" w:afterAutospacing="0" w:line="276" w:lineRule="auto"/>
        <w:jc w:val="both"/>
      </w:pPr>
    </w:p>
    <w:p w14:paraId="45F190A6" w14:textId="77777777" w:rsidR="00E40A3B" w:rsidRDefault="00E40A3B" w:rsidP="00E40A3B">
      <w:pPr>
        <w:pStyle w:val="zustzmustartykuempunktem"/>
        <w:spacing w:before="0" w:beforeAutospacing="0" w:after="0" w:afterAutospacing="0" w:line="276" w:lineRule="auto"/>
        <w:jc w:val="both"/>
        <w:rPr>
          <w:b/>
          <w:bCs/>
        </w:rPr>
      </w:pPr>
    </w:p>
    <w:p w14:paraId="6534FDBA" w14:textId="3C849915" w:rsidR="00ED6E78" w:rsidRPr="00DE589A" w:rsidRDefault="00ED6E78" w:rsidP="00DE589A">
      <w:pPr>
        <w:pStyle w:val="Nagwek2"/>
      </w:pPr>
      <w:bookmarkStart w:id="26" w:name="_Toc158711721"/>
      <w:r w:rsidRPr="00DE589A">
        <w:t>Zasady korzystania z urządzeń elektronicznych z dostępem do sieci Internet</w:t>
      </w:r>
      <w:bookmarkEnd w:id="26"/>
      <w:r w:rsidRPr="00DE589A">
        <w:t xml:space="preserve"> </w:t>
      </w:r>
    </w:p>
    <w:p w14:paraId="6230A939" w14:textId="77777777" w:rsidR="00ED6E78" w:rsidRPr="002133C1" w:rsidRDefault="00ED6E78" w:rsidP="00ED6E78">
      <w:pPr>
        <w:spacing w:line="276" w:lineRule="auto"/>
        <w:contextualSpacing/>
        <w:jc w:val="both"/>
        <w:rPr>
          <w:rFonts w:ascii="Times New Roman" w:hAnsi="Times New Roman" w:cs="Times New Roman"/>
          <w:bCs/>
          <w:sz w:val="24"/>
          <w:szCs w:val="24"/>
        </w:rPr>
      </w:pPr>
    </w:p>
    <w:p w14:paraId="7FD8C965" w14:textId="77777777" w:rsidR="00ED6E78" w:rsidRPr="002133C1" w:rsidRDefault="00ED6E78" w:rsidP="004C5F6E">
      <w:pPr>
        <w:pStyle w:val="Akapitzlist"/>
        <w:numPr>
          <w:ilvl w:val="0"/>
          <w:numId w:val="18"/>
        </w:numPr>
        <w:spacing w:before="367" w:after="0" w:line="276" w:lineRule="auto"/>
        <w:ind w:left="426"/>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Placówka zapewnia dostęp do chronionej, bezpiecznej sieci Internet:</w:t>
      </w:r>
    </w:p>
    <w:p w14:paraId="3AB311CA" w14:textId="324C0F10" w:rsidR="00ED6E78" w:rsidRPr="002133C1" w:rsidRDefault="00ED6E78" w:rsidP="004C5F6E">
      <w:pPr>
        <w:pStyle w:val="Akapitzlist"/>
        <w:numPr>
          <w:ilvl w:val="0"/>
          <w:numId w:val="19"/>
        </w:numPr>
        <w:spacing w:before="367" w:after="0" w:line="276" w:lineRule="auto"/>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 xml:space="preserve">w </w:t>
      </w:r>
      <w:r w:rsidR="00867F0F">
        <w:rPr>
          <w:rFonts w:ascii="Times New Roman" w:eastAsia="Times New Roman" w:hAnsi="Times New Roman" w:cs="Times New Roman"/>
          <w:kern w:val="0"/>
          <w:sz w:val="24"/>
          <w:szCs w:val="24"/>
          <w:lang w:eastAsia="pl-PL"/>
          <w14:ligatures w14:val="none"/>
        </w:rPr>
        <w:t>salach</w:t>
      </w:r>
      <w:r w:rsidRPr="002133C1">
        <w:rPr>
          <w:rFonts w:ascii="Times New Roman" w:eastAsia="Times New Roman" w:hAnsi="Times New Roman" w:cs="Times New Roman"/>
          <w:kern w:val="0"/>
          <w:sz w:val="24"/>
          <w:szCs w:val="24"/>
          <w:lang w:eastAsia="pl-PL"/>
          <w14:ligatures w14:val="none"/>
        </w:rPr>
        <w:t xml:space="preserve"> do zajęć </w:t>
      </w:r>
      <w:r w:rsidR="00867F0F">
        <w:rPr>
          <w:rFonts w:ascii="Times New Roman" w:eastAsia="Times New Roman" w:hAnsi="Times New Roman" w:cs="Times New Roman"/>
          <w:kern w:val="0"/>
          <w:sz w:val="24"/>
          <w:szCs w:val="24"/>
          <w:lang w:eastAsia="pl-PL"/>
          <w14:ligatures w14:val="none"/>
        </w:rPr>
        <w:t>dy</w:t>
      </w:r>
      <w:r w:rsidRPr="002133C1">
        <w:rPr>
          <w:rFonts w:ascii="Times New Roman" w:eastAsia="Times New Roman" w:hAnsi="Times New Roman" w:cs="Times New Roman"/>
          <w:kern w:val="0"/>
          <w:sz w:val="24"/>
          <w:szCs w:val="24"/>
          <w:lang w:eastAsia="pl-PL"/>
          <w14:ligatures w14:val="none"/>
        </w:rPr>
        <w:t>d</w:t>
      </w:r>
      <w:r w:rsidR="00867F0F">
        <w:rPr>
          <w:rFonts w:ascii="Times New Roman" w:eastAsia="Times New Roman" w:hAnsi="Times New Roman" w:cs="Times New Roman"/>
          <w:kern w:val="0"/>
          <w:sz w:val="24"/>
          <w:szCs w:val="24"/>
          <w:lang w:eastAsia="pl-PL"/>
          <w14:ligatures w14:val="none"/>
        </w:rPr>
        <w:t>akt</w:t>
      </w:r>
      <w:r w:rsidRPr="002133C1">
        <w:rPr>
          <w:rFonts w:ascii="Times New Roman" w:eastAsia="Times New Roman" w:hAnsi="Times New Roman" w:cs="Times New Roman"/>
          <w:kern w:val="0"/>
          <w:sz w:val="24"/>
          <w:szCs w:val="24"/>
          <w:lang w:eastAsia="pl-PL"/>
          <w14:ligatures w14:val="none"/>
        </w:rPr>
        <w:t>ycznych</w:t>
      </w:r>
      <w:r w:rsidR="00D12F14">
        <w:rPr>
          <w:rFonts w:ascii="Times New Roman" w:eastAsia="Times New Roman" w:hAnsi="Times New Roman" w:cs="Times New Roman"/>
          <w:kern w:val="0"/>
          <w:sz w:val="24"/>
          <w:szCs w:val="24"/>
          <w:lang w:eastAsia="pl-PL"/>
          <w14:ligatures w14:val="none"/>
        </w:rPr>
        <w:t>,</w:t>
      </w:r>
    </w:p>
    <w:p w14:paraId="02BE5405" w14:textId="3215566C" w:rsidR="00ED6E78" w:rsidRPr="002133C1" w:rsidRDefault="00ED6E78" w:rsidP="004C5F6E">
      <w:pPr>
        <w:pStyle w:val="Akapitzlist"/>
        <w:numPr>
          <w:ilvl w:val="0"/>
          <w:numId w:val="19"/>
        </w:numPr>
        <w:spacing w:before="367" w:after="0" w:line="276" w:lineRule="auto"/>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ogólnodostępny</w:t>
      </w:r>
      <w:r w:rsidR="00B15DB5">
        <w:rPr>
          <w:rFonts w:ascii="Times New Roman" w:eastAsia="Times New Roman" w:hAnsi="Times New Roman" w:cs="Times New Roman"/>
          <w:kern w:val="0"/>
          <w:sz w:val="24"/>
          <w:szCs w:val="24"/>
          <w:lang w:eastAsia="pl-PL"/>
          <w14:ligatures w14:val="none"/>
        </w:rPr>
        <w:t>.</w:t>
      </w:r>
    </w:p>
    <w:p w14:paraId="5AA9EAED" w14:textId="77777777" w:rsidR="00ED6E78" w:rsidRPr="002133C1" w:rsidRDefault="00ED6E78" w:rsidP="004C5F6E">
      <w:pPr>
        <w:pStyle w:val="Akapitzlist"/>
        <w:numPr>
          <w:ilvl w:val="0"/>
          <w:numId w:val="18"/>
        </w:numPr>
        <w:spacing w:before="367" w:after="0" w:line="276" w:lineRule="auto"/>
        <w:ind w:left="426"/>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Sieć jest chroniona przed treściami stanowiącymi zagrożenie prawidłowego rozwoju małoletnich poprzez:</w:t>
      </w:r>
    </w:p>
    <w:p w14:paraId="43A67F42" w14:textId="4D487C52" w:rsidR="00ED6E78" w:rsidRPr="002133C1" w:rsidRDefault="00ED6E78" w:rsidP="004C5F6E">
      <w:pPr>
        <w:pStyle w:val="Akapitzlist"/>
        <w:numPr>
          <w:ilvl w:val="0"/>
          <w:numId w:val="20"/>
        </w:numPr>
        <w:spacing w:before="367" w:after="0" w:line="276" w:lineRule="auto"/>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oprogramowanie chroniące z uwzględnieniem</w:t>
      </w:r>
      <w:r w:rsidR="00033D94">
        <w:rPr>
          <w:rFonts w:ascii="Times New Roman" w:eastAsia="Times New Roman" w:hAnsi="Times New Roman" w:cs="Times New Roman"/>
          <w:kern w:val="0"/>
          <w:sz w:val="24"/>
          <w:szCs w:val="24"/>
          <w:lang w:eastAsia="pl-PL"/>
          <w14:ligatures w14:val="none"/>
        </w:rPr>
        <w:t xml:space="preserve"> blokowania wyszukiwania treści poprzez wprowadzenie </w:t>
      </w:r>
      <w:r w:rsidRPr="002133C1">
        <w:rPr>
          <w:rFonts w:ascii="Times New Roman" w:eastAsia="Times New Roman" w:hAnsi="Times New Roman" w:cs="Times New Roman"/>
          <w:kern w:val="0"/>
          <w:sz w:val="24"/>
          <w:szCs w:val="24"/>
          <w:lang w:eastAsia="pl-PL"/>
          <w14:ligatures w14:val="none"/>
        </w:rPr>
        <w:t>kluczowych słów</w:t>
      </w:r>
      <w:r w:rsidR="00033D94">
        <w:rPr>
          <w:rFonts w:ascii="Times New Roman" w:eastAsia="Times New Roman" w:hAnsi="Times New Roman" w:cs="Times New Roman"/>
          <w:kern w:val="0"/>
          <w:sz w:val="24"/>
          <w:szCs w:val="24"/>
          <w:lang w:eastAsia="pl-PL"/>
          <w14:ligatures w14:val="none"/>
        </w:rPr>
        <w:t>,</w:t>
      </w:r>
    </w:p>
    <w:p w14:paraId="656CECCD" w14:textId="604124D7" w:rsidR="00ED6E78" w:rsidRDefault="00ED6E78" w:rsidP="004C5F6E">
      <w:pPr>
        <w:pStyle w:val="Akapitzlist"/>
        <w:numPr>
          <w:ilvl w:val="0"/>
          <w:numId w:val="20"/>
        </w:numPr>
        <w:spacing w:before="367" w:after="0" w:line="276" w:lineRule="auto"/>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ochronę hasłem dostępowym</w:t>
      </w:r>
      <w:r w:rsidR="0077040E">
        <w:rPr>
          <w:rFonts w:ascii="Times New Roman" w:eastAsia="Times New Roman" w:hAnsi="Times New Roman" w:cs="Times New Roman"/>
          <w:kern w:val="0"/>
          <w:sz w:val="24"/>
          <w:szCs w:val="24"/>
          <w:lang w:eastAsia="pl-PL"/>
          <w14:ligatures w14:val="none"/>
        </w:rPr>
        <w:t>,</w:t>
      </w:r>
    </w:p>
    <w:p w14:paraId="1EC56EE8" w14:textId="12988A08" w:rsidR="00ED6E78" w:rsidRPr="002133C1" w:rsidRDefault="0077040E" w:rsidP="004C5F6E">
      <w:pPr>
        <w:pStyle w:val="Akapitzlist"/>
        <w:numPr>
          <w:ilvl w:val="0"/>
          <w:numId w:val="20"/>
        </w:numPr>
        <w:spacing w:before="3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monitorowaniem w sposób umożliwiający </w:t>
      </w:r>
      <w:r w:rsidR="00ED6E78" w:rsidRPr="002133C1">
        <w:rPr>
          <w:rFonts w:ascii="Times New Roman" w:hAnsi="Times New Roman" w:cs="Times New Roman"/>
          <w:sz w:val="24"/>
          <w:szCs w:val="24"/>
        </w:rPr>
        <w:t>identyfikowanie sprawców nadużyć.</w:t>
      </w:r>
    </w:p>
    <w:p w14:paraId="173C8C7B" w14:textId="7DA6A764" w:rsidR="00ED6E78" w:rsidRPr="002133C1" w:rsidRDefault="00ED6E78" w:rsidP="004C5F6E">
      <w:pPr>
        <w:pStyle w:val="Akapitzlist"/>
        <w:numPr>
          <w:ilvl w:val="0"/>
          <w:numId w:val="18"/>
        </w:numPr>
        <w:spacing w:before="367" w:after="0" w:line="276" w:lineRule="auto"/>
        <w:ind w:left="426"/>
        <w:jc w:val="both"/>
        <w:rPr>
          <w:rFonts w:ascii="Times New Roman" w:eastAsia="Times New Roman" w:hAnsi="Times New Roman" w:cs="Times New Roman"/>
          <w:kern w:val="0"/>
          <w:sz w:val="24"/>
          <w:szCs w:val="24"/>
          <w:lang w:eastAsia="pl-PL"/>
          <w14:ligatures w14:val="none"/>
        </w:rPr>
      </w:pPr>
      <w:r w:rsidRPr="002133C1">
        <w:rPr>
          <w:rFonts w:ascii="Times New Roman" w:hAnsi="Times New Roman" w:cs="Times New Roman"/>
          <w:sz w:val="24"/>
          <w:szCs w:val="24"/>
        </w:rPr>
        <w:t xml:space="preserve">Osobą odpowiedzialną za bezpieczeństwo sieci w Placówce jest </w:t>
      </w:r>
      <w:r w:rsidR="00867F0F">
        <w:rPr>
          <w:rFonts w:ascii="Times New Roman" w:hAnsi="Times New Roman" w:cs="Times New Roman"/>
          <w:i/>
          <w:iCs/>
          <w:sz w:val="24"/>
          <w:szCs w:val="24"/>
        </w:rPr>
        <w:t>Dyrektor Przedszkola nr 5 w Sopocie</w:t>
      </w:r>
      <w:r w:rsidRPr="002133C1">
        <w:rPr>
          <w:rFonts w:ascii="Times New Roman" w:hAnsi="Times New Roman" w:cs="Times New Roman"/>
          <w:sz w:val="24"/>
          <w:szCs w:val="24"/>
        </w:rPr>
        <w:t xml:space="preserve"> do które</w:t>
      </w:r>
      <w:r w:rsidR="00867F0F">
        <w:rPr>
          <w:rFonts w:ascii="Times New Roman" w:hAnsi="Times New Roman" w:cs="Times New Roman"/>
          <w:sz w:val="24"/>
          <w:szCs w:val="24"/>
        </w:rPr>
        <w:t>go</w:t>
      </w:r>
      <w:r w:rsidRPr="002133C1">
        <w:rPr>
          <w:rFonts w:ascii="Times New Roman" w:hAnsi="Times New Roman" w:cs="Times New Roman"/>
          <w:sz w:val="24"/>
          <w:szCs w:val="24"/>
        </w:rPr>
        <w:t xml:space="preserve"> obowiązków należy w szczególności:</w:t>
      </w:r>
    </w:p>
    <w:p w14:paraId="08E60821" w14:textId="14A239C2" w:rsidR="00ED6E78" w:rsidRPr="002133C1" w:rsidRDefault="0077040E" w:rsidP="004C5F6E">
      <w:pPr>
        <w:pStyle w:val="Akapitzlist"/>
        <w:numPr>
          <w:ilvl w:val="0"/>
          <w:numId w:val="26"/>
        </w:numPr>
        <w:spacing w:before="367" w:after="0" w:line="276" w:lineRule="auto"/>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rPr>
        <w:t>r</w:t>
      </w:r>
      <w:r w:rsidR="00ED6E78" w:rsidRPr="002133C1">
        <w:rPr>
          <w:rFonts w:ascii="Times New Roman" w:hAnsi="Times New Roman" w:cs="Times New Roman"/>
          <w:sz w:val="24"/>
          <w:szCs w:val="24"/>
        </w:rPr>
        <w:t>egularne, nie rzadziej niż raz w miesiącu sprawdzanie i aktualizowanie zabezpieczeń sieciowych i zainstalowanych na poszczególnych urządzeniach</w:t>
      </w:r>
      <w:r>
        <w:rPr>
          <w:rFonts w:ascii="Times New Roman" w:hAnsi="Times New Roman" w:cs="Times New Roman"/>
          <w:sz w:val="24"/>
          <w:szCs w:val="24"/>
        </w:rPr>
        <w:t>,</w:t>
      </w:r>
    </w:p>
    <w:p w14:paraId="7BD28B5D" w14:textId="16AA58BC" w:rsidR="00ED6E78" w:rsidRPr="002133C1" w:rsidRDefault="0077040E" w:rsidP="004C5F6E">
      <w:pPr>
        <w:pStyle w:val="Akapitzlist"/>
        <w:numPr>
          <w:ilvl w:val="0"/>
          <w:numId w:val="26"/>
        </w:numPr>
        <w:spacing w:before="367" w:after="0" w:line="276" w:lineRule="auto"/>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rPr>
        <w:t>p</w:t>
      </w:r>
      <w:r w:rsidR="00ED6E78" w:rsidRPr="002133C1">
        <w:rPr>
          <w:rFonts w:ascii="Times New Roman" w:hAnsi="Times New Roman" w:cs="Times New Roman"/>
          <w:sz w:val="24"/>
          <w:szCs w:val="24"/>
        </w:rPr>
        <w:t>rzynajmniej raz w miesiącu sprawdzanie, czy urządzenia ogólnodostępne nie zawierają niepożądanych treści</w:t>
      </w:r>
      <w:r>
        <w:rPr>
          <w:rFonts w:ascii="Times New Roman" w:hAnsi="Times New Roman" w:cs="Times New Roman"/>
          <w:sz w:val="24"/>
          <w:szCs w:val="24"/>
        </w:rPr>
        <w:t>,</w:t>
      </w:r>
    </w:p>
    <w:p w14:paraId="1090F0FE" w14:textId="5AA54DE7" w:rsidR="00ED6E78" w:rsidRPr="002133C1" w:rsidRDefault="001D3416" w:rsidP="004C5F6E">
      <w:pPr>
        <w:pStyle w:val="Akapitzlist"/>
        <w:numPr>
          <w:ilvl w:val="0"/>
          <w:numId w:val="26"/>
        </w:numPr>
        <w:spacing w:before="367"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ED6E78" w:rsidRPr="002133C1">
        <w:rPr>
          <w:rFonts w:ascii="Times New Roman" w:hAnsi="Times New Roman" w:cs="Times New Roman"/>
          <w:sz w:val="24"/>
          <w:szCs w:val="24"/>
        </w:rPr>
        <w:t>stalanie osoby, która wprowadziła do urządzenia treści niepożądane</w:t>
      </w:r>
      <w:r>
        <w:rPr>
          <w:rFonts w:ascii="Times New Roman" w:hAnsi="Times New Roman" w:cs="Times New Roman"/>
          <w:sz w:val="24"/>
          <w:szCs w:val="24"/>
        </w:rPr>
        <w:t>.</w:t>
      </w:r>
    </w:p>
    <w:p w14:paraId="2379F34D" w14:textId="77777777" w:rsidR="00ED6E78" w:rsidRPr="002133C1" w:rsidRDefault="00ED6E78" w:rsidP="004C5F6E">
      <w:pPr>
        <w:pStyle w:val="Akapitzlist"/>
        <w:numPr>
          <w:ilvl w:val="0"/>
          <w:numId w:val="18"/>
        </w:numPr>
        <w:spacing w:before="367" w:after="0" w:line="276" w:lineRule="auto"/>
        <w:ind w:left="426"/>
        <w:jc w:val="both"/>
        <w:rPr>
          <w:rFonts w:ascii="Times New Roman" w:hAnsi="Times New Roman" w:cs="Times New Roman"/>
          <w:sz w:val="24"/>
          <w:szCs w:val="24"/>
        </w:rPr>
      </w:pPr>
      <w:r w:rsidRPr="002133C1">
        <w:rPr>
          <w:rFonts w:ascii="Times New Roman" w:hAnsi="Times New Roman" w:cs="Times New Roman"/>
          <w:sz w:val="24"/>
          <w:szCs w:val="24"/>
        </w:rPr>
        <w:t>W przypadku ustalenia osoby, która wprowadziła do urządzenia treści szkodliwe:</w:t>
      </w:r>
    </w:p>
    <w:p w14:paraId="18779F33" w14:textId="5E2EF248" w:rsidR="00ED6E78" w:rsidRPr="002133C1" w:rsidRDefault="004E4337" w:rsidP="004C5F6E">
      <w:pPr>
        <w:pStyle w:val="Akapitzlist"/>
        <w:numPr>
          <w:ilvl w:val="0"/>
          <w:numId w:val="27"/>
        </w:numPr>
        <w:spacing w:before="367"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ED6E78" w:rsidRPr="002133C1">
        <w:rPr>
          <w:rFonts w:ascii="Times New Roman" w:hAnsi="Times New Roman" w:cs="Times New Roman"/>
          <w:sz w:val="24"/>
          <w:szCs w:val="24"/>
        </w:rPr>
        <w:t xml:space="preserve"> przypadku osoby pełnoletniej sprawdzenie, czy doszło do naruszenia prawa i w takim przypadku powiadomienie organów ścigania</w:t>
      </w:r>
      <w:r>
        <w:rPr>
          <w:rFonts w:ascii="Times New Roman" w:hAnsi="Times New Roman" w:cs="Times New Roman"/>
          <w:sz w:val="24"/>
          <w:szCs w:val="24"/>
        </w:rPr>
        <w:t>,</w:t>
      </w:r>
    </w:p>
    <w:p w14:paraId="21731D23" w14:textId="77777777" w:rsidR="00ED6E78" w:rsidRPr="002133C1" w:rsidRDefault="00ED6E78" w:rsidP="004C5F6E">
      <w:pPr>
        <w:pStyle w:val="Akapitzlist"/>
        <w:numPr>
          <w:ilvl w:val="0"/>
          <w:numId w:val="18"/>
        </w:numPr>
        <w:spacing w:before="367" w:after="0" w:line="276" w:lineRule="auto"/>
        <w:ind w:left="426"/>
        <w:jc w:val="both"/>
        <w:rPr>
          <w:rFonts w:ascii="Times New Roman" w:hAnsi="Times New Roman" w:cs="Times New Roman"/>
          <w:sz w:val="24"/>
          <w:szCs w:val="24"/>
        </w:rPr>
      </w:pPr>
      <w:r w:rsidRPr="002133C1">
        <w:rPr>
          <w:rFonts w:ascii="Times New Roman" w:hAnsi="Times New Roman" w:cs="Times New Roman"/>
          <w:sz w:val="24"/>
          <w:szCs w:val="24"/>
        </w:rPr>
        <w:t xml:space="preserve">Dostęp do urządzeń z dostępem do Internetu w salach dydaktycznych jest możliwy wyłącznie w trakcie zajęć pod nadzorem pracownika prowadzącego zajęcia, do którego obowiązków należy: </w:t>
      </w:r>
    </w:p>
    <w:p w14:paraId="5831823C" w14:textId="003C2AB9" w:rsidR="00ED6E78" w:rsidRPr="002133C1" w:rsidRDefault="00ED6E78" w:rsidP="004C5F6E">
      <w:pPr>
        <w:pStyle w:val="Akapitzlist"/>
        <w:numPr>
          <w:ilvl w:val="0"/>
          <w:numId w:val="28"/>
        </w:numPr>
        <w:spacing w:before="367" w:after="0" w:line="276" w:lineRule="auto"/>
        <w:jc w:val="both"/>
        <w:rPr>
          <w:rFonts w:ascii="Times New Roman" w:hAnsi="Times New Roman" w:cs="Times New Roman"/>
          <w:sz w:val="24"/>
          <w:szCs w:val="24"/>
        </w:rPr>
      </w:pPr>
      <w:r w:rsidRPr="002133C1">
        <w:rPr>
          <w:rFonts w:ascii="Times New Roman" w:hAnsi="Times New Roman" w:cs="Times New Roman"/>
          <w:sz w:val="24"/>
          <w:szCs w:val="24"/>
        </w:rPr>
        <w:t>przeprowadzenie na początku każdego etapu edukacji lekcji zapoznającej małoletnich z zasadami bezpiecznego korzystania z sieci</w:t>
      </w:r>
      <w:r w:rsidR="00152285">
        <w:rPr>
          <w:rFonts w:ascii="Times New Roman" w:hAnsi="Times New Roman" w:cs="Times New Roman"/>
          <w:sz w:val="24"/>
          <w:szCs w:val="24"/>
        </w:rPr>
        <w:t>,</w:t>
      </w:r>
    </w:p>
    <w:p w14:paraId="7E5E0C50" w14:textId="1F3FB833" w:rsidR="00ED6E78" w:rsidRPr="002133C1" w:rsidRDefault="00ED6E78" w:rsidP="004C5F6E">
      <w:pPr>
        <w:pStyle w:val="Akapitzlist"/>
        <w:numPr>
          <w:ilvl w:val="0"/>
          <w:numId w:val="28"/>
        </w:numPr>
        <w:spacing w:before="367" w:after="0" w:line="276" w:lineRule="auto"/>
        <w:jc w:val="both"/>
        <w:rPr>
          <w:rFonts w:ascii="Times New Roman" w:hAnsi="Times New Roman" w:cs="Times New Roman"/>
          <w:sz w:val="24"/>
          <w:szCs w:val="24"/>
        </w:rPr>
      </w:pPr>
      <w:r w:rsidRPr="002133C1">
        <w:rPr>
          <w:rFonts w:ascii="Times New Roman" w:hAnsi="Times New Roman" w:cs="Times New Roman"/>
          <w:sz w:val="24"/>
          <w:szCs w:val="24"/>
        </w:rPr>
        <w:t>przypominania podczas każdych zajęć o istotnych aspektach bezpieczeństwa w sieci</w:t>
      </w:r>
      <w:r w:rsidR="00152285">
        <w:rPr>
          <w:rFonts w:ascii="Times New Roman" w:hAnsi="Times New Roman" w:cs="Times New Roman"/>
          <w:sz w:val="24"/>
          <w:szCs w:val="24"/>
        </w:rPr>
        <w:t>,</w:t>
      </w:r>
    </w:p>
    <w:p w14:paraId="790B5511" w14:textId="6A8A50D2" w:rsidR="00ED6E78" w:rsidRPr="002133C1" w:rsidRDefault="00ED6E78" w:rsidP="004C5F6E">
      <w:pPr>
        <w:pStyle w:val="Akapitzlist"/>
        <w:numPr>
          <w:ilvl w:val="0"/>
          <w:numId w:val="28"/>
        </w:numPr>
        <w:spacing w:before="367" w:after="0" w:line="276" w:lineRule="auto"/>
        <w:jc w:val="both"/>
        <w:rPr>
          <w:rFonts w:ascii="Times New Roman" w:hAnsi="Times New Roman" w:cs="Times New Roman"/>
          <w:sz w:val="24"/>
          <w:szCs w:val="24"/>
        </w:rPr>
      </w:pPr>
      <w:r w:rsidRPr="002133C1">
        <w:rPr>
          <w:rFonts w:ascii="Times New Roman" w:hAnsi="Times New Roman" w:cs="Times New Roman"/>
          <w:sz w:val="24"/>
          <w:szCs w:val="24"/>
        </w:rPr>
        <w:t>czuwania nad sposobem korzystania z urządzeń i sieci</w:t>
      </w:r>
      <w:r w:rsidR="00152285">
        <w:rPr>
          <w:rFonts w:ascii="Times New Roman" w:hAnsi="Times New Roman" w:cs="Times New Roman"/>
          <w:sz w:val="24"/>
          <w:szCs w:val="24"/>
        </w:rPr>
        <w:t>.</w:t>
      </w:r>
    </w:p>
    <w:p w14:paraId="4C6E2644" w14:textId="3E0F870E" w:rsidR="006C77A9" w:rsidRPr="006C77A9" w:rsidRDefault="006C77A9" w:rsidP="004C5F6E">
      <w:pPr>
        <w:pStyle w:val="Akapitzlist"/>
        <w:numPr>
          <w:ilvl w:val="0"/>
          <w:numId w:val="18"/>
        </w:numPr>
        <w:spacing w:before="367" w:after="0" w:line="276" w:lineRule="auto"/>
        <w:ind w:left="426"/>
        <w:jc w:val="both"/>
        <w:rPr>
          <w:rFonts w:ascii="Times New Roman" w:hAnsi="Times New Roman" w:cs="Times New Roman"/>
          <w:bCs/>
          <w:sz w:val="24"/>
          <w:szCs w:val="24"/>
        </w:rPr>
      </w:pPr>
      <w:r w:rsidRPr="002133C1">
        <w:rPr>
          <w:rFonts w:ascii="Times New Roman" w:hAnsi="Times New Roman" w:cs="Times New Roman"/>
          <w:bCs/>
          <w:sz w:val="24"/>
          <w:szCs w:val="24"/>
        </w:rPr>
        <w:lastRenderedPageBreak/>
        <w:t>Podczas pobytu w Placówce każdy</w:t>
      </w:r>
      <w:r>
        <w:rPr>
          <w:rFonts w:ascii="Times New Roman" w:hAnsi="Times New Roman" w:cs="Times New Roman"/>
          <w:bCs/>
          <w:sz w:val="24"/>
          <w:szCs w:val="24"/>
        </w:rPr>
        <w:t xml:space="preserve"> (dziecko, pracownik)</w:t>
      </w:r>
      <w:r w:rsidRPr="002133C1">
        <w:rPr>
          <w:rFonts w:ascii="Times New Roman" w:hAnsi="Times New Roman" w:cs="Times New Roman"/>
          <w:bCs/>
          <w:sz w:val="24"/>
          <w:szCs w:val="24"/>
        </w:rPr>
        <w:t xml:space="preserve"> ma obowiązek ustawienia własnego urządzenia w tryb „cichy</w:t>
      </w:r>
      <w:r>
        <w:rPr>
          <w:rFonts w:ascii="Times New Roman" w:hAnsi="Times New Roman" w:cs="Times New Roman"/>
          <w:bCs/>
          <w:sz w:val="24"/>
          <w:szCs w:val="24"/>
        </w:rPr>
        <w:t>”.</w:t>
      </w:r>
    </w:p>
    <w:p w14:paraId="09C6D857" w14:textId="4747FF81" w:rsidR="00ED6E78" w:rsidRPr="002133C1" w:rsidRDefault="00ED6E78" w:rsidP="004C5F6E">
      <w:pPr>
        <w:pStyle w:val="Akapitzlist"/>
        <w:numPr>
          <w:ilvl w:val="0"/>
          <w:numId w:val="18"/>
        </w:numPr>
        <w:spacing w:before="367" w:after="0" w:line="276" w:lineRule="auto"/>
        <w:ind w:left="426"/>
        <w:jc w:val="both"/>
        <w:rPr>
          <w:rFonts w:ascii="Times New Roman" w:eastAsia="Times New Roman" w:hAnsi="Times New Roman" w:cs="Times New Roman"/>
          <w:kern w:val="0"/>
          <w:sz w:val="24"/>
          <w:szCs w:val="24"/>
          <w:lang w:eastAsia="pl-PL"/>
          <w14:ligatures w14:val="none"/>
        </w:rPr>
      </w:pPr>
      <w:r w:rsidRPr="002133C1">
        <w:rPr>
          <w:rFonts w:ascii="Times New Roman" w:eastAsia="Times New Roman" w:hAnsi="Times New Roman" w:cs="Times New Roman"/>
          <w:kern w:val="0"/>
          <w:sz w:val="24"/>
          <w:szCs w:val="24"/>
          <w:lang w:eastAsia="pl-PL"/>
          <w14:ligatures w14:val="none"/>
        </w:rPr>
        <w:t xml:space="preserve">Placówka  upowszechnia informacje o bezpiecznym użytkowaniu sieci Internet w formie: ulotek, zajęć dydaktycznych, wyświetlania ekranu startowego na urządzeniach ogólnodostępnych i do zajęć dydaktycznych zawierającego </w:t>
      </w:r>
      <w:r w:rsidR="002360C9">
        <w:rPr>
          <w:rFonts w:ascii="Times New Roman" w:eastAsia="Times New Roman" w:hAnsi="Times New Roman" w:cs="Times New Roman"/>
          <w:kern w:val="0"/>
          <w:sz w:val="24"/>
          <w:szCs w:val="24"/>
          <w:lang w:eastAsia="pl-PL"/>
          <w14:ligatures w14:val="none"/>
        </w:rPr>
        <w:t>podstawowe informacje o bezpieczeństwie w sieci.</w:t>
      </w:r>
      <w:r w:rsidRPr="002133C1">
        <w:rPr>
          <w:rFonts w:ascii="Times New Roman" w:eastAsia="Times New Roman" w:hAnsi="Times New Roman" w:cs="Times New Roman"/>
          <w:kern w:val="0"/>
          <w:sz w:val="24"/>
          <w:szCs w:val="24"/>
          <w:lang w:eastAsia="pl-PL"/>
          <w14:ligatures w14:val="none"/>
        </w:rPr>
        <w:t xml:space="preserve">  </w:t>
      </w:r>
    </w:p>
    <w:p w14:paraId="2C6628A5" w14:textId="77777777" w:rsidR="00ED6E78" w:rsidRPr="00F653B0" w:rsidRDefault="00ED6E78" w:rsidP="00ED6E78">
      <w:pPr>
        <w:pStyle w:val="zustzmustartykuempunktem"/>
        <w:spacing w:before="0" w:beforeAutospacing="0" w:after="0" w:afterAutospacing="0" w:line="276" w:lineRule="auto"/>
        <w:jc w:val="both"/>
        <w:rPr>
          <w:b/>
          <w:bCs/>
        </w:rPr>
      </w:pPr>
    </w:p>
    <w:p w14:paraId="66320DC4" w14:textId="77777777" w:rsidR="00ED6E78" w:rsidRPr="00F653B0" w:rsidRDefault="00ED6E78" w:rsidP="00ED6E78">
      <w:pPr>
        <w:pStyle w:val="zustzmustartykuempunktem"/>
        <w:spacing w:before="0" w:beforeAutospacing="0" w:after="0" w:afterAutospacing="0" w:line="276" w:lineRule="auto"/>
        <w:jc w:val="both"/>
      </w:pPr>
    </w:p>
    <w:p w14:paraId="78E64F22" w14:textId="77777777" w:rsidR="00E40A3B" w:rsidRDefault="00E40A3B" w:rsidP="00152266">
      <w:pPr>
        <w:pStyle w:val="zustzmustartykuempunktem"/>
        <w:spacing w:before="0" w:beforeAutospacing="0" w:after="0" w:afterAutospacing="0" w:line="276" w:lineRule="auto"/>
        <w:jc w:val="both"/>
        <w:rPr>
          <w:b/>
          <w:bCs/>
        </w:rPr>
      </w:pPr>
    </w:p>
    <w:p w14:paraId="57F57097" w14:textId="44187250" w:rsidR="00ED6E78" w:rsidRPr="00DE589A" w:rsidRDefault="00ED6E78" w:rsidP="00DE589A">
      <w:pPr>
        <w:pStyle w:val="Nagwek2"/>
      </w:pPr>
      <w:bookmarkStart w:id="27" w:name="_Toc158711722"/>
      <w:r w:rsidRPr="00DE589A">
        <w:t>Zasady ochrony wizerunku</w:t>
      </w:r>
      <w:r w:rsidR="002F1DFA" w:rsidRPr="00DE589A">
        <w:t xml:space="preserve"> dziecka</w:t>
      </w:r>
      <w:bookmarkEnd w:id="27"/>
    </w:p>
    <w:p w14:paraId="7DED22F9" w14:textId="77777777" w:rsidR="00ED6E78" w:rsidRPr="00F653B0" w:rsidRDefault="00ED6E78" w:rsidP="00ED6E78">
      <w:pPr>
        <w:pStyle w:val="zustzmustartykuempunktem"/>
        <w:spacing w:before="0" w:beforeAutospacing="0" w:after="0" w:afterAutospacing="0" w:line="276" w:lineRule="auto"/>
        <w:jc w:val="both"/>
      </w:pPr>
    </w:p>
    <w:p w14:paraId="0D63ADA9" w14:textId="0BEB840C" w:rsidR="00ED6E78" w:rsidRPr="00F653B0" w:rsidRDefault="0003185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izerunek dziecka </w:t>
      </w:r>
      <w:r w:rsidR="00B94B8A">
        <w:rPr>
          <w:rFonts w:ascii="Times New Roman" w:eastAsia="Times New Roman" w:hAnsi="Times New Roman" w:cs="Times New Roman"/>
          <w:kern w:val="0"/>
          <w:sz w:val="24"/>
          <w:szCs w:val="24"/>
          <w:lang w:eastAsia="pl-PL"/>
          <w14:ligatures w14:val="none"/>
        </w:rPr>
        <w:t xml:space="preserve">jest </w:t>
      </w:r>
      <w:r w:rsidR="00ED6E78" w:rsidRPr="00F653B0">
        <w:rPr>
          <w:rFonts w:ascii="Times New Roman" w:eastAsia="Times New Roman" w:hAnsi="Times New Roman" w:cs="Times New Roman"/>
          <w:kern w:val="0"/>
          <w:sz w:val="24"/>
          <w:szCs w:val="24"/>
          <w:lang w:eastAsia="pl-PL"/>
          <w14:ligatures w14:val="none"/>
        </w:rPr>
        <w:t>elementem danych osobowych i z mocy prawa podlega ochronie. Jest jego dobrem osobistym i winien być używany przez Placówkę wyłącznie za zgodą jego opiekunów.</w:t>
      </w:r>
      <w:r w:rsidR="00B94B8A">
        <w:rPr>
          <w:rFonts w:ascii="Times New Roman" w:eastAsia="Times New Roman" w:hAnsi="Times New Roman" w:cs="Times New Roman"/>
          <w:kern w:val="0"/>
          <w:sz w:val="24"/>
          <w:szCs w:val="24"/>
          <w:lang w:eastAsia="pl-PL"/>
          <w14:ligatures w14:val="none"/>
        </w:rPr>
        <w:t xml:space="preserve"> W przypadku braku zgody </w:t>
      </w:r>
      <w:r w:rsidR="007755E9">
        <w:rPr>
          <w:rFonts w:ascii="Times New Roman" w:eastAsia="Times New Roman" w:hAnsi="Times New Roman" w:cs="Times New Roman"/>
          <w:kern w:val="0"/>
          <w:sz w:val="24"/>
          <w:szCs w:val="24"/>
          <w:lang w:eastAsia="pl-PL"/>
          <w14:ligatures w14:val="none"/>
        </w:rPr>
        <w:t>opiekuna prawnego</w:t>
      </w:r>
      <w:r w:rsidR="00B94B8A">
        <w:rPr>
          <w:rFonts w:ascii="Times New Roman" w:eastAsia="Times New Roman" w:hAnsi="Times New Roman" w:cs="Times New Roman"/>
          <w:kern w:val="0"/>
          <w:sz w:val="24"/>
          <w:szCs w:val="24"/>
          <w:lang w:eastAsia="pl-PL"/>
          <w14:ligatures w14:val="none"/>
        </w:rPr>
        <w:t>, należy ją uwzględnić</w:t>
      </w:r>
      <w:r>
        <w:rPr>
          <w:rFonts w:ascii="Times New Roman" w:eastAsia="Times New Roman" w:hAnsi="Times New Roman" w:cs="Times New Roman"/>
          <w:kern w:val="0"/>
          <w:sz w:val="24"/>
          <w:szCs w:val="24"/>
          <w:lang w:eastAsia="pl-PL"/>
          <w14:ligatures w14:val="none"/>
        </w:rPr>
        <w:t>.</w:t>
      </w:r>
    </w:p>
    <w:p w14:paraId="4409E1F8" w14:textId="08211D67" w:rsidR="00ED6E78" w:rsidRPr="00F653B0" w:rsidRDefault="0003185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celach wewnętrznego używania wizerunku dziecka, zgodę </w:t>
      </w:r>
      <w:r w:rsidR="00B94B8A">
        <w:rPr>
          <w:rFonts w:ascii="Times New Roman" w:eastAsia="Times New Roman" w:hAnsi="Times New Roman" w:cs="Times New Roman"/>
          <w:kern w:val="0"/>
          <w:sz w:val="24"/>
          <w:szCs w:val="24"/>
          <w:lang w:eastAsia="pl-PL"/>
          <w14:ligatures w14:val="none"/>
        </w:rPr>
        <w:t xml:space="preserve">opiekunów </w:t>
      </w:r>
      <w:r w:rsidR="00ED6E78" w:rsidRPr="00F653B0">
        <w:rPr>
          <w:rFonts w:ascii="Times New Roman" w:eastAsia="Times New Roman" w:hAnsi="Times New Roman" w:cs="Times New Roman"/>
          <w:kern w:val="0"/>
          <w:sz w:val="24"/>
          <w:szCs w:val="24"/>
          <w:lang w:eastAsia="pl-PL"/>
          <w14:ligatures w14:val="none"/>
        </w:rPr>
        <w:t xml:space="preserve">przyjmuje się na pierwszym spotkaniu z rodzicami od rodzica na nim obecnego. </w:t>
      </w:r>
      <w:r w:rsidR="00B94B8A">
        <w:rPr>
          <w:rFonts w:ascii="Times New Roman" w:eastAsia="Times New Roman" w:hAnsi="Times New Roman" w:cs="Times New Roman"/>
          <w:kern w:val="0"/>
          <w:sz w:val="24"/>
          <w:szCs w:val="24"/>
          <w:lang w:eastAsia="pl-PL"/>
          <w14:ligatures w14:val="none"/>
        </w:rPr>
        <w:t>Opiekunowie</w:t>
      </w:r>
      <w:r w:rsidR="00ED6E78" w:rsidRPr="00F653B0">
        <w:rPr>
          <w:rFonts w:ascii="Times New Roman" w:eastAsia="Times New Roman" w:hAnsi="Times New Roman" w:cs="Times New Roman"/>
          <w:kern w:val="0"/>
          <w:sz w:val="24"/>
          <w:szCs w:val="24"/>
          <w:lang w:eastAsia="pl-PL"/>
          <w14:ligatures w14:val="none"/>
        </w:rPr>
        <w:t xml:space="preserve"> win</w:t>
      </w:r>
      <w:r w:rsidR="00B94B8A">
        <w:rPr>
          <w:rFonts w:ascii="Times New Roman" w:eastAsia="Times New Roman" w:hAnsi="Times New Roman" w:cs="Times New Roman"/>
          <w:kern w:val="0"/>
          <w:sz w:val="24"/>
          <w:szCs w:val="24"/>
          <w:lang w:eastAsia="pl-PL"/>
          <w14:ligatures w14:val="none"/>
        </w:rPr>
        <w:t>ni</w:t>
      </w:r>
      <w:r w:rsidR="00ED6E78" w:rsidRPr="00F653B0">
        <w:rPr>
          <w:rFonts w:ascii="Times New Roman" w:eastAsia="Times New Roman" w:hAnsi="Times New Roman" w:cs="Times New Roman"/>
          <w:kern w:val="0"/>
          <w:sz w:val="24"/>
          <w:szCs w:val="24"/>
          <w:lang w:eastAsia="pl-PL"/>
          <w14:ligatures w14:val="none"/>
        </w:rPr>
        <w:t xml:space="preserve"> zostać poinformowan</w:t>
      </w:r>
      <w:r w:rsidR="00B94B8A">
        <w:rPr>
          <w:rFonts w:ascii="Times New Roman" w:eastAsia="Times New Roman" w:hAnsi="Times New Roman" w:cs="Times New Roman"/>
          <w:kern w:val="0"/>
          <w:sz w:val="24"/>
          <w:szCs w:val="24"/>
          <w:lang w:eastAsia="pl-PL"/>
          <w14:ligatures w14:val="none"/>
        </w:rPr>
        <w:t>i</w:t>
      </w:r>
      <w:r w:rsidR="00ED6E78" w:rsidRPr="00F653B0">
        <w:rPr>
          <w:rFonts w:ascii="Times New Roman" w:eastAsia="Times New Roman" w:hAnsi="Times New Roman" w:cs="Times New Roman"/>
          <w:kern w:val="0"/>
          <w:sz w:val="24"/>
          <w:szCs w:val="24"/>
          <w:lang w:eastAsia="pl-PL"/>
          <w14:ligatures w14:val="none"/>
        </w:rPr>
        <w:t xml:space="preserve"> o jej obowiązywaniu do ukończenia edukacji</w:t>
      </w:r>
      <w:r w:rsidR="00B94B8A">
        <w:rPr>
          <w:rFonts w:ascii="Times New Roman" w:eastAsia="Times New Roman" w:hAnsi="Times New Roman" w:cs="Times New Roman"/>
          <w:kern w:val="0"/>
          <w:sz w:val="24"/>
          <w:szCs w:val="24"/>
          <w:lang w:eastAsia="pl-PL"/>
          <w14:ligatures w14:val="none"/>
        </w:rPr>
        <w:t>, lub do czasu wycofania zgody choćby przez jednego z opiekunów</w:t>
      </w:r>
      <w:r>
        <w:rPr>
          <w:rFonts w:ascii="Times New Roman" w:eastAsia="Times New Roman" w:hAnsi="Times New Roman" w:cs="Times New Roman"/>
          <w:kern w:val="0"/>
          <w:sz w:val="24"/>
          <w:szCs w:val="24"/>
          <w:lang w:eastAsia="pl-PL"/>
          <w14:ligatures w14:val="none"/>
        </w:rPr>
        <w:t>.</w:t>
      </w:r>
      <w:r w:rsidR="00B94B8A">
        <w:rPr>
          <w:rStyle w:val="Odwoanieprzypisudolnego"/>
          <w:rFonts w:ascii="Times New Roman" w:eastAsia="Times New Roman" w:hAnsi="Times New Roman" w:cs="Times New Roman"/>
          <w:kern w:val="0"/>
          <w:sz w:val="24"/>
          <w:szCs w:val="24"/>
          <w:lang w:eastAsia="pl-PL"/>
          <w14:ligatures w14:val="none"/>
        </w:rPr>
        <w:footnoteReference w:id="18"/>
      </w:r>
    </w:p>
    <w:p w14:paraId="4A2EBC10" w14:textId="5F946F21" w:rsidR="00ED6E78" w:rsidRPr="00F653B0" w:rsidRDefault="0003185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00B94B8A">
        <w:rPr>
          <w:rFonts w:ascii="Times New Roman" w:eastAsia="Times New Roman" w:hAnsi="Times New Roman" w:cs="Times New Roman"/>
          <w:kern w:val="0"/>
          <w:sz w:val="24"/>
          <w:szCs w:val="24"/>
          <w:lang w:eastAsia="pl-PL"/>
          <w14:ligatures w14:val="none"/>
        </w:rPr>
        <w:t>piekun</w:t>
      </w:r>
      <w:r w:rsidR="00ED6E78" w:rsidRPr="00F653B0">
        <w:rPr>
          <w:rFonts w:ascii="Times New Roman" w:eastAsia="Times New Roman" w:hAnsi="Times New Roman" w:cs="Times New Roman"/>
          <w:kern w:val="0"/>
          <w:sz w:val="24"/>
          <w:szCs w:val="24"/>
          <w:lang w:eastAsia="pl-PL"/>
          <w14:ligatures w14:val="none"/>
        </w:rPr>
        <w:t xml:space="preserve"> w każdym czasie ma prawo wycofać zgodę, zawiadamiając o tym Zarządzającego Placówką lub wychowawcę dziecka</w:t>
      </w:r>
      <w:r>
        <w:rPr>
          <w:rFonts w:ascii="Times New Roman" w:eastAsia="Times New Roman" w:hAnsi="Times New Roman" w:cs="Times New Roman"/>
          <w:kern w:val="0"/>
          <w:sz w:val="24"/>
          <w:szCs w:val="24"/>
          <w:lang w:eastAsia="pl-PL"/>
          <w14:ligatures w14:val="none"/>
        </w:rPr>
        <w:t>.</w:t>
      </w:r>
    </w:p>
    <w:p w14:paraId="7DF18AE6" w14:textId="325F5247" w:rsidR="00ED6E78" w:rsidRPr="00F653B0" w:rsidRDefault="0003185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przypadku wniesienia sprzeciwu na wykorzystanie wizerunku przez rodzica, który zgody nie wydał, a nie jest pozbawiony praw rodzicielskich, Placówka wycofuje wykorzystywanie wizerunku oraz podejmuje starania o usunięcie go z przestrzeni publicznej</w:t>
      </w:r>
      <w:r>
        <w:rPr>
          <w:rFonts w:ascii="Times New Roman" w:eastAsia="Times New Roman" w:hAnsi="Times New Roman" w:cs="Times New Roman"/>
          <w:kern w:val="0"/>
          <w:sz w:val="24"/>
          <w:szCs w:val="24"/>
          <w:lang w:eastAsia="pl-PL"/>
          <w14:ligatures w14:val="none"/>
        </w:rPr>
        <w:t>.</w:t>
      </w:r>
    </w:p>
    <w:p w14:paraId="366A98A2" w14:textId="0C5413C3" w:rsidR="00ED6E78" w:rsidRPr="00F653B0" w:rsidRDefault="0003185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W </w:t>
      </w:r>
      <w:r w:rsidR="00ED6E78" w:rsidRPr="00F653B0">
        <w:rPr>
          <w:rFonts w:ascii="Times New Roman" w:eastAsia="Times New Roman" w:hAnsi="Times New Roman" w:cs="Times New Roman"/>
          <w:kern w:val="0"/>
          <w:sz w:val="24"/>
          <w:szCs w:val="24"/>
          <w:lang w:eastAsia="pl-PL"/>
          <w14:ligatures w14:val="none"/>
        </w:rPr>
        <w:t>przypadku potrzeby wykorzystania wizerunku dziecka w sytuacjach innych niż powszednie, np. w celach reklamowych Placówki, w dokumentowaniu prowadzonych projektów ze środków zewnętrznych, jest to możliwe wyłącznie po wcześniejszym poinformowaniu opiekunów o tej potrzebie, w sposób umożliwiający udokumentowanie</w:t>
      </w:r>
      <w:r>
        <w:rPr>
          <w:rFonts w:ascii="Times New Roman" w:eastAsia="Times New Roman" w:hAnsi="Times New Roman" w:cs="Times New Roman"/>
          <w:kern w:val="0"/>
          <w:sz w:val="24"/>
          <w:szCs w:val="24"/>
          <w:lang w:eastAsia="pl-PL"/>
          <w14:ligatures w14:val="none"/>
        </w:rPr>
        <w:t>.</w:t>
      </w:r>
    </w:p>
    <w:p w14:paraId="326E5B17" w14:textId="5DE9E852" w:rsidR="00ED6E78" w:rsidRPr="00F653B0" w:rsidRDefault="00ED6E78"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Placówka, ani jej pracownicy bez pisemnej zgody ob</w:t>
      </w:r>
      <w:r w:rsidR="008353B0">
        <w:rPr>
          <w:rFonts w:ascii="Times New Roman" w:eastAsia="Times New Roman" w:hAnsi="Times New Roman" w:cs="Times New Roman"/>
          <w:kern w:val="0"/>
          <w:sz w:val="24"/>
          <w:szCs w:val="24"/>
          <w:lang w:eastAsia="pl-PL"/>
          <w14:ligatures w14:val="none"/>
        </w:rPr>
        <w:t>ojga</w:t>
      </w:r>
      <w:r w:rsidRPr="00F653B0">
        <w:rPr>
          <w:rFonts w:ascii="Times New Roman" w:eastAsia="Times New Roman" w:hAnsi="Times New Roman" w:cs="Times New Roman"/>
          <w:kern w:val="0"/>
          <w:sz w:val="24"/>
          <w:szCs w:val="24"/>
          <w:lang w:eastAsia="pl-PL"/>
          <w14:ligatures w14:val="none"/>
        </w:rPr>
        <w:t xml:space="preserve"> opiekunów: </w:t>
      </w:r>
    </w:p>
    <w:p w14:paraId="4EA94BD5" w14:textId="77777777" w:rsidR="00ED6E78" w:rsidRPr="00F653B0" w:rsidRDefault="00ED6E78" w:rsidP="004C5F6E">
      <w:pPr>
        <w:pStyle w:val="Akapitzlist"/>
        <w:numPr>
          <w:ilvl w:val="0"/>
          <w:numId w:val="14"/>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nie udostępniają wizerunku dziecka osobom trzecim,</w:t>
      </w:r>
    </w:p>
    <w:p w14:paraId="17C42B4E" w14:textId="77777777" w:rsidR="00B60E90" w:rsidRDefault="00ED6E78" w:rsidP="004C5F6E">
      <w:pPr>
        <w:pStyle w:val="Akapitzlist"/>
        <w:numPr>
          <w:ilvl w:val="0"/>
          <w:numId w:val="14"/>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nie zezwalają osobom trzecim na jego utrwalanie</w:t>
      </w:r>
      <w:r w:rsidR="00B60E90">
        <w:rPr>
          <w:rFonts w:ascii="Times New Roman" w:eastAsia="Times New Roman" w:hAnsi="Times New Roman" w:cs="Times New Roman"/>
          <w:kern w:val="0"/>
          <w:sz w:val="24"/>
          <w:szCs w:val="24"/>
          <w:lang w:eastAsia="pl-PL"/>
          <w14:ligatures w14:val="none"/>
        </w:rPr>
        <w:t>,</w:t>
      </w:r>
    </w:p>
    <w:p w14:paraId="570C458B" w14:textId="33CB5749" w:rsidR="00ED6E78" w:rsidRPr="00B60E90" w:rsidRDefault="00B60E90" w:rsidP="004C5F6E">
      <w:pPr>
        <w:pStyle w:val="Akapitzlist"/>
        <w:numPr>
          <w:ilvl w:val="0"/>
          <w:numId w:val="14"/>
        </w:num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B60E90">
        <w:rPr>
          <w:rFonts w:ascii="Times New Roman" w:eastAsia="Times New Roman" w:hAnsi="Times New Roman" w:cs="Times New Roman"/>
          <w:kern w:val="0"/>
          <w:sz w:val="24"/>
          <w:szCs w:val="24"/>
          <w:lang w:eastAsia="pl-PL"/>
          <w14:ligatures w14:val="none"/>
        </w:rPr>
        <w:t xml:space="preserve"> przypadku zainteresowania mediów przeprowadzeniem rejestracji wizerunku dziecka, w tym głosu, wymagane jest uzyskanie </w:t>
      </w:r>
      <w:r>
        <w:rPr>
          <w:rFonts w:ascii="Times New Roman" w:eastAsia="Times New Roman" w:hAnsi="Times New Roman" w:cs="Times New Roman"/>
          <w:kern w:val="0"/>
          <w:sz w:val="24"/>
          <w:szCs w:val="24"/>
          <w:lang w:eastAsia="pl-PL"/>
          <w14:ligatures w14:val="none"/>
        </w:rPr>
        <w:t xml:space="preserve">oddzielnej </w:t>
      </w:r>
      <w:r w:rsidR="00ED6E78" w:rsidRPr="00B60E90">
        <w:rPr>
          <w:rFonts w:ascii="Times New Roman" w:eastAsia="Times New Roman" w:hAnsi="Times New Roman" w:cs="Times New Roman"/>
          <w:kern w:val="0"/>
          <w:sz w:val="24"/>
          <w:szCs w:val="24"/>
          <w:lang w:eastAsia="pl-PL"/>
          <w14:ligatures w14:val="none"/>
        </w:rPr>
        <w:t>zgody ob</w:t>
      </w:r>
      <w:r w:rsidR="008353B0">
        <w:rPr>
          <w:rFonts w:ascii="Times New Roman" w:eastAsia="Times New Roman" w:hAnsi="Times New Roman" w:cs="Times New Roman"/>
          <w:kern w:val="0"/>
          <w:sz w:val="24"/>
          <w:szCs w:val="24"/>
          <w:lang w:eastAsia="pl-PL"/>
          <w14:ligatures w14:val="none"/>
        </w:rPr>
        <w:t>ojga</w:t>
      </w:r>
      <w:r w:rsidR="00ED6E78" w:rsidRPr="00B60E90">
        <w:rPr>
          <w:rFonts w:ascii="Times New Roman" w:eastAsia="Times New Roman" w:hAnsi="Times New Roman" w:cs="Times New Roman"/>
          <w:kern w:val="0"/>
          <w:sz w:val="24"/>
          <w:szCs w:val="24"/>
          <w:lang w:eastAsia="pl-PL"/>
          <w14:ligatures w14:val="none"/>
        </w:rPr>
        <w:t xml:space="preserve"> opiekunów dziecka</w:t>
      </w:r>
      <w:r>
        <w:rPr>
          <w:rFonts w:ascii="Times New Roman" w:eastAsia="Times New Roman" w:hAnsi="Times New Roman" w:cs="Times New Roman"/>
          <w:kern w:val="0"/>
          <w:sz w:val="24"/>
          <w:szCs w:val="24"/>
          <w:lang w:eastAsia="pl-PL"/>
          <w14:ligatures w14:val="none"/>
        </w:rPr>
        <w:t>.</w:t>
      </w:r>
    </w:p>
    <w:p w14:paraId="0CD4DA03" w14:textId="501CE8A7" w:rsidR="00ED6E78" w:rsidRPr="00F653B0" w:rsidRDefault="00B60E90"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ED6E78" w:rsidRPr="00F653B0">
        <w:rPr>
          <w:rFonts w:ascii="Times New Roman" w:eastAsia="Times New Roman" w:hAnsi="Times New Roman" w:cs="Times New Roman"/>
          <w:kern w:val="0"/>
          <w:sz w:val="24"/>
          <w:szCs w:val="24"/>
          <w:lang w:eastAsia="pl-PL"/>
          <w14:ligatures w14:val="none"/>
        </w:rPr>
        <w:t>racownicy Placówki nie utrwalają bez zgody opiekunów wizerunku dziecka, ani nie wykonują tego w celach prywatnych</w:t>
      </w:r>
      <w:r>
        <w:rPr>
          <w:rFonts w:ascii="Times New Roman" w:eastAsia="Times New Roman" w:hAnsi="Times New Roman" w:cs="Times New Roman"/>
          <w:kern w:val="0"/>
          <w:sz w:val="24"/>
          <w:szCs w:val="24"/>
          <w:lang w:eastAsia="pl-PL"/>
          <w14:ligatures w14:val="none"/>
        </w:rPr>
        <w:t>.</w:t>
      </w:r>
    </w:p>
    <w:p w14:paraId="5CBC69DF" w14:textId="6E9563F4" w:rsidR="00ED6E78" w:rsidRPr="00F653B0" w:rsidRDefault="00B60E90"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shd w:val="clear" w:color="auto" w:fill="FFFFFF"/>
        </w:rPr>
        <w:t>Z</w:t>
      </w:r>
      <w:r w:rsidR="00ED6E78" w:rsidRPr="00F653B0">
        <w:rPr>
          <w:rFonts w:ascii="Times New Roman" w:hAnsi="Times New Roman" w:cs="Times New Roman"/>
          <w:sz w:val="24"/>
          <w:szCs w:val="24"/>
          <w:shd w:val="clear" w:color="auto" w:fill="FFFFFF"/>
        </w:rPr>
        <w:t>goda na rozpowszechnianie wizerunku dziecka nie jest wymagana w przypadku, gdy zostaje utrwalona jako szczegół całości, np. podczas imprez w Placówce o charakterze ogólnym lub grupy dzieci, do której dziecko należy (np. koła zainteresowań, społeczności klasy, oddziału przedszkolnego). Pojęcie „szczegół całości” należy rozumieć jako sytuację, w której usunięcia wizerunku danego dziecka nie zmieniłoby istoty zdjęcia, filmu itp.</w:t>
      </w:r>
      <w:r w:rsidR="006E3E08">
        <w:rPr>
          <w:rFonts w:ascii="Times New Roman" w:hAnsi="Times New Roman" w:cs="Times New Roman"/>
          <w:sz w:val="24"/>
          <w:szCs w:val="24"/>
          <w:shd w:val="clear" w:color="auto" w:fill="FFFFFF"/>
        </w:rPr>
        <w:t>,</w:t>
      </w:r>
    </w:p>
    <w:p w14:paraId="1DD1B078" w14:textId="4C0A08E1" w:rsidR="00ED6E78" w:rsidRPr="006E3E08" w:rsidRDefault="0003240E"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shd w:val="clear" w:color="auto" w:fill="FFFFFF"/>
        </w:rPr>
        <w:t>W</w:t>
      </w:r>
      <w:r w:rsidR="00ED6E78" w:rsidRPr="00F653B0">
        <w:rPr>
          <w:rFonts w:ascii="Times New Roman" w:hAnsi="Times New Roman" w:cs="Times New Roman"/>
          <w:sz w:val="24"/>
          <w:szCs w:val="24"/>
          <w:shd w:val="clear" w:color="auto" w:fill="FFFFFF"/>
        </w:rPr>
        <w:t xml:space="preserve"> przypadku upowszechniania wizerunku Placówka dba o nieujawnianie innych danych osobowych </w:t>
      </w:r>
      <w:r w:rsidR="006E3E08">
        <w:rPr>
          <w:rFonts w:ascii="Times New Roman" w:hAnsi="Times New Roman" w:cs="Times New Roman"/>
          <w:sz w:val="24"/>
          <w:szCs w:val="24"/>
          <w:shd w:val="clear" w:color="auto" w:fill="FFFFFF"/>
        </w:rPr>
        <w:t xml:space="preserve">dziecka np. </w:t>
      </w:r>
      <w:r w:rsidR="00ED6E78" w:rsidRPr="00F653B0">
        <w:rPr>
          <w:rFonts w:ascii="Times New Roman" w:hAnsi="Times New Roman" w:cs="Times New Roman"/>
          <w:sz w:val="24"/>
          <w:szCs w:val="24"/>
          <w:shd w:val="clear" w:color="auto" w:fill="FFFFFF"/>
        </w:rPr>
        <w:t xml:space="preserve">poprzez podpisywanie materiałów wyłącznie </w:t>
      </w:r>
      <w:r w:rsidR="006E3E08">
        <w:rPr>
          <w:rFonts w:ascii="Times New Roman" w:hAnsi="Times New Roman" w:cs="Times New Roman"/>
          <w:sz w:val="24"/>
          <w:szCs w:val="24"/>
          <w:shd w:val="clear" w:color="auto" w:fill="FFFFFF"/>
        </w:rPr>
        <w:t xml:space="preserve">jego </w:t>
      </w:r>
      <w:r w:rsidR="00ED6E78" w:rsidRPr="00F653B0">
        <w:rPr>
          <w:rFonts w:ascii="Times New Roman" w:hAnsi="Times New Roman" w:cs="Times New Roman"/>
          <w:sz w:val="24"/>
          <w:szCs w:val="24"/>
          <w:shd w:val="clear" w:color="auto" w:fill="FFFFFF"/>
        </w:rPr>
        <w:t>imieniem</w:t>
      </w:r>
      <w:r>
        <w:rPr>
          <w:rFonts w:ascii="Times New Roman" w:hAnsi="Times New Roman" w:cs="Times New Roman"/>
          <w:sz w:val="24"/>
          <w:szCs w:val="24"/>
          <w:shd w:val="clear" w:color="auto" w:fill="FFFFFF"/>
        </w:rPr>
        <w:t>.</w:t>
      </w:r>
    </w:p>
    <w:p w14:paraId="106B9D46" w14:textId="76659C51" w:rsidR="00ED6E78" w:rsidRPr="00F653B0" w:rsidRDefault="0003240E"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N</w:t>
      </w:r>
      <w:r w:rsidR="006E3E08">
        <w:rPr>
          <w:rFonts w:ascii="Times New Roman" w:eastAsia="Times New Roman" w:hAnsi="Times New Roman" w:cs="Times New Roman"/>
          <w:kern w:val="0"/>
          <w:sz w:val="24"/>
          <w:szCs w:val="24"/>
          <w:lang w:eastAsia="pl-PL"/>
          <w14:ligatures w14:val="none"/>
        </w:rPr>
        <w:t>iezależnie od wyrażon</w:t>
      </w:r>
      <w:r w:rsidR="00D13D70">
        <w:rPr>
          <w:rFonts w:ascii="Times New Roman" w:eastAsia="Times New Roman" w:hAnsi="Times New Roman" w:cs="Times New Roman"/>
          <w:kern w:val="0"/>
          <w:sz w:val="24"/>
          <w:szCs w:val="24"/>
          <w:lang w:eastAsia="pl-PL"/>
          <w14:ligatures w14:val="none"/>
        </w:rPr>
        <w:t>ej</w:t>
      </w:r>
      <w:r w:rsidR="006E3E08">
        <w:rPr>
          <w:rFonts w:ascii="Times New Roman" w:eastAsia="Times New Roman" w:hAnsi="Times New Roman" w:cs="Times New Roman"/>
          <w:kern w:val="0"/>
          <w:sz w:val="24"/>
          <w:szCs w:val="24"/>
          <w:lang w:eastAsia="pl-PL"/>
          <w14:ligatures w14:val="none"/>
        </w:rPr>
        <w:t xml:space="preserve"> zg</w:t>
      </w:r>
      <w:r w:rsidR="00D13D70">
        <w:rPr>
          <w:rFonts w:ascii="Times New Roman" w:eastAsia="Times New Roman" w:hAnsi="Times New Roman" w:cs="Times New Roman"/>
          <w:kern w:val="0"/>
          <w:sz w:val="24"/>
          <w:szCs w:val="24"/>
          <w:lang w:eastAsia="pl-PL"/>
          <w14:ligatures w14:val="none"/>
        </w:rPr>
        <w:t xml:space="preserve">ody </w:t>
      </w:r>
      <w:r w:rsidR="006E3E08">
        <w:rPr>
          <w:rFonts w:ascii="Times New Roman" w:eastAsia="Times New Roman" w:hAnsi="Times New Roman" w:cs="Times New Roman"/>
          <w:kern w:val="0"/>
          <w:sz w:val="24"/>
          <w:szCs w:val="24"/>
          <w:lang w:eastAsia="pl-PL"/>
          <w14:ligatures w14:val="none"/>
        </w:rPr>
        <w:t xml:space="preserve">opiekunów, </w:t>
      </w:r>
      <w:r w:rsidR="00ED6E78" w:rsidRPr="00F653B0">
        <w:rPr>
          <w:rFonts w:ascii="Times New Roman" w:eastAsia="Times New Roman" w:hAnsi="Times New Roman" w:cs="Times New Roman"/>
          <w:kern w:val="0"/>
          <w:sz w:val="24"/>
          <w:szCs w:val="24"/>
          <w:lang w:eastAsia="pl-PL"/>
          <w14:ligatures w14:val="none"/>
        </w:rPr>
        <w:t xml:space="preserve">Placówka </w:t>
      </w:r>
      <w:r w:rsidR="006E3E08">
        <w:rPr>
          <w:rFonts w:ascii="Times New Roman" w:eastAsia="Times New Roman" w:hAnsi="Times New Roman" w:cs="Times New Roman"/>
          <w:kern w:val="0"/>
          <w:sz w:val="24"/>
          <w:szCs w:val="24"/>
          <w:lang w:eastAsia="pl-PL"/>
          <w14:ligatures w14:val="none"/>
        </w:rPr>
        <w:t>dba, aby nie upowszechniać materiałów, które:</w:t>
      </w:r>
    </w:p>
    <w:p w14:paraId="0B7D4A51" w14:textId="3322DA37" w:rsidR="00ED6E78" w:rsidRPr="00F653B0" w:rsidRDefault="00ED6E78" w:rsidP="004C5F6E">
      <w:pPr>
        <w:pStyle w:val="Akapitzlist"/>
        <w:numPr>
          <w:ilvl w:val="0"/>
          <w:numId w:val="51"/>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ośmieszają dzieck</w:t>
      </w:r>
      <w:r w:rsidR="006E3E08">
        <w:rPr>
          <w:rFonts w:ascii="Times New Roman" w:eastAsia="Times New Roman" w:hAnsi="Times New Roman" w:cs="Times New Roman"/>
          <w:kern w:val="0"/>
          <w:sz w:val="24"/>
          <w:szCs w:val="24"/>
          <w:lang w:eastAsia="pl-PL"/>
          <w14:ligatures w14:val="none"/>
        </w:rPr>
        <w:t>o</w:t>
      </w:r>
      <w:r w:rsidRPr="00F653B0">
        <w:rPr>
          <w:rFonts w:ascii="Times New Roman" w:eastAsia="Times New Roman" w:hAnsi="Times New Roman" w:cs="Times New Roman"/>
          <w:kern w:val="0"/>
          <w:sz w:val="24"/>
          <w:szCs w:val="24"/>
          <w:lang w:eastAsia="pl-PL"/>
          <w14:ligatures w14:val="none"/>
        </w:rPr>
        <w:t>, poniżają</w:t>
      </w:r>
      <w:r w:rsidR="006E3E08">
        <w:rPr>
          <w:rFonts w:ascii="Times New Roman" w:eastAsia="Times New Roman" w:hAnsi="Times New Roman" w:cs="Times New Roman"/>
          <w:kern w:val="0"/>
          <w:sz w:val="24"/>
          <w:szCs w:val="24"/>
          <w:lang w:eastAsia="pl-PL"/>
          <w14:ligatures w14:val="none"/>
        </w:rPr>
        <w:t xml:space="preserve"> je</w:t>
      </w:r>
      <w:r w:rsidRPr="00F653B0">
        <w:rPr>
          <w:rFonts w:ascii="Times New Roman" w:eastAsia="Times New Roman" w:hAnsi="Times New Roman" w:cs="Times New Roman"/>
          <w:kern w:val="0"/>
          <w:sz w:val="24"/>
          <w:szCs w:val="24"/>
          <w:lang w:eastAsia="pl-PL"/>
          <w14:ligatures w14:val="none"/>
        </w:rPr>
        <w:t>, ukazują w niekorzystnym kontekście lub jako „zły przykład”</w:t>
      </w:r>
      <w:r w:rsidR="006E3E08">
        <w:rPr>
          <w:rFonts w:ascii="Times New Roman" w:eastAsia="Times New Roman" w:hAnsi="Times New Roman" w:cs="Times New Roman"/>
          <w:kern w:val="0"/>
          <w:sz w:val="24"/>
          <w:szCs w:val="24"/>
          <w:lang w:eastAsia="pl-PL"/>
          <w14:ligatures w14:val="none"/>
        </w:rPr>
        <w:t>,</w:t>
      </w:r>
    </w:p>
    <w:p w14:paraId="6098CEA1" w14:textId="3901B973" w:rsidR="00ED6E78" w:rsidRPr="00F653B0" w:rsidRDefault="00ED6E78" w:rsidP="004C5F6E">
      <w:pPr>
        <w:pStyle w:val="Akapitzlist"/>
        <w:numPr>
          <w:ilvl w:val="0"/>
          <w:numId w:val="51"/>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przedstawiają dziecko w </w:t>
      </w:r>
      <w:r w:rsidR="006E3E08">
        <w:rPr>
          <w:rFonts w:ascii="Times New Roman" w:eastAsia="Times New Roman" w:hAnsi="Times New Roman" w:cs="Times New Roman"/>
          <w:kern w:val="0"/>
          <w:sz w:val="24"/>
          <w:szCs w:val="24"/>
          <w:lang w:eastAsia="pl-PL"/>
          <w14:ligatures w14:val="none"/>
        </w:rPr>
        <w:t>nie</w:t>
      </w:r>
      <w:r w:rsidRPr="00F653B0">
        <w:rPr>
          <w:rFonts w:ascii="Times New Roman" w:eastAsia="Times New Roman" w:hAnsi="Times New Roman" w:cs="Times New Roman"/>
          <w:kern w:val="0"/>
          <w:sz w:val="24"/>
          <w:szCs w:val="24"/>
          <w:lang w:eastAsia="pl-PL"/>
          <w14:ligatures w14:val="none"/>
        </w:rPr>
        <w:t>kompletnym ubiorze</w:t>
      </w:r>
      <w:r w:rsidR="006E3E08">
        <w:rPr>
          <w:rFonts w:ascii="Times New Roman" w:eastAsia="Times New Roman" w:hAnsi="Times New Roman" w:cs="Times New Roman"/>
          <w:kern w:val="0"/>
          <w:sz w:val="24"/>
          <w:szCs w:val="24"/>
          <w:lang w:eastAsia="pl-PL"/>
          <w14:ligatures w14:val="none"/>
        </w:rPr>
        <w:t xml:space="preserve">, w tym w strojach kąpielowych, obcisłych gimnastycznych itp., </w:t>
      </w:r>
    </w:p>
    <w:p w14:paraId="515D3989" w14:textId="05C06012" w:rsidR="00ED6E78" w:rsidRPr="00835024" w:rsidRDefault="006E3E08" w:rsidP="00835024">
      <w:pPr>
        <w:pStyle w:val="Akapitzlist"/>
        <w:numPr>
          <w:ilvl w:val="0"/>
          <w:numId w:val="51"/>
        </w:numPr>
        <w:spacing w:before="67"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prezentują indywidualnie; wskazane jest dbanie o przedstawianie grupy dzieci</w:t>
      </w:r>
      <w:r w:rsidR="00835024">
        <w:rPr>
          <w:rFonts w:ascii="Times New Roman" w:eastAsia="Times New Roman" w:hAnsi="Times New Roman" w:cs="Times New Roman"/>
          <w:kern w:val="0"/>
          <w:sz w:val="24"/>
          <w:szCs w:val="24"/>
          <w:lang w:eastAsia="pl-PL"/>
          <w14:ligatures w14:val="none"/>
        </w:rPr>
        <w:t>.</w:t>
      </w:r>
    </w:p>
    <w:p w14:paraId="00752AEB" w14:textId="2F3090D9" w:rsidR="00ED6E78" w:rsidRPr="00F653B0" w:rsidRDefault="0083603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przypadku wydania przez Zarządzającego Placówką lub zamówienia przez niego usługi z firmy zewnętrznej Placówka:</w:t>
      </w:r>
    </w:p>
    <w:p w14:paraId="29FC2D4C" w14:textId="3BE027E4" w:rsidR="00ED6E78" w:rsidRPr="00F653B0" w:rsidRDefault="00ED6E78" w:rsidP="004C5F6E">
      <w:pPr>
        <w:pStyle w:val="Akapitzlist"/>
        <w:numPr>
          <w:ilvl w:val="0"/>
          <w:numId w:val="15"/>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zobowiązuje osobę wykonująca usługę do przestrzegania zasad ochrony małoletnich</w:t>
      </w:r>
      <w:r w:rsidR="006E3E08">
        <w:rPr>
          <w:rFonts w:ascii="Times New Roman" w:eastAsia="Times New Roman" w:hAnsi="Times New Roman" w:cs="Times New Roman"/>
          <w:kern w:val="0"/>
          <w:sz w:val="24"/>
          <w:szCs w:val="24"/>
          <w:lang w:eastAsia="pl-PL"/>
          <w14:ligatures w14:val="none"/>
        </w:rPr>
        <w:t xml:space="preserve"> poprzez zapoznanie z tymi zasadami oraz przyjęcie oświadczenia w tej sprawie,</w:t>
      </w:r>
    </w:p>
    <w:p w14:paraId="4A6291BB" w14:textId="5887423D" w:rsidR="00ED6E78" w:rsidRPr="00F653B0" w:rsidRDefault="00ED6E78" w:rsidP="004C5F6E">
      <w:pPr>
        <w:pStyle w:val="Akapitzlist"/>
        <w:numPr>
          <w:ilvl w:val="0"/>
          <w:numId w:val="15"/>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nakłada na nią obowiązek poruszania się po Placówce z identyfikatorem</w:t>
      </w:r>
      <w:r w:rsidR="006E3E08">
        <w:rPr>
          <w:rFonts w:ascii="Times New Roman" w:eastAsia="Times New Roman" w:hAnsi="Times New Roman" w:cs="Times New Roman"/>
          <w:kern w:val="0"/>
          <w:sz w:val="24"/>
          <w:szCs w:val="24"/>
          <w:lang w:eastAsia="pl-PL"/>
          <w14:ligatures w14:val="none"/>
        </w:rPr>
        <w:t xml:space="preserve"> zawierającym imię, nazwisko oraz wizerunek tej osoby,</w:t>
      </w:r>
    </w:p>
    <w:p w14:paraId="427D7F19" w14:textId="04A89100" w:rsidR="00ED6E78" w:rsidRPr="00F653B0" w:rsidRDefault="00ED6E78" w:rsidP="004C5F6E">
      <w:pPr>
        <w:pStyle w:val="Akapitzlist"/>
        <w:numPr>
          <w:ilvl w:val="0"/>
          <w:numId w:val="15"/>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dba, aby dzieci nie pozostawały z osobą w kontakcie indywidualnym, bez udziału pracownika Placówki</w:t>
      </w:r>
      <w:r w:rsidR="00836039">
        <w:rPr>
          <w:rFonts w:ascii="Times New Roman" w:eastAsia="Times New Roman" w:hAnsi="Times New Roman" w:cs="Times New Roman"/>
          <w:kern w:val="0"/>
          <w:sz w:val="24"/>
          <w:szCs w:val="24"/>
          <w:lang w:eastAsia="pl-PL"/>
          <w14:ligatures w14:val="none"/>
        </w:rPr>
        <w:t>.</w:t>
      </w:r>
    </w:p>
    <w:p w14:paraId="6381C13D" w14:textId="1BCED8D5" w:rsidR="00ED6E78" w:rsidRPr="00F653B0" w:rsidRDefault="00836039" w:rsidP="004C5F6E">
      <w:pPr>
        <w:pStyle w:val="Akapitzlist"/>
        <w:numPr>
          <w:ilvl w:val="0"/>
          <w:numId w:val="13"/>
        </w:numPr>
        <w:spacing w:before="67" w:after="0" w:line="276" w:lineRule="auto"/>
        <w:ind w:left="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przypadku imprezy, o charakterze masowego udziału uczniów, Zarządzający Placówką dba, aby przed jej rozpoczęciem uczestnicy, w tym opiekunowie i inne osoby zostali poinformowani, że:</w:t>
      </w:r>
    </w:p>
    <w:p w14:paraId="03DF353A" w14:textId="11F22081" w:rsidR="00ED6E78" w:rsidRPr="00F653B0" w:rsidRDefault="00ED6E78" w:rsidP="004C5F6E">
      <w:pPr>
        <w:pStyle w:val="Akapitzlist"/>
        <w:numPr>
          <w:ilvl w:val="0"/>
          <w:numId w:val="52"/>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rejestrowanie wydarzenia i jego uczestników może odbywać się wyłącznie na potrzeby prywatne</w:t>
      </w:r>
      <w:r w:rsidR="006E3E08">
        <w:rPr>
          <w:rFonts w:ascii="Times New Roman" w:eastAsia="Times New Roman" w:hAnsi="Times New Roman" w:cs="Times New Roman"/>
          <w:kern w:val="0"/>
          <w:sz w:val="24"/>
          <w:szCs w:val="24"/>
          <w:lang w:eastAsia="pl-PL"/>
          <w14:ligatures w14:val="none"/>
        </w:rPr>
        <w:t>,</w:t>
      </w:r>
    </w:p>
    <w:p w14:paraId="2509B369" w14:textId="4D44DB91" w:rsidR="00ED6E78" w:rsidRPr="00F653B0" w:rsidRDefault="00ED6E78" w:rsidP="004C5F6E">
      <w:pPr>
        <w:pStyle w:val="Akapitzlist"/>
        <w:numPr>
          <w:ilvl w:val="0"/>
          <w:numId w:val="52"/>
        </w:numPr>
        <w:spacing w:before="67" w:after="0" w:line="276" w:lineRule="auto"/>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umieszczanie zdjęć i nagrań w przestrzeni publicznej, w tym w mediach społecznościowych bez zgody tych osób narusza dobra osobiste innych dzieci</w:t>
      </w:r>
      <w:r w:rsidR="00836039">
        <w:rPr>
          <w:rFonts w:ascii="Times New Roman" w:eastAsia="Times New Roman" w:hAnsi="Times New Roman" w:cs="Times New Roman"/>
          <w:kern w:val="0"/>
          <w:sz w:val="24"/>
          <w:szCs w:val="24"/>
          <w:lang w:eastAsia="pl-PL"/>
          <w14:ligatures w14:val="none"/>
        </w:rPr>
        <w:t>.</w:t>
      </w:r>
      <w:r w:rsidR="006E3E08">
        <w:rPr>
          <w:rStyle w:val="Odwoanieprzypisudolnego"/>
          <w:rFonts w:ascii="Times New Roman" w:eastAsia="Times New Roman" w:hAnsi="Times New Roman" w:cs="Times New Roman"/>
          <w:kern w:val="0"/>
          <w:sz w:val="24"/>
          <w:szCs w:val="24"/>
          <w:lang w:eastAsia="pl-PL"/>
          <w14:ligatures w14:val="none"/>
        </w:rPr>
        <w:footnoteReference w:id="19"/>
      </w:r>
    </w:p>
    <w:p w14:paraId="0034859C" w14:textId="7CB543F5" w:rsidR="00ED6E78" w:rsidRPr="00F653B0" w:rsidRDefault="00836039" w:rsidP="004C5F6E">
      <w:pPr>
        <w:pStyle w:val="Akapitzlist"/>
        <w:numPr>
          <w:ilvl w:val="0"/>
          <w:numId w:val="13"/>
        </w:numPr>
        <w:spacing w:before="67" w:after="0" w:line="276" w:lineRule="auto"/>
        <w:ind w:left="426"/>
        <w:jc w:val="both"/>
        <w:rPr>
          <w:rFonts w:ascii="Times New Roman" w:hAnsi="Times New Roman" w:cs="Times New Roman"/>
          <w:sz w:val="24"/>
          <w:szCs w:val="24"/>
        </w:rPr>
      </w:pPr>
      <w:r>
        <w:rPr>
          <w:rFonts w:ascii="Times New Roman" w:eastAsia="Times New Roman" w:hAnsi="Times New Roman" w:cs="Times New Roman"/>
          <w:kern w:val="0"/>
          <w:sz w:val="24"/>
          <w:szCs w:val="24"/>
          <w:lang w:eastAsia="pl-PL"/>
          <w14:ligatures w14:val="none"/>
        </w:rPr>
        <w:t>W</w:t>
      </w:r>
      <w:r w:rsidR="00ED6E78" w:rsidRPr="00F653B0">
        <w:rPr>
          <w:rFonts w:ascii="Times New Roman" w:eastAsia="Times New Roman" w:hAnsi="Times New Roman" w:cs="Times New Roman"/>
          <w:kern w:val="0"/>
          <w:sz w:val="24"/>
          <w:szCs w:val="24"/>
          <w:lang w:eastAsia="pl-PL"/>
          <w14:ligatures w14:val="none"/>
        </w:rPr>
        <w:t xml:space="preserve"> przypadku nie wyrażenia przez opiekunów zgody na utrwalenie wizerunku dziecka podczas imprezy o charakterze masowego udziału </w:t>
      </w:r>
      <w:r w:rsidR="00835024">
        <w:rPr>
          <w:rFonts w:ascii="Times New Roman" w:eastAsia="Times New Roman" w:hAnsi="Times New Roman" w:cs="Times New Roman"/>
          <w:kern w:val="0"/>
          <w:sz w:val="24"/>
          <w:szCs w:val="24"/>
          <w:lang w:eastAsia="pl-PL"/>
          <w14:ligatures w14:val="none"/>
        </w:rPr>
        <w:t>wychowanków</w:t>
      </w:r>
      <w:r w:rsidR="00ED6E78" w:rsidRPr="00F653B0">
        <w:rPr>
          <w:rFonts w:ascii="Times New Roman" w:eastAsia="Times New Roman" w:hAnsi="Times New Roman" w:cs="Times New Roman"/>
          <w:kern w:val="0"/>
          <w:sz w:val="24"/>
          <w:szCs w:val="24"/>
          <w:lang w:eastAsia="pl-PL"/>
          <w14:ligatures w14:val="none"/>
        </w:rPr>
        <w:t xml:space="preserve">, Placówka ustala z opiekunami i z dzieckiem, w jaki sposób zostanie ono chronione, z uwzględnieniem poszanowania jego godności </w:t>
      </w:r>
      <w:r w:rsidR="006E3E08">
        <w:rPr>
          <w:rFonts w:ascii="Times New Roman" w:eastAsia="Times New Roman" w:hAnsi="Times New Roman" w:cs="Times New Roman"/>
          <w:kern w:val="0"/>
          <w:sz w:val="24"/>
          <w:szCs w:val="24"/>
          <w:lang w:eastAsia="pl-PL"/>
          <w14:ligatures w14:val="none"/>
        </w:rPr>
        <w:t xml:space="preserve">i </w:t>
      </w:r>
      <w:r w:rsidR="00ED6E78" w:rsidRPr="00F653B0">
        <w:rPr>
          <w:rFonts w:ascii="Times New Roman" w:eastAsia="Times New Roman" w:hAnsi="Times New Roman" w:cs="Times New Roman"/>
          <w:kern w:val="0"/>
          <w:sz w:val="24"/>
          <w:szCs w:val="24"/>
          <w:lang w:eastAsia="pl-PL"/>
          <w14:ligatures w14:val="none"/>
        </w:rPr>
        <w:t>niepodejmowanie działań stygmatyzujących</w:t>
      </w:r>
      <w:r w:rsidR="006E3E08">
        <w:rPr>
          <w:rFonts w:ascii="Times New Roman" w:eastAsia="Times New Roman" w:hAnsi="Times New Roman" w:cs="Times New Roman"/>
          <w:kern w:val="0"/>
          <w:sz w:val="24"/>
          <w:szCs w:val="24"/>
          <w:lang w:eastAsia="pl-PL"/>
          <w14:ligatures w14:val="none"/>
        </w:rPr>
        <w:t>.</w:t>
      </w:r>
    </w:p>
    <w:p w14:paraId="79F66991" w14:textId="77777777" w:rsidR="00ED6E78" w:rsidRPr="00F653B0" w:rsidRDefault="00ED6E78" w:rsidP="00ED6E78">
      <w:pPr>
        <w:pStyle w:val="Akapitzlist"/>
        <w:spacing w:before="67" w:after="0" w:line="276" w:lineRule="auto"/>
        <w:ind w:left="426"/>
        <w:jc w:val="both"/>
        <w:rPr>
          <w:rFonts w:ascii="Times New Roman" w:hAnsi="Times New Roman" w:cs="Times New Roman"/>
          <w:sz w:val="24"/>
          <w:szCs w:val="24"/>
        </w:rPr>
      </w:pPr>
    </w:p>
    <w:p w14:paraId="35F987B5" w14:textId="77777777" w:rsidR="00304E81" w:rsidRDefault="00304E81" w:rsidP="00304E81">
      <w:pPr>
        <w:pStyle w:val="zustzmustartykuempunktem"/>
        <w:spacing w:before="0" w:beforeAutospacing="0" w:after="0" w:afterAutospacing="0" w:line="276" w:lineRule="auto"/>
        <w:jc w:val="both"/>
      </w:pPr>
    </w:p>
    <w:p w14:paraId="55BBD5E1" w14:textId="77777777" w:rsidR="00304E81" w:rsidRPr="00F653B0" w:rsidRDefault="00304E81" w:rsidP="00304E81">
      <w:pPr>
        <w:pStyle w:val="zustzmustartykuempunktem"/>
        <w:spacing w:before="0" w:beforeAutospacing="0" w:after="0" w:afterAutospacing="0" w:line="276" w:lineRule="auto"/>
        <w:jc w:val="both"/>
      </w:pPr>
    </w:p>
    <w:p w14:paraId="147E2DA0" w14:textId="46640543" w:rsidR="007643E1" w:rsidRPr="00DE589A" w:rsidRDefault="00655967" w:rsidP="00DE589A">
      <w:pPr>
        <w:pStyle w:val="Nagwek2"/>
      </w:pPr>
      <w:bookmarkStart w:id="28" w:name="_Toc158711723"/>
      <w:r w:rsidRPr="00DE589A">
        <w:t xml:space="preserve">Zasady postępowania w sytuacji podejrzenia </w:t>
      </w:r>
      <w:r w:rsidR="007643E1" w:rsidRPr="00DE589A">
        <w:t>krzywdzeni</w:t>
      </w:r>
      <w:r w:rsidRPr="00DE589A">
        <w:t>a</w:t>
      </w:r>
      <w:r w:rsidR="007643E1" w:rsidRPr="00DE589A">
        <w:t xml:space="preserve"> dziecka przez </w:t>
      </w:r>
      <w:r w:rsidRPr="00DE589A">
        <w:t>osoby pozostające z nim w relacji wynikającej z ustawy o przeciwdziałaniu przemocy domowej</w:t>
      </w:r>
      <w:bookmarkEnd w:id="28"/>
    </w:p>
    <w:p w14:paraId="2E70D50C" w14:textId="77777777" w:rsidR="007643E1" w:rsidRPr="00F653B0" w:rsidRDefault="007643E1" w:rsidP="00585510">
      <w:pPr>
        <w:pStyle w:val="zustzmustartykuempunktem"/>
        <w:spacing w:before="0" w:beforeAutospacing="0" w:after="0" w:afterAutospacing="0" w:line="276" w:lineRule="auto"/>
        <w:jc w:val="both"/>
      </w:pPr>
    </w:p>
    <w:p w14:paraId="105A69C0" w14:textId="474E6C95" w:rsidR="000508EE" w:rsidRPr="00655967" w:rsidRDefault="00B646E5" w:rsidP="004C5F6E">
      <w:pPr>
        <w:pStyle w:val="zustzmustartykuempunktem"/>
        <w:numPr>
          <w:ilvl w:val="0"/>
          <w:numId w:val="29"/>
        </w:numPr>
        <w:spacing w:before="0" w:beforeAutospacing="0" w:after="0" w:afterAutospacing="0" w:line="276" w:lineRule="auto"/>
        <w:ind w:left="426"/>
        <w:jc w:val="both"/>
      </w:pPr>
      <w:r>
        <w:t>P</w:t>
      </w:r>
      <w:r w:rsidR="00A81C2D" w:rsidRPr="00F653B0">
        <w:t xml:space="preserve">odejmując działania w sytuacji </w:t>
      </w:r>
      <w:r w:rsidR="004D101E" w:rsidRPr="00F653B0">
        <w:t xml:space="preserve">stwierdzenia krzywdzenia lub podejrzenia krzywdzenia dziecka </w:t>
      </w:r>
      <w:r w:rsidR="00A81C2D" w:rsidRPr="00F653B0">
        <w:t xml:space="preserve">pracownicy Placówki </w:t>
      </w:r>
      <w:r w:rsidR="00E02F67" w:rsidRPr="00F653B0">
        <w:t xml:space="preserve">uwzględniają </w:t>
      </w:r>
      <w:r w:rsidR="001E34B0" w:rsidRPr="00F653B0">
        <w:t>obowiązek wszczęcia procedury Niebieskie Karty lub powiadomienia pisemnego organów ścigania o możliwości popełnienia przestępstwa</w:t>
      </w:r>
      <w:r w:rsidR="00D22AC6" w:rsidRPr="00F653B0">
        <w:t xml:space="preserve">, przy czym zwracają uwagę, że osobą doznającą przemocy </w:t>
      </w:r>
      <w:r w:rsidR="00D22AC6" w:rsidRPr="00655967">
        <w:t>domowej jest również małoletni</w:t>
      </w:r>
      <w:r w:rsidR="00655967">
        <w:t>, który jest świadkiem przemocy między dorosłymi</w:t>
      </w:r>
      <w:r>
        <w:t>.</w:t>
      </w:r>
    </w:p>
    <w:p w14:paraId="7AB49DCE" w14:textId="2712B3F7" w:rsidR="00D25817" w:rsidRPr="00F653B0" w:rsidRDefault="00806DF8" w:rsidP="004C5F6E">
      <w:pPr>
        <w:pStyle w:val="zustzmustartykuempunktem"/>
        <w:numPr>
          <w:ilvl w:val="0"/>
          <w:numId w:val="29"/>
        </w:numPr>
        <w:spacing w:before="0" w:beforeAutospacing="0" w:after="0" w:afterAutospacing="0" w:line="276" w:lineRule="auto"/>
        <w:ind w:left="426"/>
        <w:jc w:val="both"/>
      </w:pPr>
      <w:r w:rsidRPr="00F653B0">
        <w:t xml:space="preserve">Zarządzający Placówką w przypadku pozyskania informacji </w:t>
      </w:r>
      <w:r w:rsidR="000F26A5" w:rsidRPr="00F653B0">
        <w:t>o zdarzeniu</w:t>
      </w:r>
      <w:r w:rsidR="00026BAA" w:rsidRPr="00F653B0">
        <w:t>, co do którego zachodzi uzasadnione przypuszczenie lub zostało stwierdzone, że stanowi umyślny czyn zabroniony określony w Kodeksie karnym, popełniony przez rodzica albo opiekuna prawnego lub faktycznego, jest śmierć lub ciężki uszczerbek na zdrowiu małoletniego</w:t>
      </w:r>
      <w:r w:rsidR="00107880" w:rsidRPr="00F653B0">
        <w:t xml:space="preserve"> </w:t>
      </w:r>
      <w:r w:rsidR="000F26A5" w:rsidRPr="00F653B0">
        <w:t xml:space="preserve">ma </w:t>
      </w:r>
      <w:r w:rsidR="000F26A5" w:rsidRPr="00F653B0">
        <w:lastRenderedPageBreak/>
        <w:t xml:space="preserve">obowiązek </w:t>
      </w:r>
      <w:r w:rsidR="00D25817" w:rsidRPr="00F653B0">
        <w:t>niezwłocznie zawiadomić o tym przewodniczącego Zespołu do spraw analizy zdarzeń</w:t>
      </w:r>
      <w:r w:rsidR="00A50314" w:rsidRPr="00F653B0">
        <w:t xml:space="preserve">, działającego </w:t>
      </w:r>
      <w:r w:rsidR="00107880" w:rsidRPr="00F653B0">
        <w:t>przy</w:t>
      </w:r>
      <w:r w:rsidR="00A50314" w:rsidRPr="00F653B0">
        <w:t xml:space="preserve"> Ministrze Sprawiedliwości</w:t>
      </w:r>
      <w:r w:rsidR="00B646E5">
        <w:t>.</w:t>
      </w:r>
    </w:p>
    <w:p w14:paraId="632CD420" w14:textId="77777777" w:rsidR="00977980" w:rsidRPr="00F653B0" w:rsidRDefault="00107880" w:rsidP="004C5F6E">
      <w:pPr>
        <w:pStyle w:val="zustzmustartykuempunktem"/>
        <w:numPr>
          <w:ilvl w:val="0"/>
          <w:numId w:val="29"/>
        </w:numPr>
        <w:spacing w:before="0" w:beforeAutospacing="0" w:after="0" w:afterAutospacing="0" w:line="276" w:lineRule="auto"/>
        <w:ind w:left="426"/>
        <w:jc w:val="both"/>
      </w:pPr>
      <w:r w:rsidRPr="00F653B0">
        <w:t xml:space="preserve">Analizując sytuację dziecka pracownicy </w:t>
      </w:r>
      <w:r w:rsidR="00C12743" w:rsidRPr="00F653B0">
        <w:t>P</w:t>
      </w:r>
      <w:r w:rsidRPr="00F653B0">
        <w:t>lacówki biorą pod uwagę</w:t>
      </w:r>
      <w:r w:rsidR="00977980" w:rsidRPr="00F653B0">
        <w:t>:</w:t>
      </w:r>
      <w:r w:rsidRPr="00F653B0">
        <w:t xml:space="preserve"> </w:t>
      </w:r>
    </w:p>
    <w:p w14:paraId="589DC087" w14:textId="60CDAAAF" w:rsidR="00977980" w:rsidRPr="00F653B0" w:rsidRDefault="002A2F4D" w:rsidP="004C5F6E">
      <w:pPr>
        <w:pStyle w:val="zustzmustartykuempunktem"/>
        <w:numPr>
          <w:ilvl w:val="0"/>
          <w:numId w:val="57"/>
        </w:numPr>
        <w:spacing w:before="0" w:beforeAutospacing="0" w:after="0" w:afterAutospacing="0" w:line="276" w:lineRule="auto"/>
        <w:jc w:val="both"/>
      </w:pPr>
      <w:r w:rsidRPr="00F653B0">
        <w:t>informacje podawane przez dziecko</w:t>
      </w:r>
      <w:r w:rsidR="00655967">
        <w:rPr>
          <w:rStyle w:val="Odwoanieprzypisudolnego"/>
        </w:rPr>
        <w:footnoteReference w:id="20"/>
      </w:r>
      <w:r w:rsidRPr="00F653B0">
        <w:t xml:space="preserve">, </w:t>
      </w:r>
    </w:p>
    <w:p w14:paraId="71B7C428" w14:textId="7E980E15" w:rsidR="00C06FDB" w:rsidRPr="00F653B0" w:rsidRDefault="002A2F4D" w:rsidP="004C5F6E">
      <w:pPr>
        <w:pStyle w:val="zustzmustartykuempunktem"/>
        <w:numPr>
          <w:ilvl w:val="0"/>
          <w:numId w:val="57"/>
        </w:numPr>
        <w:spacing w:before="0" w:beforeAutospacing="0" w:after="0" w:afterAutospacing="0" w:line="276" w:lineRule="auto"/>
        <w:jc w:val="both"/>
      </w:pPr>
      <w:r w:rsidRPr="00F653B0">
        <w:t>obserwację jego rozwoju psychofizycznego, funkcjonowania w grupie, zachowania</w:t>
      </w:r>
      <w:r w:rsidR="00C12743" w:rsidRPr="00F653B0">
        <w:t xml:space="preserve"> (</w:t>
      </w:r>
      <w:r w:rsidR="00655967">
        <w:t xml:space="preserve">oraz </w:t>
      </w:r>
      <w:r w:rsidR="00C12743" w:rsidRPr="00F653B0">
        <w:t>zmian</w:t>
      </w:r>
      <w:r w:rsidR="00655967">
        <w:t xml:space="preserve"> w tych obszarach</w:t>
      </w:r>
      <w:r w:rsidR="00C12743" w:rsidRPr="00F653B0">
        <w:t>),</w:t>
      </w:r>
    </w:p>
    <w:p w14:paraId="383DAA32" w14:textId="77777777" w:rsidR="00C06FDB" w:rsidRPr="00F653B0" w:rsidRDefault="00C06FDB" w:rsidP="004C5F6E">
      <w:pPr>
        <w:pStyle w:val="zustzmustartykuempunktem"/>
        <w:numPr>
          <w:ilvl w:val="0"/>
          <w:numId w:val="57"/>
        </w:numPr>
        <w:spacing w:before="0" w:beforeAutospacing="0" w:after="0" w:afterAutospacing="0" w:line="276" w:lineRule="auto"/>
        <w:jc w:val="both"/>
      </w:pPr>
      <w:r w:rsidRPr="00F653B0">
        <w:t xml:space="preserve">możliwe do zaobserwowania </w:t>
      </w:r>
      <w:r w:rsidR="00C12743" w:rsidRPr="00F653B0">
        <w:t>obraż</w:t>
      </w:r>
      <w:r w:rsidRPr="00F653B0">
        <w:t>enia</w:t>
      </w:r>
      <w:r w:rsidR="00C12743" w:rsidRPr="00F653B0">
        <w:t xml:space="preserve">, </w:t>
      </w:r>
    </w:p>
    <w:p w14:paraId="4B303C0D" w14:textId="77777777" w:rsidR="00233A2E" w:rsidRPr="00F653B0" w:rsidRDefault="00D71034" w:rsidP="004C5F6E">
      <w:pPr>
        <w:pStyle w:val="zustzmustartykuempunktem"/>
        <w:numPr>
          <w:ilvl w:val="0"/>
          <w:numId w:val="57"/>
        </w:numPr>
        <w:spacing w:before="0" w:beforeAutospacing="0" w:after="0" w:afterAutospacing="0" w:line="276" w:lineRule="auto"/>
        <w:jc w:val="both"/>
      </w:pPr>
      <w:r w:rsidRPr="00F653B0">
        <w:t>rozwój</w:t>
      </w:r>
      <w:r w:rsidR="00C06FDB" w:rsidRPr="00F653B0">
        <w:t xml:space="preserve"> dziecka i </w:t>
      </w:r>
      <w:r w:rsidRPr="00F653B0">
        <w:t xml:space="preserve">adekwatność </w:t>
      </w:r>
      <w:r w:rsidR="00CA2539" w:rsidRPr="00F653B0">
        <w:t xml:space="preserve">symptomów (lub jej brak) względem wieku </w:t>
      </w:r>
      <w:r w:rsidR="00233A2E" w:rsidRPr="00F653B0">
        <w:t xml:space="preserve">i rozwoju </w:t>
      </w:r>
      <w:r w:rsidR="00CA2539" w:rsidRPr="00F653B0">
        <w:t xml:space="preserve">dziecka, </w:t>
      </w:r>
    </w:p>
    <w:p w14:paraId="2939D84B" w14:textId="2A613C95" w:rsidR="00107880" w:rsidRDefault="00977980" w:rsidP="004C5F6E">
      <w:pPr>
        <w:pStyle w:val="zustzmustartykuempunktem"/>
        <w:numPr>
          <w:ilvl w:val="0"/>
          <w:numId w:val="57"/>
        </w:numPr>
        <w:spacing w:before="0" w:beforeAutospacing="0" w:after="0" w:afterAutospacing="0" w:line="276" w:lineRule="auto"/>
        <w:jc w:val="both"/>
      </w:pPr>
      <w:r w:rsidRPr="00F653B0">
        <w:t xml:space="preserve">czy symptom jest wyizolowany, czy występują inne, w tym </w:t>
      </w:r>
      <w:r w:rsidR="00233A2E" w:rsidRPr="00F653B0">
        <w:t xml:space="preserve">czy występują </w:t>
      </w:r>
      <w:r w:rsidRPr="00F653B0">
        <w:t>symptomy specyficzne</w:t>
      </w:r>
      <w:r w:rsidR="00653344" w:rsidRPr="00F653B0">
        <w:t xml:space="preserve"> dla </w:t>
      </w:r>
      <w:r w:rsidR="00535618" w:rsidRPr="00F653B0">
        <w:t>określonej formy</w:t>
      </w:r>
      <w:r w:rsidR="00653344" w:rsidRPr="00F653B0">
        <w:t xml:space="preserve"> przemocy</w:t>
      </w:r>
      <w:r w:rsidR="00655967">
        <w:t>,</w:t>
      </w:r>
    </w:p>
    <w:p w14:paraId="0106CAE5" w14:textId="3F76DBF4" w:rsidR="00655967" w:rsidRDefault="00655967" w:rsidP="004C5F6E">
      <w:pPr>
        <w:pStyle w:val="zustzmustartykuempunktem"/>
        <w:numPr>
          <w:ilvl w:val="0"/>
          <w:numId w:val="57"/>
        </w:numPr>
        <w:spacing w:before="0" w:beforeAutospacing="0" w:after="0" w:afterAutospacing="0" w:line="276" w:lineRule="auto"/>
        <w:jc w:val="both"/>
      </w:pPr>
      <w:r>
        <w:t>narrację o dziecku, o wydarzeniach w rodzinie i zachowania opiekunów w kontakcie z pracownikami Placówki</w:t>
      </w:r>
      <w:r w:rsidR="009C696A">
        <w:t>.</w:t>
      </w:r>
    </w:p>
    <w:p w14:paraId="6DF77AE5" w14:textId="77777777" w:rsidR="00211D75" w:rsidRDefault="00211D75">
      <w:pPr>
        <w:rPr>
          <w:rFonts w:ascii="Times New Roman" w:eastAsia="Times New Roman" w:hAnsi="Times New Roman" w:cs="Times New Roman"/>
          <w:kern w:val="0"/>
          <w:sz w:val="24"/>
          <w:szCs w:val="24"/>
          <w:lang w:eastAsia="pl-PL"/>
          <w14:ligatures w14:val="none"/>
        </w:rPr>
      </w:pPr>
      <w:r>
        <w:br w:type="page"/>
      </w:r>
    </w:p>
    <w:p w14:paraId="10648D5F" w14:textId="77777777" w:rsidR="00C44928" w:rsidRPr="00DE589A" w:rsidRDefault="00211D75" w:rsidP="00DE589A">
      <w:pPr>
        <w:pStyle w:val="Nagwek3"/>
      </w:pPr>
      <w:bookmarkStart w:id="29" w:name="_Toc158711724"/>
      <w:r w:rsidRPr="00DE589A">
        <w:lastRenderedPageBreak/>
        <w:t>POSTĘPOWANIE W SYTUACJI PODEJRZENIA PRZEMOCY WOBEC DZIECKA</w:t>
      </w:r>
      <w:bookmarkEnd w:id="29"/>
    </w:p>
    <w:p w14:paraId="37C11F9C" w14:textId="228BC820" w:rsidR="00211D75" w:rsidRPr="00DE589A" w:rsidRDefault="00C44928" w:rsidP="00DE589A">
      <w:pPr>
        <w:pStyle w:val="Nagwek3"/>
      </w:pPr>
      <w:bookmarkStart w:id="30" w:name="_Toc158711725"/>
      <w:r w:rsidRPr="00DE589A">
        <w:t>poniżej 9 roku życia</w:t>
      </w:r>
      <w:bookmarkEnd w:id="30"/>
    </w:p>
    <w:p w14:paraId="3E862AF4" w14:textId="77777777" w:rsidR="00144A43" w:rsidRDefault="00144A43" w:rsidP="00144A43">
      <w:pPr>
        <w:autoSpaceDE w:val="0"/>
        <w:autoSpaceDN w:val="0"/>
        <w:adjustRightInd w:val="0"/>
        <w:spacing w:after="0" w:line="276" w:lineRule="auto"/>
        <w:jc w:val="both"/>
        <w:rPr>
          <w:rFonts w:ascii="Times New Roman" w:hAnsi="Times New Roman" w:cs="Times New Roman"/>
          <w:i/>
          <w:iCs/>
          <w:kern w:val="0"/>
          <w:sz w:val="24"/>
          <w:szCs w:val="24"/>
        </w:rPr>
      </w:pPr>
    </w:p>
    <w:p w14:paraId="7CD24D40" w14:textId="1976DAAB" w:rsidR="00144A43" w:rsidRPr="0041555F" w:rsidRDefault="00144A43" w:rsidP="00144A43">
      <w:pPr>
        <w:autoSpaceDE w:val="0"/>
        <w:autoSpaceDN w:val="0"/>
        <w:adjustRightInd w:val="0"/>
        <w:spacing w:after="0" w:line="276" w:lineRule="auto"/>
        <w:jc w:val="both"/>
        <w:rPr>
          <w:rFonts w:ascii="Times New Roman" w:hAnsi="Times New Roman" w:cs="Times New Roman"/>
          <w:i/>
          <w:iCs/>
          <w:kern w:val="0"/>
          <w:sz w:val="20"/>
          <w:szCs w:val="20"/>
        </w:rPr>
      </w:pPr>
      <w:r w:rsidRPr="0041555F">
        <w:rPr>
          <w:rFonts w:ascii="Times New Roman" w:hAnsi="Times New Roman" w:cs="Times New Roman"/>
          <w:i/>
          <w:iCs/>
          <w:kern w:val="0"/>
          <w:sz w:val="20"/>
          <w:szCs w:val="20"/>
        </w:rPr>
        <w:t>Obserwacje pracownika Placówki,</w:t>
      </w:r>
      <w:r w:rsidR="00716E90" w:rsidRPr="0041555F">
        <w:rPr>
          <w:rFonts w:ascii="Times New Roman" w:hAnsi="Times New Roman" w:cs="Times New Roman"/>
          <w:i/>
          <w:iCs/>
          <w:kern w:val="0"/>
          <w:sz w:val="20"/>
          <w:szCs w:val="20"/>
        </w:rPr>
        <w:t xml:space="preserve"> sytuacje</w:t>
      </w:r>
      <w:r w:rsidR="005F655A" w:rsidRPr="0041555F">
        <w:rPr>
          <w:rFonts w:ascii="Times New Roman" w:hAnsi="Times New Roman" w:cs="Times New Roman"/>
          <w:i/>
          <w:iCs/>
          <w:kern w:val="0"/>
          <w:sz w:val="20"/>
          <w:szCs w:val="20"/>
        </w:rPr>
        <w:t>, których był świadkiem</w:t>
      </w:r>
      <w:r w:rsidR="00716E90" w:rsidRPr="0041555F">
        <w:rPr>
          <w:rFonts w:ascii="Times New Roman" w:hAnsi="Times New Roman" w:cs="Times New Roman"/>
          <w:i/>
          <w:iCs/>
          <w:kern w:val="0"/>
          <w:sz w:val="20"/>
          <w:szCs w:val="20"/>
        </w:rPr>
        <w:t>,</w:t>
      </w:r>
      <w:r w:rsidRPr="0041555F">
        <w:rPr>
          <w:rFonts w:ascii="Times New Roman" w:hAnsi="Times New Roman" w:cs="Times New Roman"/>
          <w:i/>
          <w:iCs/>
          <w:kern w:val="0"/>
          <w:sz w:val="20"/>
          <w:szCs w:val="20"/>
        </w:rPr>
        <w:t xml:space="preserve"> informacje od osób będących w kontakcie z rodziną dziecka, informacje lub wnioski z informacji przekazanych przez dziecko</w:t>
      </w:r>
    </w:p>
    <w:p w14:paraId="1F117C17" w14:textId="77777777" w:rsidR="00144A43" w:rsidRDefault="00144A43" w:rsidP="00144A43">
      <w:pPr>
        <w:pStyle w:val="zustzmustartykuempunktem"/>
        <w:spacing w:before="0" w:beforeAutospacing="0" w:after="0" w:afterAutospacing="0" w:line="276" w:lineRule="auto"/>
        <w:rPr>
          <w:b/>
          <w:bCs/>
        </w:rPr>
      </w:pPr>
    </w:p>
    <w:tbl>
      <w:tblPr>
        <w:tblStyle w:val="Tabela-Siatka"/>
        <w:tblW w:w="0" w:type="auto"/>
        <w:tblLook w:val="04A0" w:firstRow="1" w:lastRow="0" w:firstColumn="1" w:lastColumn="0" w:noHBand="0" w:noVBand="1"/>
      </w:tblPr>
      <w:tblGrid>
        <w:gridCol w:w="704"/>
        <w:gridCol w:w="8500"/>
      </w:tblGrid>
      <w:tr w:rsidR="00211D75" w14:paraId="470F984D" w14:textId="77777777" w:rsidTr="00144A43">
        <w:trPr>
          <w:cantSplit/>
          <w:trHeight w:val="1134"/>
        </w:trPr>
        <w:tc>
          <w:tcPr>
            <w:tcW w:w="704" w:type="dxa"/>
            <w:shd w:val="clear" w:color="auto" w:fill="F2F2F2" w:themeFill="background1" w:themeFillShade="F2"/>
            <w:textDirection w:val="btLr"/>
            <w:vAlign w:val="center"/>
          </w:tcPr>
          <w:p w14:paraId="70E7507D" w14:textId="55BFAFBA" w:rsidR="00211D75" w:rsidRDefault="007538D4" w:rsidP="00211D75">
            <w:pPr>
              <w:pStyle w:val="zustzmustartykuempunktem"/>
              <w:spacing w:before="0" w:beforeAutospacing="0" w:after="0" w:afterAutospacing="0" w:line="276" w:lineRule="auto"/>
              <w:ind w:left="113" w:right="113"/>
              <w:jc w:val="right"/>
            </w:pPr>
            <w:r>
              <w:t xml:space="preserve"> </w:t>
            </w:r>
            <w:r w:rsidR="00211D75">
              <w:t>OBSZAR A</w:t>
            </w:r>
          </w:p>
        </w:tc>
        <w:tc>
          <w:tcPr>
            <w:tcW w:w="8500" w:type="dxa"/>
          </w:tcPr>
          <w:p w14:paraId="7AE5020C" w14:textId="63F65342" w:rsidR="00211D75" w:rsidRDefault="007538D4" w:rsidP="00211D75">
            <w:pPr>
              <w:pStyle w:val="zustzmustartykuempunktem"/>
              <w:spacing w:before="0" w:beforeAutospacing="0" w:after="0" w:afterAutospacing="0" w:line="276" w:lineRule="auto"/>
              <w:jc w:val="both"/>
              <w:rPr>
                <w:i/>
                <w:iCs/>
                <w:sz w:val="20"/>
                <w:szCs w:val="20"/>
              </w:rPr>
            </w:pPr>
            <w:r w:rsidRPr="00835367">
              <w:rPr>
                <w:i/>
                <w:iCs/>
                <w:sz w:val="20"/>
                <w:szCs w:val="20"/>
              </w:rPr>
              <w:t xml:space="preserve">Jeżeli zdarzyła się </w:t>
            </w:r>
            <w:r w:rsidRPr="00835367">
              <w:rPr>
                <w:i/>
                <w:iCs/>
                <w:sz w:val="20"/>
                <w:szCs w:val="20"/>
                <w:u w:val="single"/>
              </w:rPr>
              <w:t>co najmniej jedna</w:t>
            </w:r>
            <w:r w:rsidRPr="00835367">
              <w:rPr>
                <w:i/>
                <w:iCs/>
                <w:sz w:val="20"/>
                <w:szCs w:val="20"/>
              </w:rPr>
              <w:t xml:space="preserve"> z poniżej opisanych, zaobserwowanych, opowiedzianych przez dziecko sytuacji</w:t>
            </w:r>
            <w:r w:rsidR="00A11F5F">
              <w:rPr>
                <w:i/>
                <w:iCs/>
                <w:sz w:val="20"/>
                <w:szCs w:val="20"/>
              </w:rPr>
              <w:t xml:space="preserve"> w Obszarze A:</w:t>
            </w:r>
          </w:p>
          <w:p w14:paraId="551EE7D7" w14:textId="77777777" w:rsidR="00E274A8" w:rsidRPr="007F40C0" w:rsidRDefault="00E274A8" w:rsidP="00211D75">
            <w:pPr>
              <w:pStyle w:val="zustzmustartykuempunktem"/>
              <w:spacing w:before="0" w:beforeAutospacing="0" w:after="0" w:afterAutospacing="0" w:line="276" w:lineRule="auto"/>
              <w:jc w:val="both"/>
              <w:rPr>
                <w:i/>
                <w:iCs/>
                <w:sz w:val="20"/>
                <w:szCs w:val="20"/>
              </w:rPr>
            </w:pPr>
          </w:p>
          <w:p w14:paraId="3E8C8164"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ktoś w domu bije dziecko, popycha, szarpie, potrząsa, przytrzymuje, rzuca w nie przedmiotem, itp.</w:t>
            </w:r>
          </w:p>
          <w:p w14:paraId="2F4CBD0F"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ktoś w domu używa wobec dziecka wulgarnych słów, obraża, poniża, straszy, szantażuje, izoluje w sposób ciągły i nieuzasadniony od kontaktu z innymi osobami, np. z rodziny lub z rówieśnikami, itp.,</w:t>
            </w:r>
          </w:p>
          <w:p w14:paraId="2DFDB939"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opiekunowie nie zaspokajają podstawowych potrzeb dziecka, takich jak: przynależności, bezpieczeństwa, pożywienia, snu, leczenia, rozwoju poznawczego, emocjonalnego, społecznego, pomimo wcześniejszej pracy z opiekunami w tym zakresie.</w:t>
            </w:r>
          </w:p>
          <w:p w14:paraId="79B79233"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p>
          <w:p w14:paraId="1270AE35"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dziecko ma ślady przemocy fizycznej lub zaniedbania</w:t>
            </w:r>
          </w:p>
          <w:p w14:paraId="07D7EE84" w14:textId="77777777" w:rsidR="00211D75" w:rsidRPr="007F40C0" w:rsidRDefault="00211D75" w:rsidP="004C5F6E">
            <w:pPr>
              <w:pStyle w:val="Akapitzlist"/>
              <w:numPr>
                <w:ilvl w:val="0"/>
                <w:numId w:val="53"/>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 xml:space="preserve">widoczne ślady przemocy fizycznej, np. uszkodzenia ciała, siniaki, zadrapania, obrzęki, oparzenia, obrażenia ciała świeże i/lub w różnych stadiach gojenia się, rany na ciele, itp., </w:t>
            </w:r>
          </w:p>
          <w:p w14:paraId="01E5E778" w14:textId="77777777" w:rsidR="00211D75" w:rsidRPr="007F40C0" w:rsidRDefault="00211D75" w:rsidP="004C5F6E">
            <w:pPr>
              <w:pStyle w:val="Akapitzlist"/>
              <w:numPr>
                <w:ilvl w:val="0"/>
                <w:numId w:val="53"/>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 sytuacja ta występuje pomimo wcześniejszej pracy z opiekunami w tym zakresie,</w:t>
            </w:r>
          </w:p>
          <w:p w14:paraId="6BED8BD5"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dziecko odtwarza doświadczaną przemoc – w relacjach rówieśniczych (lub w zabawie), identyfikuje się z rolą osoby doznającej przemocy i/lub sprawcy,</w:t>
            </w:r>
          </w:p>
          <w:p w14:paraId="131A4ECA"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dziecko mówi, że boi się wrócić do domu ze względu na zagrożenie przemocą w rodzinie (wobec siebie lub innych członków rodziny).</w:t>
            </w:r>
          </w:p>
          <w:p w14:paraId="734D4EDB"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dziecko mówi, że chce odebrać sobie życie ze względu na zagrożenie przemocą w rodzinie.</w:t>
            </w:r>
          </w:p>
          <w:p w14:paraId="77D71F97"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dziecko jest świadkiem przemocy w rodzinie (wobec rodzica, rodzeństwa lub innej osoby mieszkającej w jego domu).</w:t>
            </w:r>
          </w:p>
          <w:p w14:paraId="12E3E3C3" w14:textId="77777777" w:rsidR="00211D75" w:rsidRPr="007F40C0" w:rsidRDefault="00211D75" w:rsidP="004C5F6E">
            <w:pPr>
              <w:pStyle w:val="Akapitzlist"/>
              <w:numPr>
                <w:ilvl w:val="0"/>
                <w:numId w:val="34"/>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rodzic zachował się agresywnie (słownie lub fizycznie) wobec dziecka na terenie placówki oświatowej lub w miejscu publicznym, np. popchnął, szarpnął, uderzył, poniżył, itp.</w:t>
            </w:r>
          </w:p>
          <w:p w14:paraId="4BA565B7" w14:textId="77777777" w:rsidR="00211D75" w:rsidRPr="007F40C0" w:rsidRDefault="00211D75" w:rsidP="00211D75">
            <w:pPr>
              <w:autoSpaceDE w:val="0"/>
              <w:autoSpaceDN w:val="0"/>
              <w:adjustRightInd w:val="0"/>
              <w:spacing w:line="276" w:lineRule="auto"/>
              <w:jc w:val="both"/>
              <w:rPr>
                <w:rFonts w:ascii="Times New Roman" w:hAnsi="Times New Roman" w:cs="Times New Roman"/>
                <w:i/>
                <w:iCs/>
                <w:kern w:val="0"/>
                <w:sz w:val="20"/>
                <w:szCs w:val="20"/>
              </w:rPr>
            </w:pPr>
          </w:p>
          <w:p w14:paraId="233BE7F6" w14:textId="77777777" w:rsidR="00211D75" w:rsidRPr="007F40C0" w:rsidRDefault="00211D75" w:rsidP="00211D75">
            <w:pPr>
              <w:autoSpaceDE w:val="0"/>
              <w:autoSpaceDN w:val="0"/>
              <w:adjustRightInd w:val="0"/>
              <w:spacing w:line="276" w:lineRule="auto"/>
              <w:jc w:val="both"/>
              <w:rPr>
                <w:rFonts w:ascii="Times New Roman" w:hAnsi="Times New Roman" w:cs="Times New Roman"/>
                <w:i/>
                <w:iCs/>
                <w:kern w:val="0"/>
                <w:sz w:val="20"/>
                <w:szCs w:val="20"/>
              </w:rPr>
            </w:pPr>
            <w:r w:rsidRPr="007F40C0">
              <w:rPr>
                <w:rFonts w:ascii="Times New Roman" w:hAnsi="Times New Roman" w:cs="Times New Roman"/>
                <w:i/>
                <w:iCs/>
                <w:kern w:val="0"/>
                <w:sz w:val="20"/>
                <w:szCs w:val="20"/>
              </w:rPr>
              <w:t>Podejmij działania:</w:t>
            </w:r>
          </w:p>
          <w:p w14:paraId="4C3E90F9" w14:textId="77777777" w:rsidR="00211D75" w:rsidRPr="007F40C0" w:rsidRDefault="00211D75" w:rsidP="004C5F6E">
            <w:pPr>
              <w:pStyle w:val="Akapitzlist"/>
              <w:numPr>
                <w:ilvl w:val="0"/>
                <w:numId w:val="31"/>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uruchom procedurę Niebieskie Karty – jeżeli posiadasz do tego uprawnienie,</w:t>
            </w:r>
          </w:p>
          <w:p w14:paraId="174C7AAC" w14:textId="77777777" w:rsidR="00211D75" w:rsidRPr="007F40C0" w:rsidRDefault="00211D75" w:rsidP="004C5F6E">
            <w:pPr>
              <w:pStyle w:val="Akapitzlist"/>
              <w:numPr>
                <w:ilvl w:val="0"/>
                <w:numId w:val="31"/>
              </w:numPr>
              <w:autoSpaceDE w:val="0"/>
              <w:autoSpaceDN w:val="0"/>
              <w:adjustRightInd w:val="0"/>
              <w:spacing w:line="276" w:lineRule="auto"/>
              <w:jc w:val="both"/>
              <w:rPr>
                <w:rFonts w:ascii="Times New Roman" w:hAnsi="Times New Roman" w:cs="Times New Roman"/>
                <w:kern w:val="0"/>
                <w:sz w:val="20"/>
                <w:szCs w:val="20"/>
              </w:rPr>
            </w:pPr>
            <w:r w:rsidRPr="007F40C0">
              <w:rPr>
                <w:rFonts w:ascii="Times New Roman" w:hAnsi="Times New Roman" w:cs="Times New Roman"/>
                <w:kern w:val="0"/>
                <w:sz w:val="20"/>
                <w:szCs w:val="20"/>
              </w:rPr>
              <w:t>w przypadku braku uprawnień - sporządź niezwłocznie szczegółową notatkę w celu przekazania do Zespołu Interdyscyplinarnego oraz do dokumentacji własnej Placówki,</w:t>
            </w:r>
          </w:p>
          <w:p w14:paraId="25167317" w14:textId="77777777" w:rsidR="00211D75" w:rsidRPr="007F40C0" w:rsidRDefault="00211D75" w:rsidP="004C5F6E">
            <w:pPr>
              <w:pStyle w:val="Akapitzlist"/>
              <w:numPr>
                <w:ilvl w:val="0"/>
                <w:numId w:val="31"/>
              </w:numPr>
              <w:autoSpaceDE w:val="0"/>
              <w:autoSpaceDN w:val="0"/>
              <w:adjustRightInd w:val="0"/>
              <w:spacing w:line="276" w:lineRule="auto"/>
              <w:jc w:val="both"/>
              <w:rPr>
                <w:sz w:val="20"/>
                <w:szCs w:val="20"/>
              </w:rPr>
            </w:pPr>
            <w:r w:rsidRPr="007F40C0">
              <w:rPr>
                <w:rFonts w:ascii="Times New Roman" w:hAnsi="Times New Roman" w:cs="Times New Roman"/>
                <w:kern w:val="0"/>
                <w:sz w:val="20"/>
                <w:szCs w:val="20"/>
              </w:rPr>
              <w:t>niezależnie od powyższego - pilnie skontaktuj się z numerem alarmowym 112, podaj dokładnie ustalenia oraz opis obserwowanego stanu psychofizycznego dziecka; dyspozytor ustali potrzebę skierowania Policji i/lub zespołu ratowniczego,</w:t>
            </w:r>
          </w:p>
          <w:p w14:paraId="7507CB4F" w14:textId="0B6E649C" w:rsidR="00211D75" w:rsidRPr="007F40C0" w:rsidRDefault="00211D75" w:rsidP="004C5F6E">
            <w:pPr>
              <w:pStyle w:val="Akapitzlist"/>
              <w:numPr>
                <w:ilvl w:val="0"/>
                <w:numId w:val="31"/>
              </w:numPr>
              <w:autoSpaceDE w:val="0"/>
              <w:autoSpaceDN w:val="0"/>
              <w:adjustRightInd w:val="0"/>
              <w:spacing w:line="276" w:lineRule="auto"/>
              <w:jc w:val="both"/>
              <w:rPr>
                <w:sz w:val="20"/>
                <w:szCs w:val="20"/>
              </w:rPr>
            </w:pPr>
            <w:r w:rsidRPr="007F40C0">
              <w:rPr>
                <w:rFonts w:ascii="Times New Roman" w:hAnsi="Times New Roman" w:cs="Times New Roman"/>
                <w:kern w:val="0"/>
                <w:sz w:val="20"/>
                <w:szCs w:val="20"/>
              </w:rPr>
              <w:t>pamiętaj, aby w kontakcie z dzieckiem zachować zasady konstruktywnego komunikowania się z nim</w:t>
            </w:r>
          </w:p>
        </w:tc>
      </w:tr>
    </w:tbl>
    <w:p w14:paraId="40A448CD" w14:textId="77777777" w:rsidR="00211D75" w:rsidRDefault="00211D75" w:rsidP="00585510">
      <w:pPr>
        <w:pStyle w:val="zustzmustartykuempunktem"/>
        <w:spacing w:before="0" w:beforeAutospacing="0" w:after="0" w:afterAutospacing="0" w:line="276" w:lineRule="auto"/>
        <w:ind w:left="786"/>
        <w:jc w:val="both"/>
      </w:pPr>
    </w:p>
    <w:tbl>
      <w:tblPr>
        <w:tblStyle w:val="Tabela-Siatka"/>
        <w:tblW w:w="0" w:type="auto"/>
        <w:tblLayout w:type="fixed"/>
        <w:tblLook w:val="04A0" w:firstRow="1" w:lastRow="0" w:firstColumn="1" w:lastColumn="0" w:noHBand="0" w:noVBand="1"/>
      </w:tblPr>
      <w:tblGrid>
        <w:gridCol w:w="704"/>
        <w:gridCol w:w="8500"/>
      </w:tblGrid>
      <w:tr w:rsidR="00B0071D" w14:paraId="4C72405B" w14:textId="77777777" w:rsidTr="0026020E">
        <w:trPr>
          <w:cantSplit/>
          <w:trHeight w:val="1134"/>
        </w:trPr>
        <w:tc>
          <w:tcPr>
            <w:tcW w:w="704" w:type="dxa"/>
            <w:vMerge w:val="restart"/>
            <w:shd w:val="clear" w:color="auto" w:fill="BFBFBF" w:themeFill="background1" w:themeFillShade="BF"/>
            <w:textDirection w:val="btLr"/>
            <w:vAlign w:val="center"/>
          </w:tcPr>
          <w:p w14:paraId="473B17AE" w14:textId="090EC9F7" w:rsidR="00B0071D" w:rsidRPr="00830A0E" w:rsidRDefault="00B0071D" w:rsidP="00830A0E">
            <w:pPr>
              <w:autoSpaceDE w:val="0"/>
              <w:autoSpaceDN w:val="0"/>
              <w:adjustRightInd w:val="0"/>
              <w:spacing w:line="276" w:lineRule="auto"/>
              <w:ind w:left="113" w:right="113"/>
              <w:jc w:val="right"/>
              <w:rPr>
                <w:rFonts w:ascii="Times New Roman" w:hAnsi="Times New Roman" w:cs="Times New Roman"/>
                <w:i/>
                <w:iCs/>
                <w:kern w:val="0"/>
                <w:sz w:val="24"/>
                <w:szCs w:val="24"/>
              </w:rPr>
            </w:pPr>
            <w:r w:rsidRPr="00830A0E">
              <w:rPr>
                <w:rFonts w:ascii="Times New Roman" w:hAnsi="Times New Roman" w:cs="Times New Roman"/>
                <w:kern w:val="0"/>
                <w:sz w:val="24"/>
                <w:szCs w:val="24"/>
              </w:rPr>
              <w:lastRenderedPageBreak/>
              <w:t>OBSZAR B</w:t>
            </w:r>
          </w:p>
          <w:p w14:paraId="636036E3" w14:textId="77777777" w:rsidR="00B0071D" w:rsidRDefault="00B0071D" w:rsidP="00830A0E">
            <w:pPr>
              <w:pStyle w:val="zustzmustartykuempunktem"/>
              <w:spacing w:before="0" w:beforeAutospacing="0" w:after="0" w:afterAutospacing="0" w:line="276" w:lineRule="auto"/>
              <w:ind w:left="113" w:right="113"/>
              <w:jc w:val="right"/>
            </w:pPr>
          </w:p>
        </w:tc>
        <w:tc>
          <w:tcPr>
            <w:tcW w:w="8500" w:type="dxa"/>
          </w:tcPr>
          <w:p w14:paraId="0F2AA37E" w14:textId="70081C16" w:rsidR="002643EF" w:rsidRPr="007F40C0" w:rsidRDefault="002643EF" w:rsidP="002643EF">
            <w:pPr>
              <w:pStyle w:val="zustzmustartykuempunktem"/>
              <w:spacing w:before="0" w:beforeAutospacing="0" w:after="0" w:afterAutospacing="0" w:line="276" w:lineRule="auto"/>
              <w:jc w:val="both"/>
              <w:rPr>
                <w:i/>
                <w:iCs/>
                <w:sz w:val="20"/>
                <w:szCs w:val="20"/>
              </w:rPr>
            </w:pPr>
            <w:r w:rsidRPr="00835367">
              <w:rPr>
                <w:i/>
                <w:iCs/>
                <w:sz w:val="20"/>
                <w:szCs w:val="20"/>
              </w:rPr>
              <w:t>Jeżeli z</w:t>
            </w:r>
            <w:r>
              <w:rPr>
                <w:i/>
                <w:iCs/>
                <w:sz w:val="20"/>
                <w:szCs w:val="20"/>
              </w:rPr>
              <w:t xml:space="preserve">aznaczysz przynajmniej jeden </w:t>
            </w:r>
            <w:r w:rsidR="00F36C55">
              <w:rPr>
                <w:i/>
                <w:iCs/>
                <w:sz w:val="20"/>
                <w:szCs w:val="20"/>
              </w:rPr>
              <w:t>punkt z Obszaru B:</w:t>
            </w:r>
          </w:p>
          <w:p w14:paraId="495CFB89" w14:textId="77777777" w:rsidR="002643EF" w:rsidRDefault="002643EF" w:rsidP="00211D75">
            <w:pPr>
              <w:autoSpaceDE w:val="0"/>
              <w:autoSpaceDN w:val="0"/>
              <w:adjustRightInd w:val="0"/>
              <w:spacing w:line="276" w:lineRule="auto"/>
              <w:jc w:val="both"/>
              <w:rPr>
                <w:rFonts w:ascii="Times New Roman" w:hAnsi="Times New Roman" w:cs="Times New Roman"/>
                <w:i/>
                <w:iCs/>
                <w:kern w:val="0"/>
                <w:sz w:val="20"/>
                <w:szCs w:val="20"/>
              </w:rPr>
            </w:pPr>
          </w:p>
          <w:p w14:paraId="3FC2AB4C" w14:textId="695DAA59" w:rsidR="00B0071D" w:rsidRPr="00B44390" w:rsidRDefault="00B0071D" w:rsidP="00211D75">
            <w:pPr>
              <w:autoSpaceDE w:val="0"/>
              <w:autoSpaceDN w:val="0"/>
              <w:adjustRightInd w:val="0"/>
              <w:spacing w:line="276" w:lineRule="auto"/>
              <w:jc w:val="both"/>
              <w:rPr>
                <w:rFonts w:ascii="Times New Roman" w:hAnsi="Times New Roman" w:cs="Times New Roman"/>
                <w:i/>
                <w:iCs/>
                <w:kern w:val="0"/>
                <w:sz w:val="20"/>
                <w:szCs w:val="20"/>
              </w:rPr>
            </w:pPr>
            <w:r w:rsidRPr="00B44390">
              <w:rPr>
                <w:rFonts w:ascii="Times New Roman" w:hAnsi="Times New Roman" w:cs="Times New Roman"/>
                <w:i/>
                <w:iCs/>
                <w:kern w:val="0"/>
                <w:sz w:val="20"/>
                <w:szCs w:val="20"/>
              </w:rPr>
              <w:t>Sytuacja:</w:t>
            </w:r>
          </w:p>
          <w:p w14:paraId="2A325375" w14:textId="77777777" w:rsidR="00B0071D" w:rsidRPr="00B44390" w:rsidRDefault="00B0071D" w:rsidP="004C5F6E">
            <w:pPr>
              <w:pStyle w:val="Akapitzlist"/>
              <w:numPr>
                <w:ilvl w:val="0"/>
                <w:numId w:val="3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dziecko reaguje nieadekwatnie do sytuacji powstałej w placówce, np. lękiem, izolacją, autoagresją, agresją, itp.</w:t>
            </w:r>
          </w:p>
          <w:p w14:paraId="67B888F7" w14:textId="77777777" w:rsidR="00B0071D" w:rsidRPr="00B44390" w:rsidRDefault="00B0071D" w:rsidP="004C5F6E">
            <w:pPr>
              <w:pStyle w:val="Akapitzlist"/>
              <w:numPr>
                <w:ilvl w:val="0"/>
                <w:numId w:val="3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Dziecko zachowuje się autodestrukcyjnie, np.: gryzie, szczypie się, uderza głową. dziecko jest od jakiegoś czasu lub stale apatyczne, ospałe, nie ma chęci do zabawy, eksploracji rozwojowej,</w:t>
            </w:r>
          </w:p>
          <w:p w14:paraId="2D6B674A" w14:textId="77777777" w:rsidR="00B0071D" w:rsidRPr="00B44390" w:rsidRDefault="00B0071D" w:rsidP="00211D75">
            <w:pPr>
              <w:autoSpaceDE w:val="0"/>
              <w:autoSpaceDN w:val="0"/>
              <w:adjustRightInd w:val="0"/>
              <w:spacing w:line="276" w:lineRule="auto"/>
              <w:jc w:val="both"/>
              <w:rPr>
                <w:rFonts w:ascii="Times New Roman" w:hAnsi="Times New Roman" w:cs="Times New Roman"/>
                <w:i/>
                <w:iCs/>
                <w:kern w:val="0"/>
                <w:sz w:val="20"/>
                <w:szCs w:val="20"/>
              </w:rPr>
            </w:pPr>
          </w:p>
          <w:p w14:paraId="0C664985" w14:textId="77777777" w:rsidR="00B0071D" w:rsidRPr="00B44390" w:rsidRDefault="00B0071D" w:rsidP="00211D75">
            <w:pPr>
              <w:autoSpaceDE w:val="0"/>
              <w:autoSpaceDN w:val="0"/>
              <w:adjustRightInd w:val="0"/>
              <w:spacing w:line="276" w:lineRule="auto"/>
              <w:jc w:val="both"/>
              <w:rPr>
                <w:rFonts w:ascii="Times New Roman" w:hAnsi="Times New Roman" w:cs="Times New Roman"/>
                <w:i/>
                <w:iCs/>
                <w:kern w:val="0"/>
                <w:sz w:val="20"/>
                <w:szCs w:val="20"/>
              </w:rPr>
            </w:pPr>
            <w:r w:rsidRPr="00B44390">
              <w:rPr>
                <w:rFonts w:ascii="Times New Roman" w:hAnsi="Times New Roman" w:cs="Times New Roman"/>
                <w:i/>
                <w:iCs/>
                <w:kern w:val="0"/>
                <w:sz w:val="20"/>
                <w:szCs w:val="20"/>
              </w:rPr>
              <w:t>Podejmij działania:</w:t>
            </w:r>
          </w:p>
          <w:p w14:paraId="4B1F194E" w14:textId="77777777" w:rsidR="00B0071D" w:rsidRPr="00B44390" w:rsidRDefault="00B0071D" w:rsidP="004C5F6E">
            <w:pPr>
              <w:pStyle w:val="Akapitzlist"/>
              <w:numPr>
                <w:ilvl w:val="0"/>
                <w:numId w:val="54"/>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spotkaj się z rodzicami i zaproponuj im konsultację u specjalisty w celu diagnozy psychologicznej potrzeb dziecka,</w:t>
            </w:r>
          </w:p>
          <w:p w14:paraId="031AA2B3" w14:textId="77777777" w:rsidR="00B0071D" w:rsidRPr="00B44390" w:rsidRDefault="00B0071D" w:rsidP="004C5F6E">
            <w:pPr>
              <w:pStyle w:val="Akapitzlist"/>
              <w:numPr>
                <w:ilvl w:val="0"/>
                <w:numId w:val="54"/>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powiadom pomoc społeczną z wnioskiem o objęcie pracą socjalną lub innymi działaniami wspierającymi; poinformuj opiekuna o swoim działaniu,</w:t>
            </w:r>
          </w:p>
          <w:p w14:paraId="7D2696C0" w14:textId="4CA86941" w:rsidR="00B0071D" w:rsidRPr="00B44390" w:rsidRDefault="00B0071D" w:rsidP="004C5F6E">
            <w:pPr>
              <w:pStyle w:val="Akapitzlist"/>
              <w:numPr>
                <w:ilvl w:val="0"/>
                <w:numId w:val="54"/>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jeżeli rodzice nie współpracują, a dziecko nie jest bezpieczne postępuj zgodnie z działaniami w obszarze A</w:t>
            </w:r>
            <w:r>
              <w:rPr>
                <w:rFonts w:ascii="Times New Roman" w:hAnsi="Times New Roman" w:cs="Times New Roman"/>
                <w:kern w:val="0"/>
                <w:sz w:val="20"/>
                <w:szCs w:val="20"/>
              </w:rPr>
              <w:t>.</w:t>
            </w:r>
          </w:p>
        </w:tc>
      </w:tr>
      <w:tr w:rsidR="00B0071D" w14:paraId="24586539" w14:textId="77777777" w:rsidTr="0026020E">
        <w:tc>
          <w:tcPr>
            <w:tcW w:w="704" w:type="dxa"/>
            <w:vMerge/>
            <w:shd w:val="clear" w:color="auto" w:fill="BFBFBF" w:themeFill="background1" w:themeFillShade="BF"/>
          </w:tcPr>
          <w:p w14:paraId="5B928F86" w14:textId="77777777" w:rsidR="00B0071D" w:rsidRDefault="00B0071D" w:rsidP="00585510">
            <w:pPr>
              <w:pStyle w:val="zustzmustartykuempunktem"/>
              <w:spacing w:before="0" w:beforeAutospacing="0" w:after="0" w:afterAutospacing="0" w:line="276" w:lineRule="auto"/>
              <w:jc w:val="both"/>
            </w:pPr>
          </w:p>
        </w:tc>
        <w:tc>
          <w:tcPr>
            <w:tcW w:w="8500" w:type="dxa"/>
          </w:tcPr>
          <w:p w14:paraId="7B4DF719" w14:textId="77777777" w:rsidR="00B0071D" w:rsidRPr="00B44390" w:rsidRDefault="00B0071D" w:rsidP="003546DA">
            <w:pPr>
              <w:autoSpaceDE w:val="0"/>
              <w:autoSpaceDN w:val="0"/>
              <w:adjustRightInd w:val="0"/>
              <w:spacing w:line="276" w:lineRule="auto"/>
              <w:jc w:val="both"/>
              <w:rPr>
                <w:rFonts w:ascii="Times New Roman" w:hAnsi="Times New Roman" w:cs="Times New Roman"/>
                <w:i/>
                <w:iCs/>
                <w:kern w:val="0"/>
                <w:sz w:val="20"/>
                <w:szCs w:val="20"/>
              </w:rPr>
            </w:pPr>
            <w:r w:rsidRPr="00B44390">
              <w:rPr>
                <w:rFonts w:ascii="Times New Roman" w:hAnsi="Times New Roman" w:cs="Times New Roman"/>
                <w:i/>
                <w:iCs/>
                <w:kern w:val="0"/>
                <w:sz w:val="20"/>
                <w:szCs w:val="20"/>
              </w:rPr>
              <w:t xml:space="preserve">Sytuacja: </w:t>
            </w:r>
          </w:p>
          <w:p w14:paraId="790D6155" w14:textId="01726E0D" w:rsidR="00B0071D" w:rsidRPr="00A2464D" w:rsidRDefault="00B0071D" w:rsidP="00F22B6D">
            <w:pPr>
              <w:pStyle w:val="Akapitzlist"/>
              <w:numPr>
                <w:ilvl w:val="1"/>
                <w:numId w:val="38"/>
              </w:numPr>
              <w:autoSpaceDE w:val="0"/>
              <w:autoSpaceDN w:val="0"/>
              <w:adjustRightInd w:val="0"/>
              <w:spacing w:line="276" w:lineRule="auto"/>
              <w:ind w:left="740"/>
              <w:jc w:val="both"/>
              <w:rPr>
                <w:rFonts w:ascii="Times New Roman" w:hAnsi="Times New Roman" w:cs="Times New Roman"/>
                <w:kern w:val="0"/>
                <w:sz w:val="20"/>
                <w:szCs w:val="20"/>
              </w:rPr>
            </w:pPr>
            <w:r w:rsidRPr="00A2464D">
              <w:rPr>
                <w:rFonts w:ascii="Times New Roman" w:hAnsi="Times New Roman" w:cs="Times New Roman"/>
                <w:kern w:val="0"/>
                <w:sz w:val="20"/>
                <w:szCs w:val="20"/>
              </w:rPr>
              <w:t>dziecko boi się powrotu do domu i/lub reaguje lękiem lub innymi trudnymi emocjami na kontakt z opiekunem/</w:t>
            </w:r>
            <w:proofErr w:type="spellStart"/>
            <w:r w:rsidRPr="00A2464D">
              <w:rPr>
                <w:rFonts w:ascii="Times New Roman" w:hAnsi="Times New Roman" w:cs="Times New Roman"/>
                <w:kern w:val="0"/>
                <w:sz w:val="20"/>
                <w:szCs w:val="20"/>
              </w:rPr>
              <w:t>ami</w:t>
            </w:r>
            <w:proofErr w:type="spellEnd"/>
            <w:r w:rsidRPr="00A2464D">
              <w:rPr>
                <w:rFonts w:ascii="Times New Roman" w:hAnsi="Times New Roman" w:cs="Times New Roman"/>
                <w:kern w:val="0"/>
                <w:sz w:val="20"/>
                <w:szCs w:val="20"/>
              </w:rPr>
              <w:t xml:space="preserve"> i/lub na sytuację powrotu do domu.</w:t>
            </w:r>
          </w:p>
          <w:p w14:paraId="115BEACD" w14:textId="77777777" w:rsidR="00B0071D" w:rsidRPr="00B44390" w:rsidRDefault="00B0071D" w:rsidP="003546DA">
            <w:pPr>
              <w:autoSpaceDE w:val="0"/>
              <w:autoSpaceDN w:val="0"/>
              <w:adjustRightInd w:val="0"/>
              <w:spacing w:line="276" w:lineRule="auto"/>
              <w:jc w:val="both"/>
              <w:rPr>
                <w:rFonts w:ascii="Times New Roman" w:hAnsi="Times New Roman" w:cs="Times New Roman"/>
                <w:kern w:val="0"/>
                <w:sz w:val="20"/>
                <w:szCs w:val="20"/>
              </w:rPr>
            </w:pPr>
          </w:p>
          <w:p w14:paraId="0E4B63C3" w14:textId="77777777" w:rsidR="00B0071D" w:rsidRPr="00B44390" w:rsidRDefault="00B0071D" w:rsidP="003546DA">
            <w:pPr>
              <w:autoSpaceDE w:val="0"/>
              <w:autoSpaceDN w:val="0"/>
              <w:adjustRightInd w:val="0"/>
              <w:spacing w:line="276" w:lineRule="auto"/>
              <w:jc w:val="both"/>
              <w:rPr>
                <w:rFonts w:ascii="Times New Roman" w:hAnsi="Times New Roman" w:cs="Times New Roman"/>
                <w:i/>
                <w:iCs/>
                <w:kern w:val="0"/>
                <w:sz w:val="20"/>
                <w:szCs w:val="20"/>
              </w:rPr>
            </w:pPr>
            <w:r w:rsidRPr="00B44390">
              <w:rPr>
                <w:rFonts w:ascii="Times New Roman" w:hAnsi="Times New Roman" w:cs="Times New Roman"/>
                <w:i/>
                <w:iCs/>
                <w:kern w:val="0"/>
                <w:sz w:val="20"/>
                <w:szCs w:val="20"/>
              </w:rPr>
              <w:t>Podejmij działania:</w:t>
            </w:r>
          </w:p>
          <w:p w14:paraId="7D3EE689" w14:textId="77777777" w:rsidR="00B0071D" w:rsidRPr="00B44390" w:rsidRDefault="00B0071D" w:rsidP="004C5F6E">
            <w:pPr>
              <w:pStyle w:val="Akapitzlist"/>
              <w:numPr>
                <w:ilvl w:val="0"/>
                <w:numId w:val="5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porozmawiaj z dzieckiem i ustal poziom jego bezpieczeństwa w rodzinie,</w:t>
            </w:r>
          </w:p>
          <w:p w14:paraId="711F0689" w14:textId="77777777" w:rsidR="00B0071D" w:rsidRPr="00B44390" w:rsidRDefault="00B0071D" w:rsidP="004C5F6E">
            <w:pPr>
              <w:pStyle w:val="Akapitzlist"/>
              <w:numPr>
                <w:ilvl w:val="0"/>
                <w:numId w:val="5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porozmawiaj z rodzicem, który nie krzywdzi dziecka (z relacji samego dziecka) w celu zbadania stopnia bezpieczeństwa w rodzinie,</w:t>
            </w:r>
          </w:p>
          <w:p w14:paraId="4E4A9DD8" w14:textId="77777777" w:rsidR="00B0071D" w:rsidRPr="00B44390" w:rsidRDefault="00B0071D" w:rsidP="004C5F6E">
            <w:pPr>
              <w:pStyle w:val="Akapitzlist"/>
              <w:numPr>
                <w:ilvl w:val="0"/>
                <w:numId w:val="5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powiadom pomoc społeczną z wnioskiem o objęcie pracą socjalną lub innymi działaniami wspierającymi; poinformuj opiekuna o swoim działaniu,</w:t>
            </w:r>
          </w:p>
          <w:p w14:paraId="2098E365" w14:textId="458B7068" w:rsidR="00B0071D" w:rsidRPr="00B44390" w:rsidRDefault="00B0071D" w:rsidP="004C5F6E">
            <w:pPr>
              <w:pStyle w:val="Akapitzlist"/>
              <w:numPr>
                <w:ilvl w:val="0"/>
                <w:numId w:val="55"/>
              </w:numPr>
              <w:autoSpaceDE w:val="0"/>
              <w:autoSpaceDN w:val="0"/>
              <w:adjustRightInd w:val="0"/>
              <w:spacing w:line="276" w:lineRule="auto"/>
              <w:jc w:val="both"/>
              <w:rPr>
                <w:rFonts w:ascii="Times New Roman" w:hAnsi="Times New Roman" w:cs="Times New Roman"/>
                <w:kern w:val="0"/>
                <w:sz w:val="20"/>
                <w:szCs w:val="20"/>
              </w:rPr>
            </w:pPr>
            <w:r w:rsidRPr="00B44390">
              <w:rPr>
                <w:rFonts w:ascii="Times New Roman" w:hAnsi="Times New Roman" w:cs="Times New Roman"/>
                <w:kern w:val="0"/>
                <w:sz w:val="20"/>
                <w:szCs w:val="20"/>
              </w:rPr>
              <w:t>dalej postępuj zgodnie z trybem A, również wówczas, gdy obydwoje opiekunowie są krzywdzący</w:t>
            </w:r>
          </w:p>
        </w:tc>
      </w:tr>
      <w:tr w:rsidR="00B0071D" w14:paraId="5EC7B28F" w14:textId="77777777" w:rsidTr="00B44390">
        <w:trPr>
          <w:trHeight w:val="860"/>
        </w:trPr>
        <w:tc>
          <w:tcPr>
            <w:tcW w:w="704" w:type="dxa"/>
            <w:vMerge/>
            <w:shd w:val="clear" w:color="auto" w:fill="BFBFBF" w:themeFill="background1" w:themeFillShade="BF"/>
          </w:tcPr>
          <w:p w14:paraId="4951E6AD" w14:textId="77777777" w:rsidR="00B0071D" w:rsidRDefault="00B0071D" w:rsidP="00585510">
            <w:pPr>
              <w:pStyle w:val="zustzmustartykuempunktem"/>
              <w:spacing w:before="0" w:beforeAutospacing="0" w:after="0" w:afterAutospacing="0" w:line="276" w:lineRule="auto"/>
              <w:jc w:val="both"/>
            </w:pPr>
          </w:p>
        </w:tc>
        <w:tc>
          <w:tcPr>
            <w:tcW w:w="8500" w:type="dxa"/>
          </w:tcPr>
          <w:p w14:paraId="32678B5B" w14:textId="77777777" w:rsidR="00B0071D" w:rsidRPr="00EC2AA7" w:rsidRDefault="00B0071D" w:rsidP="003546DA">
            <w:pPr>
              <w:autoSpaceDE w:val="0"/>
              <w:autoSpaceDN w:val="0"/>
              <w:adjustRightInd w:val="0"/>
              <w:spacing w:line="276" w:lineRule="auto"/>
              <w:jc w:val="both"/>
              <w:rPr>
                <w:rFonts w:ascii="Times New Roman" w:hAnsi="Times New Roman" w:cs="Times New Roman"/>
                <w:i/>
                <w:iCs/>
                <w:kern w:val="0"/>
                <w:sz w:val="20"/>
                <w:szCs w:val="20"/>
              </w:rPr>
            </w:pPr>
            <w:r w:rsidRPr="00EC2AA7">
              <w:rPr>
                <w:rFonts w:ascii="Times New Roman" w:hAnsi="Times New Roman" w:cs="Times New Roman"/>
                <w:i/>
                <w:iCs/>
                <w:kern w:val="0"/>
                <w:sz w:val="20"/>
                <w:szCs w:val="20"/>
              </w:rPr>
              <w:t>Sytuacja:</w:t>
            </w:r>
          </w:p>
          <w:p w14:paraId="4959EC63" w14:textId="09D310D9" w:rsidR="00B0071D" w:rsidRPr="00F22B6D" w:rsidRDefault="00B0071D" w:rsidP="00F22B6D">
            <w:pPr>
              <w:pStyle w:val="Akapitzlist"/>
              <w:numPr>
                <w:ilvl w:val="2"/>
                <w:numId w:val="50"/>
              </w:numPr>
              <w:autoSpaceDE w:val="0"/>
              <w:autoSpaceDN w:val="0"/>
              <w:adjustRightInd w:val="0"/>
              <w:spacing w:line="276" w:lineRule="auto"/>
              <w:ind w:left="740"/>
              <w:jc w:val="both"/>
              <w:rPr>
                <w:rFonts w:ascii="Times New Roman" w:hAnsi="Times New Roman" w:cs="Times New Roman"/>
                <w:kern w:val="0"/>
                <w:sz w:val="20"/>
                <w:szCs w:val="20"/>
              </w:rPr>
            </w:pPr>
            <w:r w:rsidRPr="00F22B6D">
              <w:rPr>
                <w:rFonts w:ascii="Times New Roman" w:hAnsi="Times New Roman" w:cs="Times New Roman"/>
                <w:kern w:val="0"/>
                <w:sz w:val="20"/>
                <w:szCs w:val="20"/>
              </w:rPr>
              <w:t>dziecko często opuszcza zajęcia (dotyczy dzieci objętych obowiązkiem szkolnym) lub bez uzasadnionego powodu jest nieobecne bezpośrednio po rozmowach z opiekunami lub działaniach interwencyjnych placówki,</w:t>
            </w:r>
          </w:p>
          <w:p w14:paraId="79FF10BD" w14:textId="77777777" w:rsidR="00F22B6D" w:rsidRDefault="00B0071D" w:rsidP="00F22B6D">
            <w:pPr>
              <w:pStyle w:val="Akapitzlist"/>
              <w:autoSpaceDE w:val="0"/>
              <w:autoSpaceDN w:val="0"/>
              <w:adjustRightInd w:val="0"/>
              <w:spacing w:line="276" w:lineRule="auto"/>
              <w:jc w:val="both"/>
              <w:rPr>
                <w:rFonts w:ascii="Times New Roman" w:hAnsi="Times New Roman" w:cs="Times New Roman"/>
                <w:kern w:val="0"/>
                <w:sz w:val="20"/>
                <w:szCs w:val="20"/>
              </w:rPr>
            </w:pPr>
            <w:r w:rsidRPr="00EC2AA7">
              <w:rPr>
                <w:rFonts w:ascii="Times New Roman" w:hAnsi="Times New Roman" w:cs="Times New Roman"/>
                <w:kern w:val="0"/>
                <w:sz w:val="20"/>
                <w:szCs w:val="20"/>
              </w:rPr>
              <w:t>opiekunowie nie współpracują z placówką przy udzielaniu pomocy dziecku,</w:t>
            </w:r>
          </w:p>
          <w:p w14:paraId="222F6B4C" w14:textId="5E22D981" w:rsidR="00B0071D" w:rsidRPr="00F22B6D" w:rsidRDefault="00B0071D" w:rsidP="00F22B6D">
            <w:pPr>
              <w:pStyle w:val="Akapitzlist"/>
              <w:autoSpaceDE w:val="0"/>
              <w:autoSpaceDN w:val="0"/>
              <w:adjustRightInd w:val="0"/>
              <w:spacing w:line="276" w:lineRule="auto"/>
              <w:jc w:val="both"/>
              <w:rPr>
                <w:rFonts w:ascii="Times New Roman" w:hAnsi="Times New Roman" w:cs="Times New Roman"/>
                <w:kern w:val="0"/>
                <w:sz w:val="20"/>
                <w:szCs w:val="20"/>
              </w:rPr>
            </w:pPr>
            <w:r w:rsidRPr="00F22B6D">
              <w:rPr>
                <w:rFonts w:ascii="Times New Roman" w:hAnsi="Times New Roman" w:cs="Times New Roman"/>
                <w:kern w:val="0"/>
                <w:sz w:val="20"/>
                <w:szCs w:val="20"/>
              </w:rPr>
              <w:t>dziecko jest rozdzielone z opiekunami na skutek ich emigracji lub innej sytuacji losowej, pozostaje bez opieki osoby dorosłej i/lub wsparcia emocjonalnego ze strony innych opiekunów z rodziny.</w:t>
            </w:r>
          </w:p>
          <w:p w14:paraId="10341901" w14:textId="77777777" w:rsidR="00B0071D" w:rsidRPr="00EC2AA7" w:rsidRDefault="00B0071D" w:rsidP="003546DA">
            <w:pPr>
              <w:autoSpaceDE w:val="0"/>
              <w:autoSpaceDN w:val="0"/>
              <w:adjustRightInd w:val="0"/>
              <w:spacing w:line="276" w:lineRule="auto"/>
              <w:jc w:val="both"/>
              <w:rPr>
                <w:rFonts w:ascii="Times New Roman" w:hAnsi="Times New Roman" w:cs="Times New Roman"/>
                <w:kern w:val="0"/>
                <w:sz w:val="20"/>
                <w:szCs w:val="20"/>
              </w:rPr>
            </w:pPr>
          </w:p>
          <w:p w14:paraId="39AFFF66" w14:textId="77777777" w:rsidR="00B0071D" w:rsidRPr="00EC2AA7" w:rsidRDefault="00B0071D" w:rsidP="003546DA">
            <w:pPr>
              <w:autoSpaceDE w:val="0"/>
              <w:autoSpaceDN w:val="0"/>
              <w:adjustRightInd w:val="0"/>
              <w:spacing w:line="276" w:lineRule="auto"/>
              <w:jc w:val="both"/>
              <w:rPr>
                <w:rFonts w:ascii="Times New Roman" w:hAnsi="Times New Roman" w:cs="Times New Roman"/>
                <w:i/>
                <w:iCs/>
                <w:kern w:val="0"/>
                <w:sz w:val="20"/>
                <w:szCs w:val="20"/>
              </w:rPr>
            </w:pPr>
            <w:r w:rsidRPr="00EC2AA7">
              <w:rPr>
                <w:rFonts w:ascii="Times New Roman" w:hAnsi="Times New Roman" w:cs="Times New Roman"/>
                <w:i/>
                <w:iCs/>
                <w:kern w:val="0"/>
                <w:sz w:val="20"/>
                <w:szCs w:val="20"/>
              </w:rPr>
              <w:t>Podejmij działania:</w:t>
            </w:r>
          </w:p>
          <w:p w14:paraId="2FE5C333" w14:textId="77777777" w:rsidR="00B0071D" w:rsidRPr="00EC2AA7" w:rsidRDefault="00B0071D" w:rsidP="004C5F6E">
            <w:pPr>
              <w:pStyle w:val="Akapitzlist"/>
              <w:numPr>
                <w:ilvl w:val="0"/>
                <w:numId w:val="56"/>
              </w:numPr>
              <w:autoSpaceDE w:val="0"/>
              <w:autoSpaceDN w:val="0"/>
              <w:adjustRightInd w:val="0"/>
              <w:spacing w:line="276" w:lineRule="auto"/>
              <w:jc w:val="both"/>
              <w:rPr>
                <w:rFonts w:ascii="Times New Roman" w:hAnsi="Times New Roman" w:cs="Times New Roman"/>
                <w:kern w:val="0"/>
                <w:sz w:val="20"/>
                <w:szCs w:val="20"/>
              </w:rPr>
            </w:pPr>
            <w:r w:rsidRPr="00EC2AA7">
              <w:rPr>
                <w:rFonts w:ascii="Times New Roman" w:hAnsi="Times New Roman" w:cs="Times New Roman"/>
                <w:kern w:val="0"/>
                <w:sz w:val="20"/>
                <w:szCs w:val="20"/>
              </w:rPr>
              <w:t>powiadom sąd opiekuńczy. Przedstaw opis sytuacji, przytocz fakty, opisz, w jaki sposób rozumiesz sytuację jako profesjonalista, biorąc pod uwagę wiedzę pedagogiczną, psychologiczną, rozwój psychofizyczny itp. oraz wpływ sytuacji dziecka na jego rozwój i bieżące funkcjonowanie,</w:t>
            </w:r>
          </w:p>
          <w:p w14:paraId="1C7E3885" w14:textId="77777777" w:rsidR="00B0071D" w:rsidRPr="00EC2AA7" w:rsidRDefault="00B0071D" w:rsidP="004C5F6E">
            <w:pPr>
              <w:pStyle w:val="Akapitzlist"/>
              <w:numPr>
                <w:ilvl w:val="0"/>
                <w:numId w:val="56"/>
              </w:numPr>
              <w:autoSpaceDE w:val="0"/>
              <w:autoSpaceDN w:val="0"/>
              <w:adjustRightInd w:val="0"/>
              <w:spacing w:line="276" w:lineRule="auto"/>
              <w:jc w:val="both"/>
              <w:rPr>
                <w:rFonts w:ascii="Times New Roman" w:hAnsi="Times New Roman" w:cs="Times New Roman"/>
                <w:kern w:val="0"/>
                <w:sz w:val="20"/>
                <w:szCs w:val="20"/>
              </w:rPr>
            </w:pPr>
            <w:r w:rsidRPr="00EC2AA7">
              <w:rPr>
                <w:rFonts w:ascii="Times New Roman" w:hAnsi="Times New Roman" w:cs="Times New Roman"/>
                <w:kern w:val="0"/>
                <w:sz w:val="20"/>
                <w:szCs w:val="20"/>
              </w:rPr>
              <w:t>powiadom pomoc społeczną z wnioskiem o objęcie pracą socjalną lub innymi działaniami wspierającymi; poinformuj opiekuna o swoim działaniu</w:t>
            </w:r>
          </w:p>
          <w:p w14:paraId="660B68FE" w14:textId="77777777" w:rsidR="00B0071D" w:rsidRPr="00EC2AA7" w:rsidRDefault="00B0071D" w:rsidP="00585510">
            <w:pPr>
              <w:pStyle w:val="zustzmustartykuempunktem"/>
              <w:spacing w:before="0" w:beforeAutospacing="0" w:after="0" w:afterAutospacing="0" w:line="276" w:lineRule="auto"/>
              <w:jc w:val="both"/>
              <w:rPr>
                <w:sz w:val="20"/>
                <w:szCs w:val="20"/>
              </w:rPr>
            </w:pPr>
          </w:p>
        </w:tc>
      </w:tr>
      <w:tr w:rsidR="00B0071D" w14:paraId="60EA776C" w14:textId="77777777" w:rsidTr="00585E13">
        <w:trPr>
          <w:trHeight w:val="4250"/>
        </w:trPr>
        <w:tc>
          <w:tcPr>
            <w:tcW w:w="704" w:type="dxa"/>
            <w:vMerge/>
            <w:shd w:val="clear" w:color="auto" w:fill="BFBFBF" w:themeFill="background1" w:themeFillShade="BF"/>
          </w:tcPr>
          <w:p w14:paraId="2712E0D6" w14:textId="77777777" w:rsidR="00B0071D" w:rsidRDefault="00B0071D" w:rsidP="00585510">
            <w:pPr>
              <w:pStyle w:val="zustzmustartykuempunktem"/>
              <w:spacing w:before="0" w:beforeAutospacing="0" w:after="0" w:afterAutospacing="0" w:line="276" w:lineRule="auto"/>
              <w:jc w:val="both"/>
            </w:pPr>
          </w:p>
        </w:tc>
        <w:tc>
          <w:tcPr>
            <w:tcW w:w="8500" w:type="dxa"/>
          </w:tcPr>
          <w:p w14:paraId="2669D135" w14:textId="77777777" w:rsidR="00B0071D" w:rsidRPr="00EC2AA7" w:rsidRDefault="00B0071D" w:rsidP="00B44390">
            <w:pPr>
              <w:autoSpaceDE w:val="0"/>
              <w:autoSpaceDN w:val="0"/>
              <w:adjustRightInd w:val="0"/>
              <w:spacing w:line="276" w:lineRule="auto"/>
              <w:jc w:val="both"/>
              <w:rPr>
                <w:rFonts w:ascii="Times New Roman" w:hAnsi="Times New Roman" w:cs="Times New Roman"/>
                <w:i/>
                <w:iCs/>
                <w:kern w:val="0"/>
                <w:sz w:val="20"/>
                <w:szCs w:val="20"/>
              </w:rPr>
            </w:pPr>
            <w:r w:rsidRPr="00EC2AA7">
              <w:rPr>
                <w:rFonts w:ascii="Times New Roman" w:hAnsi="Times New Roman" w:cs="Times New Roman"/>
                <w:i/>
                <w:iCs/>
                <w:kern w:val="0"/>
                <w:sz w:val="20"/>
                <w:szCs w:val="20"/>
              </w:rPr>
              <w:t>Sytuacja:</w:t>
            </w:r>
          </w:p>
          <w:p w14:paraId="448BB76B" w14:textId="262575B3" w:rsidR="00B0071D" w:rsidRPr="00007AF9" w:rsidRDefault="00B0071D" w:rsidP="00007AF9">
            <w:pPr>
              <w:pStyle w:val="Akapitzlist"/>
              <w:numPr>
                <w:ilvl w:val="1"/>
                <w:numId w:val="49"/>
              </w:numPr>
              <w:autoSpaceDE w:val="0"/>
              <w:autoSpaceDN w:val="0"/>
              <w:adjustRightInd w:val="0"/>
              <w:spacing w:line="276" w:lineRule="auto"/>
              <w:ind w:left="740"/>
              <w:jc w:val="both"/>
              <w:rPr>
                <w:rFonts w:ascii="Times New Roman" w:hAnsi="Times New Roman" w:cs="Times New Roman"/>
                <w:kern w:val="0"/>
                <w:sz w:val="20"/>
                <w:szCs w:val="20"/>
              </w:rPr>
            </w:pPr>
            <w:r w:rsidRPr="00007AF9">
              <w:rPr>
                <w:rFonts w:ascii="Times New Roman" w:hAnsi="Times New Roman" w:cs="Times New Roman"/>
                <w:kern w:val="0"/>
                <w:sz w:val="20"/>
                <w:szCs w:val="20"/>
              </w:rPr>
              <w:t>dziecko często opuszcza zajęcia (dotyczy dzieci objętych obowiązkiem szkolnym) lub bez uzasadnionego powodu jest nieobecne bezpośrednio po rozmowach z opiekunami lub działaniach interwencyjnych placówki,</w:t>
            </w:r>
          </w:p>
          <w:p w14:paraId="704C4812" w14:textId="77777777" w:rsidR="00007AF9" w:rsidRDefault="00B0071D" w:rsidP="00007AF9">
            <w:pPr>
              <w:pStyle w:val="Akapitzlist"/>
              <w:autoSpaceDE w:val="0"/>
              <w:autoSpaceDN w:val="0"/>
              <w:adjustRightInd w:val="0"/>
              <w:spacing w:line="276" w:lineRule="auto"/>
              <w:jc w:val="both"/>
              <w:rPr>
                <w:rFonts w:ascii="Times New Roman" w:hAnsi="Times New Roman" w:cs="Times New Roman"/>
                <w:kern w:val="0"/>
                <w:sz w:val="20"/>
                <w:szCs w:val="20"/>
              </w:rPr>
            </w:pPr>
            <w:r w:rsidRPr="00EC2AA7">
              <w:rPr>
                <w:rFonts w:ascii="Times New Roman" w:hAnsi="Times New Roman" w:cs="Times New Roman"/>
                <w:kern w:val="0"/>
                <w:sz w:val="20"/>
                <w:szCs w:val="20"/>
              </w:rPr>
              <w:t>opiekunowie nie współpracują z placówką przy udzielaniu pomocy dziecku,</w:t>
            </w:r>
          </w:p>
          <w:p w14:paraId="3FE016B4" w14:textId="7339E824" w:rsidR="00B0071D" w:rsidRPr="00007AF9" w:rsidRDefault="00B0071D" w:rsidP="00007AF9">
            <w:pPr>
              <w:pStyle w:val="Akapitzlist"/>
              <w:numPr>
                <w:ilvl w:val="1"/>
                <w:numId w:val="49"/>
              </w:numPr>
              <w:autoSpaceDE w:val="0"/>
              <w:autoSpaceDN w:val="0"/>
              <w:adjustRightInd w:val="0"/>
              <w:spacing w:line="276" w:lineRule="auto"/>
              <w:ind w:left="740"/>
              <w:jc w:val="both"/>
              <w:rPr>
                <w:rFonts w:ascii="Times New Roman" w:hAnsi="Times New Roman" w:cs="Times New Roman"/>
                <w:kern w:val="0"/>
                <w:sz w:val="20"/>
                <w:szCs w:val="20"/>
              </w:rPr>
            </w:pPr>
            <w:r w:rsidRPr="00007AF9">
              <w:rPr>
                <w:rFonts w:ascii="Times New Roman" w:hAnsi="Times New Roman" w:cs="Times New Roman"/>
                <w:kern w:val="0"/>
                <w:sz w:val="20"/>
                <w:szCs w:val="20"/>
              </w:rPr>
              <w:t>dziecko jest rozdzielone z opiekunami na skutek ich emigracji lub innej sytuacji losowej, pozostaje bez opieki osoby dorosłej i/lub wsparcia emocjonalnego ze strony innych opiekunów z rodziny.</w:t>
            </w:r>
          </w:p>
          <w:p w14:paraId="12D3C23F" w14:textId="77777777" w:rsidR="00B0071D" w:rsidRPr="00EC2AA7" w:rsidRDefault="00B0071D" w:rsidP="00B44390">
            <w:pPr>
              <w:autoSpaceDE w:val="0"/>
              <w:autoSpaceDN w:val="0"/>
              <w:adjustRightInd w:val="0"/>
              <w:spacing w:line="276" w:lineRule="auto"/>
              <w:jc w:val="both"/>
              <w:rPr>
                <w:rFonts w:ascii="Times New Roman" w:hAnsi="Times New Roman" w:cs="Times New Roman"/>
                <w:kern w:val="0"/>
                <w:sz w:val="20"/>
                <w:szCs w:val="20"/>
              </w:rPr>
            </w:pPr>
          </w:p>
          <w:p w14:paraId="60CFAFF8" w14:textId="77777777" w:rsidR="00B0071D" w:rsidRPr="00EC2AA7" w:rsidRDefault="00B0071D" w:rsidP="00B44390">
            <w:pPr>
              <w:autoSpaceDE w:val="0"/>
              <w:autoSpaceDN w:val="0"/>
              <w:adjustRightInd w:val="0"/>
              <w:spacing w:line="276" w:lineRule="auto"/>
              <w:jc w:val="both"/>
              <w:rPr>
                <w:rFonts w:ascii="Times New Roman" w:hAnsi="Times New Roman" w:cs="Times New Roman"/>
                <w:i/>
                <w:iCs/>
                <w:kern w:val="0"/>
                <w:sz w:val="20"/>
                <w:szCs w:val="20"/>
              </w:rPr>
            </w:pPr>
            <w:r w:rsidRPr="00EC2AA7">
              <w:rPr>
                <w:rFonts w:ascii="Times New Roman" w:hAnsi="Times New Roman" w:cs="Times New Roman"/>
                <w:i/>
                <w:iCs/>
                <w:kern w:val="0"/>
                <w:sz w:val="20"/>
                <w:szCs w:val="20"/>
              </w:rPr>
              <w:t>Podejmij działania:</w:t>
            </w:r>
          </w:p>
          <w:p w14:paraId="1A9EA911" w14:textId="77777777" w:rsidR="00B0071D" w:rsidRPr="00EC2AA7" w:rsidRDefault="00B0071D" w:rsidP="004C5F6E">
            <w:pPr>
              <w:pStyle w:val="Akapitzlist"/>
              <w:numPr>
                <w:ilvl w:val="1"/>
                <w:numId w:val="50"/>
              </w:numPr>
              <w:autoSpaceDE w:val="0"/>
              <w:autoSpaceDN w:val="0"/>
              <w:adjustRightInd w:val="0"/>
              <w:spacing w:line="276" w:lineRule="auto"/>
              <w:ind w:left="740"/>
              <w:jc w:val="both"/>
              <w:rPr>
                <w:rFonts w:ascii="Times New Roman" w:hAnsi="Times New Roman" w:cs="Times New Roman"/>
                <w:kern w:val="0"/>
                <w:sz w:val="20"/>
                <w:szCs w:val="20"/>
              </w:rPr>
            </w:pPr>
            <w:r w:rsidRPr="00EC2AA7">
              <w:rPr>
                <w:rFonts w:ascii="Times New Roman" w:hAnsi="Times New Roman" w:cs="Times New Roman"/>
                <w:kern w:val="0"/>
                <w:sz w:val="20"/>
                <w:szCs w:val="20"/>
              </w:rPr>
              <w:t>powiadom sąd opiekuńczy. Przedstaw opis sytuacji, przytocz fakty, opisz, w jaki sposób rozumiesz sytuację jako profesjonalista, biorąc pod uwagę wiedzę pedagogiczną, psychologiczną, rozwój psychofizyczny itp. oraz wpływ sytuacji dziecka na jego rozwój i bieżące funkcjonowanie,</w:t>
            </w:r>
          </w:p>
          <w:p w14:paraId="53C8C133" w14:textId="77777777" w:rsidR="00B0071D" w:rsidRPr="00EC2AA7" w:rsidRDefault="00B0071D" w:rsidP="004C5F6E">
            <w:pPr>
              <w:pStyle w:val="Akapitzlist"/>
              <w:numPr>
                <w:ilvl w:val="0"/>
                <w:numId w:val="56"/>
              </w:numPr>
              <w:autoSpaceDE w:val="0"/>
              <w:autoSpaceDN w:val="0"/>
              <w:adjustRightInd w:val="0"/>
              <w:spacing w:line="276" w:lineRule="auto"/>
              <w:jc w:val="both"/>
              <w:rPr>
                <w:rFonts w:ascii="Times New Roman" w:hAnsi="Times New Roman" w:cs="Times New Roman"/>
                <w:kern w:val="0"/>
                <w:sz w:val="20"/>
                <w:szCs w:val="20"/>
              </w:rPr>
            </w:pPr>
            <w:r w:rsidRPr="00EC2AA7">
              <w:rPr>
                <w:rFonts w:ascii="Times New Roman" w:hAnsi="Times New Roman" w:cs="Times New Roman"/>
                <w:kern w:val="0"/>
                <w:sz w:val="20"/>
                <w:szCs w:val="20"/>
              </w:rPr>
              <w:t>powiadom pomoc społeczną z wnioskiem o objęcie pracą socjalną lub innymi działaniami wspierającymi; poinformuj opiekuna o swoim działaniu</w:t>
            </w:r>
          </w:p>
          <w:p w14:paraId="1A4840CB" w14:textId="77777777" w:rsidR="00B0071D" w:rsidRPr="00EC2AA7" w:rsidRDefault="00B0071D" w:rsidP="00585510">
            <w:pPr>
              <w:pStyle w:val="zustzmustartykuempunktem"/>
              <w:spacing w:before="0" w:after="0" w:line="276" w:lineRule="auto"/>
              <w:jc w:val="both"/>
              <w:rPr>
                <w:i/>
                <w:iCs/>
                <w:sz w:val="20"/>
                <w:szCs w:val="20"/>
              </w:rPr>
            </w:pPr>
          </w:p>
        </w:tc>
      </w:tr>
      <w:tr w:rsidR="00B0071D" w14:paraId="53BE9C59" w14:textId="77777777" w:rsidTr="00AF396F">
        <w:trPr>
          <w:trHeight w:val="6310"/>
        </w:trPr>
        <w:tc>
          <w:tcPr>
            <w:tcW w:w="704" w:type="dxa"/>
            <w:vMerge/>
            <w:shd w:val="clear" w:color="auto" w:fill="BFBFBF" w:themeFill="background1" w:themeFillShade="BF"/>
          </w:tcPr>
          <w:p w14:paraId="62114364" w14:textId="77777777" w:rsidR="00B0071D" w:rsidRDefault="00B0071D" w:rsidP="00585510">
            <w:pPr>
              <w:pStyle w:val="zustzmustartykuempunktem"/>
              <w:spacing w:before="0" w:beforeAutospacing="0" w:after="0" w:afterAutospacing="0" w:line="276" w:lineRule="auto"/>
              <w:jc w:val="both"/>
            </w:pPr>
          </w:p>
        </w:tc>
        <w:tc>
          <w:tcPr>
            <w:tcW w:w="8500" w:type="dxa"/>
          </w:tcPr>
          <w:p w14:paraId="1752FEF1" w14:textId="77777777" w:rsidR="00B0071D" w:rsidRPr="00986CD9" w:rsidRDefault="00B0071D" w:rsidP="00585E13">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 xml:space="preserve">Sytuacja: </w:t>
            </w:r>
          </w:p>
          <w:p w14:paraId="660B2C87" w14:textId="0B45140B" w:rsidR="00B0071D" w:rsidRPr="006F5D8A" w:rsidRDefault="00B0071D" w:rsidP="006F5D8A">
            <w:pPr>
              <w:pStyle w:val="Akapitzlist"/>
              <w:numPr>
                <w:ilvl w:val="2"/>
                <w:numId w:val="50"/>
              </w:numPr>
              <w:autoSpaceDE w:val="0"/>
              <w:autoSpaceDN w:val="0"/>
              <w:adjustRightInd w:val="0"/>
              <w:spacing w:line="276" w:lineRule="auto"/>
              <w:ind w:left="740"/>
              <w:jc w:val="both"/>
              <w:rPr>
                <w:rFonts w:ascii="Times New Roman" w:hAnsi="Times New Roman" w:cs="Times New Roman"/>
                <w:kern w:val="0"/>
                <w:sz w:val="20"/>
                <w:szCs w:val="20"/>
              </w:rPr>
            </w:pPr>
            <w:r w:rsidRPr="006F5D8A">
              <w:rPr>
                <w:rFonts w:ascii="Times New Roman" w:hAnsi="Times New Roman" w:cs="Times New Roman"/>
                <w:kern w:val="0"/>
                <w:sz w:val="20"/>
                <w:szCs w:val="20"/>
              </w:rPr>
              <w:t>opiekunowie wchodzą w spór w sprawie odbioru dziecka w jego obecności, lub dotychczas złożone oświadczenie w sprawie odbioru dziecka dotyczyło tylko jednego z opiekunów</w:t>
            </w:r>
          </w:p>
          <w:p w14:paraId="55B83419" w14:textId="77777777" w:rsidR="00B0071D" w:rsidRPr="00986CD9" w:rsidRDefault="00B0071D" w:rsidP="00585E13">
            <w:pPr>
              <w:pStyle w:val="Akapitzlist"/>
              <w:autoSpaceDE w:val="0"/>
              <w:autoSpaceDN w:val="0"/>
              <w:adjustRightInd w:val="0"/>
              <w:spacing w:line="276" w:lineRule="auto"/>
              <w:ind w:left="360"/>
              <w:jc w:val="both"/>
              <w:rPr>
                <w:rFonts w:ascii="Times New Roman" w:hAnsi="Times New Roman" w:cs="Times New Roman"/>
                <w:kern w:val="0"/>
                <w:sz w:val="20"/>
                <w:szCs w:val="20"/>
              </w:rPr>
            </w:pPr>
          </w:p>
          <w:p w14:paraId="16B382FE" w14:textId="77777777" w:rsidR="00B0071D" w:rsidRPr="00986CD9" w:rsidRDefault="00B0071D" w:rsidP="00585E13">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Podejmij działania:</w:t>
            </w:r>
          </w:p>
          <w:p w14:paraId="7FB510ED" w14:textId="77777777"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poczekaj na przybycie drugiego z opiekunów,</w:t>
            </w:r>
          </w:p>
          <w:p w14:paraId="60575F50" w14:textId="77777777"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ustal, w rozmowie z opiekunami czy obydwoje mają jednakowe prawa rodzicielskie</w:t>
            </w:r>
            <w:r w:rsidRPr="00986CD9">
              <w:rPr>
                <w:rStyle w:val="Odwoanieprzypisudolnego"/>
                <w:rFonts w:ascii="Times New Roman" w:hAnsi="Times New Roman" w:cs="Times New Roman"/>
                <w:kern w:val="0"/>
                <w:sz w:val="20"/>
                <w:szCs w:val="20"/>
              </w:rPr>
              <w:footnoteReference w:id="21"/>
            </w:r>
          </w:p>
          <w:p w14:paraId="12F06CC9" w14:textId="63BDEB96"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jeżeli nie występuje przesłanka uniemożliwiająca kontakt jednego z opiekunów z dzieckiem – zaproponuj obydwojgu jednorazową, wspólną rozmowę z pedagogiem</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psychologiem</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opiekunem</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w:t>
            </w:r>
            <w:r w:rsidR="006530D8">
              <w:rPr>
                <w:rFonts w:ascii="Times New Roman" w:hAnsi="Times New Roman" w:cs="Times New Roman"/>
                <w:kern w:val="0"/>
                <w:sz w:val="20"/>
                <w:szCs w:val="20"/>
              </w:rPr>
              <w:t xml:space="preserve"> </w:t>
            </w:r>
            <w:r w:rsidRPr="00986CD9">
              <w:rPr>
                <w:rFonts w:ascii="Times New Roman" w:hAnsi="Times New Roman" w:cs="Times New Roman"/>
                <w:kern w:val="0"/>
                <w:sz w:val="20"/>
                <w:szCs w:val="20"/>
              </w:rPr>
              <w:t>wychowawcą dziecka w celu mediowania sposobu odebrania dziecka w tym dniu, lub odbierania do chwili uregulowania tego sposobu przez samych opiekunów, dokładnie spisz ustalenia w notatce i oczekuj podpisania ich przez opiekunów,</w:t>
            </w:r>
          </w:p>
          <w:p w14:paraId="2C8A2400" w14:textId="77777777"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 xml:space="preserve">jeżeli działanie kończy się niepowodzeniem tj. rodzice nie porozumiewają się w tym zakresie, spisz dokładnie ustalenia w notatce i oczekuj podpisania ich przez opiekunów, </w:t>
            </w:r>
          </w:p>
          <w:p w14:paraId="4A93EAB1" w14:textId="77777777"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 xml:space="preserve">wezwij Policję i w stosuj się do poleceń funkcjonariusza, </w:t>
            </w:r>
          </w:p>
          <w:p w14:paraId="279F6836" w14:textId="77777777" w:rsidR="00B0071D" w:rsidRPr="00986CD9"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powiadom Sąd opiekuńczy o zaistniałej sytuacji</w:t>
            </w:r>
            <w:r w:rsidRPr="00986CD9">
              <w:rPr>
                <w:rStyle w:val="Odwoanieprzypisudolnego"/>
                <w:rFonts w:ascii="Times New Roman" w:hAnsi="Times New Roman" w:cs="Times New Roman"/>
                <w:kern w:val="0"/>
                <w:sz w:val="20"/>
                <w:szCs w:val="20"/>
              </w:rPr>
              <w:footnoteReference w:id="22"/>
            </w:r>
          </w:p>
          <w:p w14:paraId="4B533FAD" w14:textId="0B62C371" w:rsidR="00B0071D" w:rsidRPr="00585E13" w:rsidRDefault="00B0071D" w:rsidP="004C5F6E">
            <w:pPr>
              <w:pStyle w:val="Akapitzlist"/>
              <w:numPr>
                <w:ilvl w:val="0"/>
                <w:numId w:val="58"/>
              </w:numPr>
              <w:autoSpaceDE w:val="0"/>
              <w:autoSpaceDN w:val="0"/>
              <w:adjustRightInd w:val="0"/>
              <w:spacing w:line="276" w:lineRule="auto"/>
              <w:jc w:val="both"/>
              <w:rPr>
                <w:rFonts w:ascii="Times New Roman" w:hAnsi="Times New Roman" w:cs="Times New Roman"/>
                <w:kern w:val="0"/>
                <w:sz w:val="20"/>
                <w:szCs w:val="20"/>
              </w:rPr>
            </w:pPr>
            <w:r w:rsidRPr="00986CD9">
              <w:rPr>
                <w:rFonts w:ascii="Times New Roman" w:hAnsi="Times New Roman" w:cs="Times New Roman"/>
                <w:kern w:val="0"/>
                <w:sz w:val="20"/>
                <w:szCs w:val="20"/>
              </w:rPr>
              <w:t>jeżeli jedno z opiekunów przedstawia dokument potwierdzający, że wobec drugiego z opiekunów Prokuratura, Sąd lub Policja wydali zakaz zbliżania się do dziecka i/lub do miejsca w którym przebywa – zapoznaj się z dokumentem i stosuj się do niego</w:t>
            </w:r>
          </w:p>
        </w:tc>
      </w:tr>
      <w:tr w:rsidR="00B0071D" w14:paraId="054AF99A" w14:textId="77777777" w:rsidTr="00B0071D">
        <w:trPr>
          <w:trHeight w:val="1975"/>
        </w:trPr>
        <w:tc>
          <w:tcPr>
            <w:tcW w:w="704" w:type="dxa"/>
            <w:vMerge/>
            <w:shd w:val="clear" w:color="auto" w:fill="BFBFBF" w:themeFill="background1" w:themeFillShade="BF"/>
          </w:tcPr>
          <w:p w14:paraId="787DE06F" w14:textId="77777777" w:rsidR="00B0071D" w:rsidRDefault="00B0071D" w:rsidP="00585510">
            <w:pPr>
              <w:pStyle w:val="zustzmustartykuempunktem"/>
              <w:spacing w:before="0" w:beforeAutospacing="0" w:after="0" w:afterAutospacing="0" w:line="276" w:lineRule="auto"/>
              <w:jc w:val="both"/>
            </w:pPr>
          </w:p>
        </w:tc>
        <w:tc>
          <w:tcPr>
            <w:tcW w:w="8500" w:type="dxa"/>
          </w:tcPr>
          <w:p w14:paraId="559CF30D" w14:textId="77777777" w:rsidR="00B0071D" w:rsidRPr="00986CD9" w:rsidRDefault="00B0071D" w:rsidP="00F9776A">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Sytuacja:</w:t>
            </w:r>
          </w:p>
          <w:p w14:paraId="01252E51" w14:textId="68F7EABD" w:rsidR="00B0071D" w:rsidRPr="006F5D8A" w:rsidRDefault="008716BD" w:rsidP="006F5D8A">
            <w:pPr>
              <w:pStyle w:val="Akapitzlist"/>
              <w:numPr>
                <w:ilvl w:val="2"/>
                <w:numId w:val="58"/>
              </w:numPr>
              <w:autoSpaceDE w:val="0"/>
              <w:autoSpaceDN w:val="0"/>
              <w:adjustRightInd w:val="0"/>
              <w:spacing w:line="276" w:lineRule="auto"/>
              <w:ind w:left="740"/>
              <w:jc w:val="both"/>
              <w:rPr>
                <w:rFonts w:ascii="Times New Roman" w:hAnsi="Times New Roman" w:cs="Times New Roman"/>
                <w:kern w:val="0"/>
                <w:sz w:val="20"/>
                <w:szCs w:val="20"/>
              </w:rPr>
            </w:pPr>
            <w:r>
              <w:rPr>
                <w:rFonts w:ascii="Times New Roman" w:hAnsi="Times New Roman" w:cs="Times New Roman"/>
                <w:kern w:val="0"/>
                <w:sz w:val="20"/>
                <w:szCs w:val="20"/>
              </w:rPr>
              <w:t>p</w:t>
            </w:r>
            <w:r w:rsidR="00B0071D" w:rsidRPr="006F5D8A">
              <w:rPr>
                <w:rFonts w:ascii="Times New Roman" w:hAnsi="Times New Roman" w:cs="Times New Roman"/>
                <w:kern w:val="0"/>
                <w:sz w:val="20"/>
                <w:szCs w:val="20"/>
              </w:rPr>
              <w:t>ostawa i zachowanie rodziców zagraża dobru, rozwojowi i bezpieczeństwu dziecka</w:t>
            </w:r>
            <w:r w:rsidR="00E23127">
              <w:rPr>
                <w:rStyle w:val="Odwoanieprzypisudolnego"/>
                <w:rFonts w:ascii="Times New Roman" w:hAnsi="Times New Roman" w:cs="Times New Roman"/>
                <w:kern w:val="0"/>
                <w:sz w:val="20"/>
                <w:szCs w:val="20"/>
              </w:rPr>
              <w:footnoteReference w:id="23"/>
            </w:r>
          </w:p>
          <w:p w14:paraId="0A6E7ED2" w14:textId="77777777" w:rsidR="00B0071D" w:rsidRPr="00986CD9" w:rsidRDefault="00B0071D" w:rsidP="00F9776A">
            <w:pPr>
              <w:autoSpaceDE w:val="0"/>
              <w:autoSpaceDN w:val="0"/>
              <w:adjustRightInd w:val="0"/>
              <w:spacing w:line="276" w:lineRule="auto"/>
              <w:jc w:val="both"/>
              <w:rPr>
                <w:rFonts w:ascii="Times New Roman" w:hAnsi="Times New Roman" w:cs="Times New Roman"/>
                <w:b/>
                <w:bCs/>
                <w:kern w:val="0"/>
                <w:sz w:val="20"/>
                <w:szCs w:val="20"/>
              </w:rPr>
            </w:pPr>
          </w:p>
          <w:p w14:paraId="4C03E3E7" w14:textId="77777777" w:rsidR="00B0071D" w:rsidRPr="00986CD9" w:rsidRDefault="00B0071D" w:rsidP="00F9776A">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Podejmij działania:</w:t>
            </w:r>
          </w:p>
          <w:p w14:paraId="4C4B014D" w14:textId="77777777" w:rsidR="00B0071D" w:rsidRPr="00986CD9" w:rsidRDefault="00B0071D" w:rsidP="004C5F6E">
            <w:pPr>
              <w:pStyle w:val="Akapitzlist"/>
              <w:numPr>
                <w:ilvl w:val="1"/>
                <w:numId w:val="58"/>
              </w:numPr>
              <w:autoSpaceDE w:val="0"/>
              <w:autoSpaceDN w:val="0"/>
              <w:adjustRightInd w:val="0"/>
              <w:spacing w:line="276" w:lineRule="auto"/>
              <w:ind w:left="709"/>
              <w:jc w:val="both"/>
              <w:rPr>
                <w:rFonts w:ascii="Times New Roman" w:hAnsi="Times New Roman" w:cs="Times New Roman"/>
                <w:kern w:val="0"/>
                <w:sz w:val="20"/>
                <w:szCs w:val="20"/>
              </w:rPr>
            </w:pPr>
            <w:r w:rsidRPr="00986CD9">
              <w:rPr>
                <w:rFonts w:ascii="Times New Roman" w:hAnsi="Times New Roman" w:cs="Times New Roman"/>
                <w:kern w:val="0"/>
                <w:sz w:val="20"/>
                <w:szCs w:val="20"/>
              </w:rPr>
              <w:t>Porozmawiaj z rodzicem, który nie krzywdzi dziecka, w celu zbadania stopnia bezpieczeństwa dziecka w rodzinie.</w:t>
            </w:r>
          </w:p>
          <w:p w14:paraId="10180A2C" w14:textId="0CCC3382" w:rsidR="00B0071D" w:rsidRPr="00B0071D" w:rsidRDefault="00B0071D" w:rsidP="004C5F6E">
            <w:pPr>
              <w:pStyle w:val="Akapitzlist"/>
              <w:numPr>
                <w:ilvl w:val="1"/>
                <w:numId w:val="58"/>
              </w:numPr>
              <w:autoSpaceDE w:val="0"/>
              <w:autoSpaceDN w:val="0"/>
              <w:adjustRightInd w:val="0"/>
              <w:spacing w:line="276" w:lineRule="auto"/>
              <w:ind w:left="709"/>
              <w:jc w:val="both"/>
              <w:rPr>
                <w:rFonts w:ascii="Times New Roman" w:hAnsi="Times New Roman" w:cs="Times New Roman"/>
                <w:kern w:val="0"/>
                <w:sz w:val="20"/>
                <w:szCs w:val="20"/>
              </w:rPr>
            </w:pPr>
            <w:r w:rsidRPr="00986CD9">
              <w:rPr>
                <w:rFonts w:ascii="Times New Roman" w:hAnsi="Times New Roman" w:cs="Times New Roman"/>
                <w:kern w:val="0"/>
                <w:sz w:val="20"/>
                <w:szCs w:val="20"/>
              </w:rPr>
              <w:t>Jeśli dziecko nie jest bezpieczne postępuj zgodnie z trybem A.</w:t>
            </w:r>
          </w:p>
        </w:tc>
      </w:tr>
      <w:tr w:rsidR="00B0071D" w14:paraId="4EB9D46C" w14:textId="77777777" w:rsidTr="0041555F">
        <w:trPr>
          <w:trHeight w:val="3391"/>
        </w:trPr>
        <w:tc>
          <w:tcPr>
            <w:tcW w:w="704" w:type="dxa"/>
            <w:vMerge/>
            <w:shd w:val="clear" w:color="auto" w:fill="BFBFBF" w:themeFill="background1" w:themeFillShade="BF"/>
          </w:tcPr>
          <w:p w14:paraId="7BDE3E96" w14:textId="77777777" w:rsidR="00B0071D" w:rsidRDefault="00B0071D" w:rsidP="00585510">
            <w:pPr>
              <w:pStyle w:val="zustzmustartykuempunktem"/>
              <w:spacing w:before="0" w:beforeAutospacing="0" w:after="0" w:afterAutospacing="0" w:line="276" w:lineRule="auto"/>
              <w:jc w:val="both"/>
            </w:pPr>
          </w:p>
        </w:tc>
        <w:tc>
          <w:tcPr>
            <w:tcW w:w="8500" w:type="dxa"/>
          </w:tcPr>
          <w:p w14:paraId="6CE87105" w14:textId="77777777" w:rsidR="00B0071D" w:rsidRPr="00986CD9" w:rsidRDefault="00B0071D" w:rsidP="00B0071D">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Sytuacja:</w:t>
            </w:r>
          </w:p>
          <w:p w14:paraId="2C44B7D1" w14:textId="37330435" w:rsidR="00B0071D" w:rsidRPr="006F5D8A" w:rsidRDefault="00B0071D" w:rsidP="006F5D8A">
            <w:pPr>
              <w:pStyle w:val="Akapitzlist"/>
              <w:numPr>
                <w:ilvl w:val="2"/>
                <w:numId w:val="58"/>
              </w:numPr>
              <w:autoSpaceDE w:val="0"/>
              <w:autoSpaceDN w:val="0"/>
              <w:adjustRightInd w:val="0"/>
              <w:spacing w:line="276" w:lineRule="auto"/>
              <w:ind w:left="740"/>
              <w:jc w:val="both"/>
              <w:rPr>
                <w:rFonts w:ascii="Times New Roman" w:hAnsi="Times New Roman" w:cs="Times New Roman"/>
                <w:kern w:val="0"/>
                <w:sz w:val="20"/>
                <w:szCs w:val="20"/>
              </w:rPr>
            </w:pPr>
            <w:r w:rsidRPr="006F5D8A">
              <w:rPr>
                <w:rFonts w:ascii="Times New Roman" w:hAnsi="Times New Roman" w:cs="Times New Roman"/>
                <w:kern w:val="0"/>
                <w:sz w:val="20"/>
                <w:szCs w:val="20"/>
              </w:rPr>
              <w:t>na terenie placówki rodzic zachowuje się w sposób wskazujący na użycie środków psychoaktywnych lub inny, odbiegający od powszechnego rozumienia norm społecznych</w:t>
            </w:r>
          </w:p>
          <w:p w14:paraId="634C8F16" w14:textId="77777777" w:rsidR="00B0071D" w:rsidRPr="00986CD9" w:rsidRDefault="00B0071D" w:rsidP="00B0071D">
            <w:pPr>
              <w:autoSpaceDE w:val="0"/>
              <w:autoSpaceDN w:val="0"/>
              <w:adjustRightInd w:val="0"/>
              <w:spacing w:line="276" w:lineRule="auto"/>
              <w:jc w:val="both"/>
              <w:rPr>
                <w:rFonts w:ascii="Times New Roman" w:hAnsi="Times New Roman" w:cs="Times New Roman"/>
                <w:kern w:val="0"/>
                <w:sz w:val="20"/>
                <w:szCs w:val="20"/>
              </w:rPr>
            </w:pPr>
          </w:p>
          <w:p w14:paraId="0B1A27BF" w14:textId="77777777" w:rsidR="00B0071D" w:rsidRPr="00986CD9" w:rsidRDefault="00B0071D" w:rsidP="00B0071D">
            <w:pPr>
              <w:autoSpaceDE w:val="0"/>
              <w:autoSpaceDN w:val="0"/>
              <w:adjustRightInd w:val="0"/>
              <w:spacing w:line="276" w:lineRule="auto"/>
              <w:jc w:val="both"/>
              <w:rPr>
                <w:rFonts w:ascii="Times New Roman" w:hAnsi="Times New Roman" w:cs="Times New Roman"/>
                <w:i/>
                <w:iCs/>
                <w:kern w:val="0"/>
                <w:sz w:val="20"/>
                <w:szCs w:val="20"/>
              </w:rPr>
            </w:pPr>
            <w:r w:rsidRPr="00986CD9">
              <w:rPr>
                <w:rFonts w:ascii="Times New Roman" w:hAnsi="Times New Roman" w:cs="Times New Roman"/>
                <w:i/>
                <w:iCs/>
                <w:kern w:val="0"/>
                <w:sz w:val="20"/>
                <w:szCs w:val="20"/>
              </w:rPr>
              <w:t>Podejmij działania:</w:t>
            </w:r>
          </w:p>
          <w:p w14:paraId="05737B52" w14:textId="46278926" w:rsidR="00B0071D" w:rsidRPr="00986CD9" w:rsidRDefault="00AF782D" w:rsidP="004C5F6E">
            <w:pPr>
              <w:pStyle w:val="Akapitzlist"/>
              <w:numPr>
                <w:ilvl w:val="0"/>
                <w:numId w:val="59"/>
              </w:numPr>
              <w:autoSpaceDE w:val="0"/>
              <w:autoSpaceDN w:val="0"/>
              <w:adjustRightInd w:val="0"/>
              <w:spacing w:line="276" w:lineRule="auto"/>
              <w:jc w:val="both"/>
              <w:rPr>
                <w:rFonts w:ascii="Times New Roman" w:hAnsi="Times New Roman" w:cs="Times New Roman"/>
                <w:kern w:val="0"/>
                <w:sz w:val="20"/>
                <w:szCs w:val="20"/>
              </w:rPr>
            </w:pPr>
            <w:r>
              <w:rPr>
                <w:rFonts w:ascii="Times New Roman" w:hAnsi="Times New Roman" w:cs="Times New Roman"/>
                <w:kern w:val="0"/>
                <w:sz w:val="20"/>
                <w:szCs w:val="20"/>
              </w:rPr>
              <w:t>p</w:t>
            </w:r>
            <w:r w:rsidR="00B0071D" w:rsidRPr="00986CD9">
              <w:rPr>
                <w:rFonts w:ascii="Times New Roman" w:hAnsi="Times New Roman" w:cs="Times New Roman"/>
                <w:kern w:val="0"/>
                <w:sz w:val="20"/>
                <w:szCs w:val="20"/>
              </w:rPr>
              <w:t>ilnie skontaktuj się z Centrum Powiadamiania Alarmowego 112 podając opis bieżącej sytuacji; dyspozytor ustali potrzebę skierowania Policji i/lub zespołu ratowniczego. Nie rozłączaj się, dopóki dyspozytor sam nie zakończy rozmowy – bądź cierpliwy i odpowiadaj spokojnie na każde pytanie, nawet, jeżeli wydaje ci się powtarzalne lub nieistotne</w:t>
            </w:r>
            <w:r>
              <w:rPr>
                <w:rFonts w:ascii="Times New Roman" w:hAnsi="Times New Roman" w:cs="Times New Roman"/>
                <w:kern w:val="0"/>
                <w:sz w:val="20"/>
                <w:szCs w:val="20"/>
              </w:rPr>
              <w:t>,</w:t>
            </w:r>
          </w:p>
          <w:p w14:paraId="3A4E9D5B" w14:textId="2FF8417E" w:rsidR="00B0071D" w:rsidRPr="00986CD9" w:rsidRDefault="00AF782D" w:rsidP="004C5F6E">
            <w:pPr>
              <w:pStyle w:val="Akapitzlist"/>
              <w:numPr>
                <w:ilvl w:val="0"/>
                <w:numId w:val="59"/>
              </w:numPr>
              <w:autoSpaceDE w:val="0"/>
              <w:autoSpaceDN w:val="0"/>
              <w:adjustRightInd w:val="0"/>
              <w:spacing w:line="276" w:lineRule="auto"/>
              <w:jc w:val="both"/>
              <w:rPr>
                <w:rFonts w:ascii="Times New Roman" w:hAnsi="Times New Roman" w:cs="Times New Roman"/>
                <w:kern w:val="0"/>
                <w:sz w:val="20"/>
                <w:szCs w:val="20"/>
              </w:rPr>
            </w:pPr>
            <w:r>
              <w:rPr>
                <w:rFonts w:ascii="Times New Roman" w:hAnsi="Times New Roman" w:cs="Times New Roman"/>
                <w:kern w:val="0"/>
                <w:sz w:val="20"/>
                <w:szCs w:val="20"/>
              </w:rPr>
              <w:t>u</w:t>
            </w:r>
            <w:r w:rsidR="00B0071D" w:rsidRPr="00986CD9">
              <w:rPr>
                <w:rFonts w:ascii="Times New Roman" w:hAnsi="Times New Roman" w:cs="Times New Roman"/>
                <w:kern w:val="0"/>
                <w:sz w:val="20"/>
                <w:szCs w:val="20"/>
              </w:rPr>
              <w:t>ruchom procedurę Niebieskie Karty – jeżeli posiadasz do tego uprawnienie</w:t>
            </w:r>
          </w:p>
          <w:p w14:paraId="74F7781C" w14:textId="183EFFC9" w:rsidR="00B0071D" w:rsidRPr="00986CD9" w:rsidRDefault="00AF782D" w:rsidP="004C5F6E">
            <w:pPr>
              <w:pStyle w:val="Akapitzlist"/>
              <w:numPr>
                <w:ilvl w:val="0"/>
                <w:numId w:val="59"/>
              </w:numPr>
              <w:autoSpaceDE w:val="0"/>
              <w:autoSpaceDN w:val="0"/>
              <w:adjustRightInd w:val="0"/>
              <w:spacing w:line="276" w:lineRule="auto"/>
              <w:jc w:val="both"/>
              <w:rPr>
                <w:rFonts w:ascii="Times New Roman" w:hAnsi="Times New Roman" w:cs="Times New Roman"/>
                <w:kern w:val="0"/>
                <w:sz w:val="20"/>
                <w:szCs w:val="20"/>
              </w:rPr>
            </w:pPr>
            <w:r>
              <w:rPr>
                <w:rFonts w:ascii="Times New Roman" w:hAnsi="Times New Roman" w:cs="Times New Roman"/>
                <w:kern w:val="0"/>
                <w:sz w:val="20"/>
                <w:szCs w:val="20"/>
              </w:rPr>
              <w:t>w</w:t>
            </w:r>
            <w:r w:rsidR="00B0071D" w:rsidRPr="00986CD9">
              <w:rPr>
                <w:rFonts w:ascii="Times New Roman" w:hAnsi="Times New Roman" w:cs="Times New Roman"/>
                <w:kern w:val="0"/>
                <w:sz w:val="20"/>
                <w:szCs w:val="20"/>
              </w:rPr>
              <w:t xml:space="preserve"> przypadku braku ww. uprawnień - sporządź sprawnie szczegółową notatkę w celu przekazania do Zespołu Interdyscyplinarnego, do innych służb oraz do dokumentacji własnej </w:t>
            </w:r>
          </w:p>
          <w:p w14:paraId="1813E80C" w14:textId="77777777" w:rsidR="00B0071D" w:rsidRPr="00986CD9" w:rsidRDefault="00B0071D" w:rsidP="003546DA">
            <w:pPr>
              <w:autoSpaceDE w:val="0"/>
              <w:autoSpaceDN w:val="0"/>
              <w:adjustRightInd w:val="0"/>
              <w:spacing w:line="276" w:lineRule="auto"/>
              <w:jc w:val="both"/>
              <w:rPr>
                <w:rFonts w:ascii="Times New Roman" w:hAnsi="Times New Roman" w:cs="Times New Roman"/>
                <w:kern w:val="0"/>
                <w:sz w:val="20"/>
                <w:szCs w:val="20"/>
              </w:rPr>
            </w:pPr>
          </w:p>
        </w:tc>
      </w:tr>
    </w:tbl>
    <w:p w14:paraId="6469EBB3" w14:textId="77777777" w:rsidR="00716E90" w:rsidRDefault="00716E90" w:rsidP="00997ECA">
      <w:pPr>
        <w:spacing w:after="0"/>
      </w:pPr>
    </w:p>
    <w:tbl>
      <w:tblPr>
        <w:tblStyle w:val="Tabela-Siatka"/>
        <w:tblW w:w="0" w:type="auto"/>
        <w:tblLayout w:type="fixed"/>
        <w:tblLook w:val="04A0" w:firstRow="1" w:lastRow="0" w:firstColumn="1" w:lastColumn="0" w:noHBand="0" w:noVBand="1"/>
      </w:tblPr>
      <w:tblGrid>
        <w:gridCol w:w="704"/>
        <w:gridCol w:w="8500"/>
      </w:tblGrid>
      <w:tr w:rsidR="0026020E" w14:paraId="4E325337" w14:textId="77777777" w:rsidTr="00B0071D">
        <w:trPr>
          <w:trHeight w:val="841"/>
        </w:trPr>
        <w:tc>
          <w:tcPr>
            <w:tcW w:w="704" w:type="dxa"/>
            <w:tcBorders>
              <w:top w:val="nil"/>
            </w:tcBorders>
            <w:shd w:val="clear" w:color="auto" w:fill="808080" w:themeFill="background1" w:themeFillShade="80"/>
            <w:textDirection w:val="btLr"/>
            <w:vAlign w:val="center"/>
          </w:tcPr>
          <w:p w14:paraId="697FB17C" w14:textId="7CC2F598" w:rsidR="0026020E" w:rsidRPr="00144A43" w:rsidRDefault="00144A43" w:rsidP="00144A43">
            <w:pPr>
              <w:pStyle w:val="zustzmustartykuempunktem"/>
              <w:spacing w:before="0" w:beforeAutospacing="0" w:after="0" w:afterAutospacing="0" w:line="276" w:lineRule="auto"/>
              <w:ind w:left="113" w:right="113"/>
              <w:jc w:val="right"/>
              <w:rPr>
                <w:b/>
                <w:bCs/>
              </w:rPr>
            </w:pPr>
            <w:r w:rsidRPr="00144A43">
              <w:rPr>
                <w:b/>
                <w:bCs/>
              </w:rPr>
              <w:t>OBSZAR C</w:t>
            </w:r>
          </w:p>
        </w:tc>
        <w:tc>
          <w:tcPr>
            <w:tcW w:w="8500" w:type="dxa"/>
          </w:tcPr>
          <w:p w14:paraId="21CA5C85" w14:textId="26F5B731" w:rsidR="00AB044D" w:rsidRPr="007F40C0" w:rsidRDefault="00AB044D" w:rsidP="00AB044D">
            <w:pPr>
              <w:pStyle w:val="zustzmustartykuempunktem"/>
              <w:spacing w:before="0" w:beforeAutospacing="0" w:after="0" w:afterAutospacing="0" w:line="276" w:lineRule="auto"/>
              <w:jc w:val="both"/>
              <w:rPr>
                <w:i/>
                <w:iCs/>
                <w:sz w:val="20"/>
                <w:szCs w:val="20"/>
              </w:rPr>
            </w:pPr>
            <w:r w:rsidRPr="00835367">
              <w:rPr>
                <w:i/>
                <w:iCs/>
                <w:sz w:val="20"/>
                <w:szCs w:val="20"/>
              </w:rPr>
              <w:t>Jeżeli z</w:t>
            </w:r>
            <w:r>
              <w:rPr>
                <w:i/>
                <w:iCs/>
                <w:sz w:val="20"/>
                <w:szCs w:val="20"/>
              </w:rPr>
              <w:t>aznaczysz co najmniej 3 punkty z Obszaru C:</w:t>
            </w:r>
          </w:p>
          <w:p w14:paraId="148DDFAB" w14:textId="77777777" w:rsidR="00AB044D" w:rsidRDefault="00AB044D" w:rsidP="00820295">
            <w:pPr>
              <w:autoSpaceDE w:val="0"/>
              <w:autoSpaceDN w:val="0"/>
              <w:adjustRightInd w:val="0"/>
              <w:spacing w:line="276" w:lineRule="auto"/>
              <w:jc w:val="both"/>
              <w:rPr>
                <w:rFonts w:ascii="Times New Roman" w:hAnsi="Times New Roman" w:cs="Times New Roman"/>
                <w:i/>
                <w:iCs/>
                <w:kern w:val="0"/>
                <w:sz w:val="20"/>
                <w:szCs w:val="20"/>
              </w:rPr>
            </w:pPr>
          </w:p>
          <w:p w14:paraId="3CA47B77" w14:textId="04C1A970" w:rsidR="00820295" w:rsidRPr="00B0071D" w:rsidRDefault="00820295" w:rsidP="00820295">
            <w:pPr>
              <w:autoSpaceDE w:val="0"/>
              <w:autoSpaceDN w:val="0"/>
              <w:adjustRightInd w:val="0"/>
              <w:spacing w:line="276" w:lineRule="auto"/>
              <w:jc w:val="both"/>
              <w:rPr>
                <w:rFonts w:ascii="Times New Roman" w:hAnsi="Times New Roman" w:cs="Times New Roman"/>
                <w:i/>
                <w:iCs/>
                <w:kern w:val="0"/>
                <w:sz w:val="20"/>
                <w:szCs w:val="20"/>
              </w:rPr>
            </w:pPr>
            <w:r w:rsidRPr="00B0071D">
              <w:rPr>
                <w:rFonts w:ascii="Times New Roman" w:hAnsi="Times New Roman" w:cs="Times New Roman"/>
                <w:i/>
                <w:iCs/>
                <w:kern w:val="0"/>
                <w:sz w:val="20"/>
                <w:szCs w:val="20"/>
              </w:rPr>
              <w:t>Sytuacja:</w:t>
            </w:r>
          </w:p>
          <w:p w14:paraId="0D215F33" w14:textId="315EF401" w:rsidR="00820295" w:rsidRPr="00B0071D" w:rsidRDefault="00B0071D"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Pr>
                <w:rFonts w:ascii="Times New Roman" w:hAnsi="Times New Roman" w:cs="Times New Roman"/>
                <w:kern w:val="0"/>
                <w:sz w:val="20"/>
                <w:szCs w:val="20"/>
              </w:rPr>
              <w:t>o</w:t>
            </w:r>
            <w:r w:rsidR="00820295" w:rsidRPr="00B0071D">
              <w:rPr>
                <w:rFonts w:ascii="Times New Roman" w:hAnsi="Times New Roman" w:cs="Times New Roman"/>
                <w:kern w:val="0"/>
                <w:sz w:val="20"/>
                <w:szCs w:val="20"/>
              </w:rPr>
              <w:t>piekun był/jest karany za przemoc lub przemoc domową,</w:t>
            </w:r>
          </w:p>
          <w:p w14:paraId="544DDF46" w14:textId="56A3AB0F" w:rsidR="00820295" w:rsidRPr="00B0071D" w:rsidRDefault="00820295"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wcześniejsze podejrzenie dotyczące przemocy wobec dziecka lub przemocy domowej wobec innej osoby, albo obecne podejrzenie przemocy domowej wobec dziecka</w:t>
            </w:r>
            <w:r w:rsidR="000F0AEF" w:rsidRPr="00B0071D">
              <w:rPr>
                <w:rFonts w:ascii="Times New Roman" w:hAnsi="Times New Roman" w:cs="Times New Roman"/>
                <w:kern w:val="0"/>
                <w:sz w:val="20"/>
                <w:szCs w:val="20"/>
              </w:rPr>
              <w:t>,</w:t>
            </w:r>
          </w:p>
          <w:p w14:paraId="4A7B5FAA" w14:textId="6D4928D9" w:rsidR="00820295" w:rsidRPr="00B0071D" w:rsidRDefault="000F0AEF"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o</w:t>
            </w:r>
            <w:r w:rsidR="00820295" w:rsidRPr="00B0071D">
              <w:rPr>
                <w:rFonts w:ascii="Times New Roman" w:hAnsi="Times New Roman" w:cs="Times New Roman"/>
                <w:kern w:val="0"/>
                <w:sz w:val="20"/>
                <w:szCs w:val="20"/>
              </w:rPr>
              <w:t xml:space="preserve">piekun nadużywający środków </w:t>
            </w:r>
            <w:r w:rsidRPr="00B0071D">
              <w:rPr>
                <w:rFonts w:ascii="Times New Roman" w:hAnsi="Times New Roman" w:cs="Times New Roman"/>
                <w:kern w:val="0"/>
                <w:sz w:val="20"/>
                <w:szCs w:val="20"/>
              </w:rPr>
              <w:t xml:space="preserve">psychoaktywnych, w tym leków bez opieki lekarskiej, </w:t>
            </w:r>
          </w:p>
          <w:p w14:paraId="7A11D16C" w14:textId="57916997" w:rsidR="00820295" w:rsidRPr="00B0071D" w:rsidRDefault="000F0AEF"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p</w:t>
            </w:r>
            <w:r w:rsidR="00820295" w:rsidRPr="00B0071D">
              <w:rPr>
                <w:rFonts w:ascii="Times New Roman" w:hAnsi="Times New Roman" w:cs="Times New Roman"/>
                <w:kern w:val="0"/>
                <w:sz w:val="20"/>
                <w:szCs w:val="20"/>
              </w:rPr>
              <w:t>oważne problemy zdrowotne, emocjonalne, choroba psychiczna wśród osób zamieszkujących z dzieckiem</w:t>
            </w:r>
            <w:r w:rsidRPr="00B0071D">
              <w:rPr>
                <w:rFonts w:ascii="Times New Roman" w:hAnsi="Times New Roman" w:cs="Times New Roman"/>
                <w:kern w:val="0"/>
                <w:sz w:val="20"/>
                <w:szCs w:val="20"/>
              </w:rPr>
              <w:t>,</w:t>
            </w:r>
          </w:p>
          <w:p w14:paraId="189C262E" w14:textId="5156767B" w:rsidR="00820295" w:rsidRPr="00B0071D" w:rsidRDefault="000F0AEF"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r</w:t>
            </w:r>
            <w:r w:rsidR="00820295" w:rsidRPr="00B0071D">
              <w:rPr>
                <w:rFonts w:ascii="Times New Roman" w:hAnsi="Times New Roman" w:cs="Times New Roman"/>
                <w:kern w:val="0"/>
                <w:sz w:val="20"/>
                <w:szCs w:val="20"/>
              </w:rPr>
              <w:t>ozwód, separacja rodziców, konflikt w rodzinie lub inna sytuacja kryzysowa</w:t>
            </w:r>
            <w:r w:rsidRPr="00B0071D">
              <w:rPr>
                <w:rFonts w:ascii="Times New Roman" w:hAnsi="Times New Roman" w:cs="Times New Roman"/>
                <w:kern w:val="0"/>
                <w:sz w:val="20"/>
                <w:szCs w:val="20"/>
              </w:rPr>
              <w:t>,</w:t>
            </w:r>
          </w:p>
          <w:p w14:paraId="3971759F" w14:textId="6CE590ED" w:rsidR="00820295" w:rsidRPr="00B0071D" w:rsidRDefault="000F0AEF"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d</w:t>
            </w:r>
            <w:r w:rsidR="00820295" w:rsidRPr="00B0071D">
              <w:rPr>
                <w:rFonts w:ascii="Times New Roman" w:hAnsi="Times New Roman" w:cs="Times New Roman"/>
                <w:kern w:val="0"/>
                <w:sz w:val="20"/>
                <w:szCs w:val="20"/>
              </w:rPr>
              <w:t xml:space="preserve">ziecko o szczególnych wymaganiach wychowawczych, edukacyjnych i występuje </w:t>
            </w:r>
            <w:r w:rsidR="00AC749B" w:rsidRPr="00B0071D">
              <w:rPr>
                <w:rFonts w:ascii="Times New Roman" w:hAnsi="Times New Roman" w:cs="Times New Roman"/>
                <w:kern w:val="0"/>
                <w:sz w:val="20"/>
                <w:szCs w:val="20"/>
              </w:rPr>
              <w:t>jedno</w:t>
            </w:r>
            <w:r w:rsidR="00820295" w:rsidRPr="00B0071D">
              <w:rPr>
                <w:rFonts w:ascii="Times New Roman" w:hAnsi="Times New Roman" w:cs="Times New Roman"/>
                <w:kern w:val="0"/>
                <w:sz w:val="20"/>
                <w:szCs w:val="20"/>
              </w:rPr>
              <w:t xml:space="preserve"> lub więcej spośród: problemy emocjonalne, problemy społeczne, zaburzenie rozwojowe, niepełnosprawność</w:t>
            </w:r>
            <w:r w:rsidR="00AC749B" w:rsidRPr="00B0071D">
              <w:rPr>
                <w:rFonts w:ascii="Times New Roman" w:hAnsi="Times New Roman" w:cs="Times New Roman"/>
                <w:kern w:val="0"/>
                <w:sz w:val="20"/>
                <w:szCs w:val="20"/>
              </w:rPr>
              <w:t>,</w:t>
            </w:r>
          </w:p>
          <w:p w14:paraId="50BA3678" w14:textId="2E354702" w:rsidR="00820295" w:rsidRPr="00B0071D" w:rsidRDefault="00AC749B"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n</w:t>
            </w:r>
            <w:r w:rsidR="00820295" w:rsidRPr="00B0071D">
              <w:rPr>
                <w:rFonts w:ascii="Times New Roman" w:hAnsi="Times New Roman" w:cs="Times New Roman"/>
                <w:kern w:val="0"/>
                <w:sz w:val="20"/>
                <w:szCs w:val="20"/>
              </w:rPr>
              <w:t>iskie kompetencje wychowawcze rodziców, niewydolność wychowawcza lub brak zainteresowania rodziców rozwojem dziecka</w:t>
            </w:r>
            <w:r w:rsidRPr="00B0071D">
              <w:rPr>
                <w:rFonts w:ascii="Times New Roman" w:hAnsi="Times New Roman" w:cs="Times New Roman"/>
                <w:kern w:val="0"/>
                <w:sz w:val="20"/>
                <w:szCs w:val="20"/>
              </w:rPr>
              <w:t>,</w:t>
            </w:r>
          </w:p>
          <w:p w14:paraId="12C86E0B" w14:textId="46164FFD" w:rsidR="00820295" w:rsidRPr="00B0071D" w:rsidRDefault="00AB044D"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Pr>
                <w:rFonts w:ascii="Times New Roman" w:hAnsi="Times New Roman" w:cs="Times New Roman"/>
                <w:kern w:val="0"/>
                <w:sz w:val="20"/>
                <w:szCs w:val="20"/>
              </w:rPr>
              <w:t>m</w:t>
            </w:r>
            <w:r w:rsidR="00820295" w:rsidRPr="00B0071D">
              <w:rPr>
                <w:rFonts w:ascii="Times New Roman" w:hAnsi="Times New Roman" w:cs="Times New Roman"/>
                <w:kern w:val="0"/>
                <w:sz w:val="20"/>
                <w:szCs w:val="20"/>
              </w:rPr>
              <w:t xml:space="preserve">atka i/lub ojciec </w:t>
            </w:r>
            <w:r>
              <w:rPr>
                <w:rFonts w:ascii="Times New Roman" w:hAnsi="Times New Roman" w:cs="Times New Roman"/>
                <w:kern w:val="0"/>
                <w:sz w:val="20"/>
                <w:szCs w:val="20"/>
              </w:rPr>
              <w:t>(</w:t>
            </w:r>
            <w:r w:rsidR="00E548E8">
              <w:rPr>
                <w:rFonts w:ascii="Times New Roman" w:hAnsi="Times New Roman" w:cs="Times New Roman"/>
                <w:kern w:val="0"/>
                <w:sz w:val="20"/>
                <w:szCs w:val="20"/>
              </w:rPr>
              <w:t xml:space="preserve">co najmniej jedno sprawujące opiekę nad dzieckiem) </w:t>
            </w:r>
            <w:r w:rsidR="00820295" w:rsidRPr="00B0071D">
              <w:rPr>
                <w:rFonts w:ascii="Times New Roman" w:hAnsi="Times New Roman" w:cs="Times New Roman"/>
                <w:kern w:val="0"/>
                <w:sz w:val="20"/>
                <w:szCs w:val="20"/>
              </w:rPr>
              <w:t>zostali rodzicami poniżej 18 r.ż. lub opiekun rozpoczął swoją funkcję wkrótce po osiągnięciu pełnoletności</w:t>
            </w:r>
            <w:r w:rsidR="006F3B20" w:rsidRPr="00B0071D">
              <w:rPr>
                <w:rFonts w:ascii="Times New Roman" w:hAnsi="Times New Roman" w:cs="Times New Roman"/>
                <w:kern w:val="0"/>
                <w:sz w:val="20"/>
                <w:szCs w:val="20"/>
              </w:rPr>
              <w:t>,</w:t>
            </w:r>
          </w:p>
          <w:p w14:paraId="2E32444F" w14:textId="08E628E7" w:rsidR="00820295" w:rsidRPr="00B0071D" w:rsidRDefault="006F3B20" w:rsidP="004C5F6E">
            <w:pPr>
              <w:pStyle w:val="Akapitzlist"/>
              <w:numPr>
                <w:ilvl w:val="0"/>
                <w:numId w:val="33"/>
              </w:numPr>
              <w:autoSpaceDE w:val="0"/>
              <w:autoSpaceDN w:val="0"/>
              <w:adjustRightInd w:val="0"/>
              <w:spacing w:line="276" w:lineRule="auto"/>
              <w:ind w:left="709"/>
              <w:jc w:val="both"/>
              <w:rPr>
                <w:rFonts w:ascii="Times New Roman" w:hAnsi="Times New Roman" w:cs="Times New Roman"/>
                <w:kern w:val="0"/>
                <w:sz w:val="20"/>
                <w:szCs w:val="20"/>
              </w:rPr>
            </w:pPr>
            <w:r w:rsidRPr="00B0071D">
              <w:rPr>
                <w:rFonts w:ascii="Times New Roman" w:hAnsi="Times New Roman" w:cs="Times New Roman"/>
                <w:kern w:val="0"/>
                <w:sz w:val="20"/>
                <w:szCs w:val="20"/>
              </w:rPr>
              <w:t>u</w:t>
            </w:r>
            <w:r w:rsidR="00820295" w:rsidRPr="00B0071D">
              <w:rPr>
                <w:rFonts w:ascii="Times New Roman" w:hAnsi="Times New Roman" w:cs="Times New Roman"/>
                <w:kern w:val="0"/>
                <w:sz w:val="20"/>
                <w:szCs w:val="20"/>
              </w:rPr>
              <w:t xml:space="preserve">bóstwo i wynikające z tego stanu problemy </w:t>
            </w:r>
            <w:r w:rsidRPr="00B0071D">
              <w:rPr>
                <w:rFonts w:ascii="Times New Roman" w:hAnsi="Times New Roman" w:cs="Times New Roman"/>
                <w:kern w:val="0"/>
                <w:sz w:val="20"/>
                <w:szCs w:val="20"/>
              </w:rPr>
              <w:t>opiekunów</w:t>
            </w:r>
          </w:p>
          <w:p w14:paraId="597359E6" w14:textId="77777777" w:rsidR="00820295" w:rsidRPr="00B0071D" w:rsidRDefault="00820295" w:rsidP="00820295">
            <w:pPr>
              <w:autoSpaceDE w:val="0"/>
              <w:autoSpaceDN w:val="0"/>
              <w:adjustRightInd w:val="0"/>
              <w:spacing w:line="276" w:lineRule="auto"/>
              <w:jc w:val="both"/>
              <w:rPr>
                <w:rFonts w:ascii="Times New Roman" w:hAnsi="Times New Roman" w:cs="Times New Roman"/>
                <w:kern w:val="0"/>
                <w:sz w:val="20"/>
                <w:szCs w:val="20"/>
              </w:rPr>
            </w:pPr>
          </w:p>
          <w:p w14:paraId="394CA62B" w14:textId="77777777" w:rsidR="00820295" w:rsidRPr="00B0071D" w:rsidRDefault="00820295" w:rsidP="00820295">
            <w:pPr>
              <w:autoSpaceDE w:val="0"/>
              <w:autoSpaceDN w:val="0"/>
              <w:adjustRightInd w:val="0"/>
              <w:spacing w:line="276" w:lineRule="auto"/>
              <w:jc w:val="both"/>
              <w:rPr>
                <w:rFonts w:ascii="Times New Roman" w:hAnsi="Times New Roman" w:cs="Times New Roman"/>
                <w:i/>
                <w:iCs/>
                <w:kern w:val="0"/>
                <w:sz w:val="20"/>
                <w:szCs w:val="20"/>
              </w:rPr>
            </w:pPr>
            <w:r w:rsidRPr="00B0071D">
              <w:rPr>
                <w:rFonts w:ascii="Times New Roman" w:hAnsi="Times New Roman" w:cs="Times New Roman"/>
                <w:i/>
                <w:iCs/>
                <w:kern w:val="0"/>
                <w:sz w:val="20"/>
                <w:szCs w:val="20"/>
              </w:rPr>
              <w:t>Podejmij działania:</w:t>
            </w:r>
          </w:p>
          <w:p w14:paraId="4C8FA2C0" w14:textId="24492FE0" w:rsidR="00820295" w:rsidRPr="00B0071D" w:rsidRDefault="006F3B20" w:rsidP="004C5F6E">
            <w:pPr>
              <w:pStyle w:val="Akapitzlist"/>
              <w:numPr>
                <w:ilvl w:val="0"/>
                <w:numId w:val="60"/>
              </w:numPr>
              <w:autoSpaceDE w:val="0"/>
              <w:autoSpaceDN w:val="0"/>
              <w:adjustRightInd w:val="0"/>
              <w:spacing w:line="276" w:lineRule="auto"/>
              <w:jc w:val="both"/>
              <w:rPr>
                <w:rFonts w:ascii="Times New Roman" w:hAnsi="Times New Roman" w:cs="Times New Roman"/>
                <w:kern w:val="0"/>
                <w:sz w:val="20"/>
                <w:szCs w:val="20"/>
              </w:rPr>
            </w:pPr>
            <w:r w:rsidRPr="00B0071D">
              <w:rPr>
                <w:rFonts w:ascii="Times New Roman" w:hAnsi="Times New Roman" w:cs="Times New Roman"/>
                <w:kern w:val="0"/>
                <w:sz w:val="20"/>
                <w:szCs w:val="20"/>
              </w:rPr>
              <w:t>p</w:t>
            </w:r>
            <w:r w:rsidR="00820295" w:rsidRPr="00B0071D">
              <w:rPr>
                <w:rFonts w:ascii="Times New Roman" w:hAnsi="Times New Roman" w:cs="Times New Roman"/>
                <w:kern w:val="0"/>
                <w:sz w:val="20"/>
                <w:szCs w:val="20"/>
              </w:rPr>
              <w:t>orozmawiaj z dzieckiem i ustal poziom jego bezpieczeństwa w rodzinie</w:t>
            </w:r>
            <w:r w:rsidRPr="00B0071D">
              <w:rPr>
                <w:rFonts w:ascii="Times New Roman" w:hAnsi="Times New Roman" w:cs="Times New Roman"/>
                <w:kern w:val="0"/>
                <w:sz w:val="20"/>
                <w:szCs w:val="20"/>
              </w:rPr>
              <w:t>,</w:t>
            </w:r>
          </w:p>
          <w:p w14:paraId="2E0572F7" w14:textId="7FCEC01A" w:rsidR="00820295" w:rsidRPr="00B0071D" w:rsidRDefault="006F3B20" w:rsidP="004C5F6E">
            <w:pPr>
              <w:pStyle w:val="Akapitzlist"/>
              <w:numPr>
                <w:ilvl w:val="0"/>
                <w:numId w:val="60"/>
              </w:numPr>
              <w:autoSpaceDE w:val="0"/>
              <w:autoSpaceDN w:val="0"/>
              <w:adjustRightInd w:val="0"/>
              <w:spacing w:line="276" w:lineRule="auto"/>
              <w:jc w:val="both"/>
              <w:rPr>
                <w:rFonts w:ascii="Times New Roman" w:hAnsi="Times New Roman" w:cs="Times New Roman"/>
                <w:kern w:val="0"/>
                <w:sz w:val="20"/>
                <w:szCs w:val="20"/>
              </w:rPr>
            </w:pPr>
            <w:r w:rsidRPr="00B0071D">
              <w:rPr>
                <w:rFonts w:ascii="Times New Roman" w:hAnsi="Times New Roman" w:cs="Times New Roman"/>
                <w:kern w:val="0"/>
                <w:sz w:val="20"/>
                <w:szCs w:val="20"/>
              </w:rPr>
              <w:t>p</w:t>
            </w:r>
            <w:r w:rsidR="00820295" w:rsidRPr="00B0071D">
              <w:rPr>
                <w:rFonts w:ascii="Times New Roman" w:hAnsi="Times New Roman" w:cs="Times New Roman"/>
                <w:kern w:val="0"/>
                <w:sz w:val="20"/>
                <w:szCs w:val="20"/>
              </w:rPr>
              <w:t>orozmawiaj z opiekunami na temat sytuacji rodziny, sposobu sprawowania opieki, wychowywania dziecka, zbadaj stopień</w:t>
            </w:r>
            <w:r w:rsidR="00FF0EE1" w:rsidRPr="00B0071D">
              <w:rPr>
                <w:rFonts w:ascii="Times New Roman" w:hAnsi="Times New Roman" w:cs="Times New Roman"/>
                <w:kern w:val="0"/>
                <w:sz w:val="20"/>
                <w:szCs w:val="20"/>
              </w:rPr>
              <w:t xml:space="preserve"> </w:t>
            </w:r>
            <w:r w:rsidR="00820295" w:rsidRPr="00B0071D">
              <w:rPr>
                <w:rFonts w:ascii="Times New Roman" w:hAnsi="Times New Roman" w:cs="Times New Roman"/>
                <w:kern w:val="0"/>
                <w:sz w:val="20"/>
                <w:szCs w:val="20"/>
              </w:rPr>
              <w:t>bezpieczeństwa dziecka w rodzinie</w:t>
            </w:r>
            <w:r w:rsidR="00FF0EE1" w:rsidRPr="00B0071D">
              <w:rPr>
                <w:rFonts w:ascii="Times New Roman" w:hAnsi="Times New Roman" w:cs="Times New Roman"/>
                <w:kern w:val="0"/>
                <w:sz w:val="20"/>
                <w:szCs w:val="20"/>
              </w:rPr>
              <w:t>,</w:t>
            </w:r>
          </w:p>
          <w:p w14:paraId="2218440D" w14:textId="7757BAF4" w:rsidR="00820295" w:rsidRPr="00B0071D" w:rsidRDefault="00FF0EE1" w:rsidP="004C5F6E">
            <w:pPr>
              <w:pStyle w:val="Akapitzlist"/>
              <w:numPr>
                <w:ilvl w:val="0"/>
                <w:numId w:val="60"/>
              </w:numPr>
              <w:autoSpaceDE w:val="0"/>
              <w:autoSpaceDN w:val="0"/>
              <w:adjustRightInd w:val="0"/>
              <w:spacing w:line="276" w:lineRule="auto"/>
              <w:jc w:val="both"/>
              <w:rPr>
                <w:rFonts w:ascii="Times New Roman" w:hAnsi="Times New Roman" w:cs="Times New Roman"/>
                <w:kern w:val="0"/>
                <w:sz w:val="20"/>
                <w:szCs w:val="20"/>
              </w:rPr>
            </w:pPr>
            <w:r w:rsidRPr="00B0071D">
              <w:rPr>
                <w:rFonts w:ascii="Times New Roman" w:hAnsi="Times New Roman" w:cs="Times New Roman"/>
                <w:kern w:val="0"/>
                <w:sz w:val="20"/>
                <w:szCs w:val="20"/>
              </w:rPr>
              <w:t>p</w:t>
            </w:r>
            <w:r w:rsidR="00820295" w:rsidRPr="00B0071D">
              <w:rPr>
                <w:rFonts w:ascii="Times New Roman" w:hAnsi="Times New Roman" w:cs="Times New Roman"/>
                <w:kern w:val="0"/>
                <w:sz w:val="20"/>
                <w:szCs w:val="20"/>
              </w:rPr>
              <w:t>owiadom pomoc społeczną z wnioskiem o objęcie pracą socjalną lub innymi działaniami wspierającymi; poinformuj opiekuna o swoim działaniu</w:t>
            </w:r>
            <w:r w:rsidRPr="00B0071D">
              <w:rPr>
                <w:rFonts w:ascii="Times New Roman" w:hAnsi="Times New Roman" w:cs="Times New Roman"/>
                <w:kern w:val="0"/>
                <w:sz w:val="20"/>
                <w:szCs w:val="20"/>
              </w:rPr>
              <w:t>,</w:t>
            </w:r>
          </w:p>
          <w:p w14:paraId="17F763CB" w14:textId="485A2157" w:rsidR="00820295" w:rsidRPr="00B0071D" w:rsidRDefault="00FF0EE1" w:rsidP="004C5F6E">
            <w:pPr>
              <w:pStyle w:val="Akapitzlist"/>
              <w:numPr>
                <w:ilvl w:val="0"/>
                <w:numId w:val="60"/>
              </w:numPr>
              <w:autoSpaceDE w:val="0"/>
              <w:autoSpaceDN w:val="0"/>
              <w:adjustRightInd w:val="0"/>
              <w:spacing w:line="276" w:lineRule="auto"/>
              <w:jc w:val="both"/>
              <w:rPr>
                <w:rFonts w:ascii="Times New Roman" w:hAnsi="Times New Roman" w:cs="Times New Roman"/>
                <w:kern w:val="0"/>
                <w:sz w:val="20"/>
                <w:szCs w:val="20"/>
              </w:rPr>
            </w:pPr>
            <w:r w:rsidRPr="00B0071D">
              <w:rPr>
                <w:rFonts w:ascii="Times New Roman" w:hAnsi="Times New Roman" w:cs="Times New Roman"/>
                <w:kern w:val="0"/>
                <w:sz w:val="20"/>
                <w:szCs w:val="20"/>
              </w:rPr>
              <w:t>m</w:t>
            </w:r>
            <w:r w:rsidR="00820295" w:rsidRPr="00B0071D">
              <w:rPr>
                <w:rFonts w:ascii="Times New Roman" w:hAnsi="Times New Roman" w:cs="Times New Roman"/>
                <w:kern w:val="0"/>
                <w:sz w:val="20"/>
                <w:szCs w:val="20"/>
              </w:rPr>
              <w:t xml:space="preserve">onitoruj sytuację dziecka - po 1, 2 i 3 miesiącach przeanalizuj </w:t>
            </w:r>
            <w:r w:rsidRPr="00B0071D">
              <w:rPr>
                <w:rFonts w:ascii="Times New Roman" w:hAnsi="Times New Roman" w:cs="Times New Roman"/>
                <w:kern w:val="0"/>
                <w:sz w:val="20"/>
                <w:szCs w:val="20"/>
              </w:rPr>
              <w:t xml:space="preserve">ponownie </w:t>
            </w:r>
            <w:r w:rsidR="00820295" w:rsidRPr="00B0071D">
              <w:rPr>
                <w:rFonts w:ascii="Times New Roman" w:hAnsi="Times New Roman" w:cs="Times New Roman"/>
                <w:kern w:val="0"/>
                <w:sz w:val="20"/>
                <w:szCs w:val="20"/>
              </w:rPr>
              <w:t>sytuację dziecka w kontekście niniejszej procedury</w:t>
            </w:r>
            <w:r w:rsidRPr="00B0071D">
              <w:rPr>
                <w:rFonts w:ascii="Times New Roman" w:hAnsi="Times New Roman" w:cs="Times New Roman"/>
                <w:kern w:val="0"/>
                <w:sz w:val="20"/>
                <w:szCs w:val="20"/>
              </w:rPr>
              <w:t>,</w:t>
            </w:r>
          </w:p>
          <w:p w14:paraId="62C8D8CE" w14:textId="4FDF6D9B" w:rsidR="00084FE2" w:rsidRPr="00B0071D" w:rsidRDefault="005F655A" w:rsidP="004C5F6E">
            <w:pPr>
              <w:pStyle w:val="Akapitzlist"/>
              <w:numPr>
                <w:ilvl w:val="0"/>
                <w:numId w:val="60"/>
              </w:numPr>
              <w:autoSpaceDE w:val="0"/>
              <w:autoSpaceDN w:val="0"/>
              <w:adjustRightInd w:val="0"/>
              <w:spacing w:line="276" w:lineRule="auto"/>
              <w:jc w:val="both"/>
              <w:rPr>
                <w:rFonts w:ascii="Times New Roman" w:hAnsi="Times New Roman" w:cs="Times New Roman"/>
                <w:kern w:val="0"/>
                <w:sz w:val="20"/>
                <w:szCs w:val="20"/>
              </w:rPr>
            </w:pPr>
            <w:r w:rsidRPr="00B0071D">
              <w:rPr>
                <w:rFonts w:ascii="Times New Roman" w:hAnsi="Times New Roman" w:cs="Times New Roman"/>
                <w:kern w:val="0"/>
                <w:sz w:val="20"/>
                <w:szCs w:val="20"/>
              </w:rPr>
              <w:lastRenderedPageBreak/>
              <w:t>p</w:t>
            </w:r>
            <w:r w:rsidR="00820295" w:rsidRPr="00B0071D">
              <w:rPr>
                <w:rFonts w:ascii="Times New Roman" w:hAnsi="Times New Roman" w:cs="Times New Roman"/>
                <w:kern w:val="0"/>
                <w:sz w:val="20"/>
                <w:szCs w:val="20"/>
              </w:rPr>
              <w:t>oinformuj pracownika placówki (wychowawca, pedagog szkolny), do której przechodzi dziecko, o swoich obserwacjach</w:t>
            </w:r>
          </w:p>
        </w:tc>
      </w:tr>
    </w:tbl>
    <w:p w14:paraId="51DFD445" w14:textId="77777777" w:rsidR="00744379" w:rsidRDefault="00744379" w:rsidP="00585510">
      <w:pPr>
        <w:pStyle w:val="zustzmustartykuempunktem"/>
        <w:spacing w:before="0" w:beforeAutospacing="0" w:after="0" w:afterAutospacing="0" w:line="276" w:lineRule="auto"/>
        <w:jc w:val="both"/>
      </w:pPr>
    </w:p>
    <w:p w14:paraId="49DDA49C" w14:textId="77777777" w:rsidR="00E274A8" w:rsidRDefault="00E274A8">
      <w:pPr>
        <w:rPr>
          <w:rFonts w:ascii="Times New Roman" w:eastAsia="Times New Roman" w:hAnsi="Times New Roman" w:cs="Times New Roman"/>
          <w:kern w:val="0"/>
          <w:sz w:val="24"/>
          <w:szCs w:val="24"/>
          <w:lang w:eastAsia="pl-PL"/>
          <w14:ligatures w14:val="none"/>
        </w:rPr>
      </w:pPr>
      <w:r>
        <w:br w:type="page"/>
      </w:r>
    </w:p>
    <w:p w14:paraId="66EBE798" w14:textId="77777777" w:rsidR="00045DB4" w:rsidRDefault="00045DB4" w:rsidP="00585510">
      <w:pPr>
        <w:autoSpaceDE w:val="0"/>
        <w:autoSpaceDN w:val="0"/>
        <w:adjustRightInd w:val="0"/>
        <w:spacing w:after="0" w:line="276" w:lineRule="auto"/>
        <w:jc w:val="both"/>
        <w:rPr>
          <w:rFonts w:ascii="Times New Roman" w:hAnsi="Times New Roman" w:cs="Times New Roman"/>
          <w:kern w:val="0"/>
          <w:sz w:val="24"/>
          <w:szCs w:val="24"/>
        </w:rPr>
      </w:pPr>
    </w:p>
    <w:p w14:paraId="7C8EA014" w14:textId="1F0DFDAD" w:rsidR="00C5169A" w:rsidRDefault="00154E9E" w:rsidP="00585510">
      <w:p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Uwagi</w:t>
      </w:r>
      <w:r w:rsidR="00C5169A">
        <w:rPr>
          <w:rFonts w:ascii="Times New Roman" w:hAnsi="Times New Roman" w:cs="Times New Roman"/>
          <w:kern w:val="0"/>
          <w:sz w:val="24"/>
          <w:szCs w:val="24"/>
        </w:rPr>
        <w:t xml:space="preserve"> dodatkowe</w:t>
      </w:r>
      <w:r>
        <w:rPr>
          <w:rFonts w:ascii="Times New Roman" w:hAnsi="Times New Roman" w:cs="Times New Roman"/>
          <w:kern w:val="0"/>
          <w:sz w:val="24"/>
          <w:szCs w:val="24"/>
        </w:rPr>
        <w:t xml:space="preserve"> w zakresie rozpoznawania przemocy wobec dziecka</w:t>
      </w:r>
      <w:r w:rsidR="00C5169A">
        <w:rPr>
          <w:rFonts w:ascii="Times New Roman" w:hAnsi="Times New Roman" w:cs="Times New Roman"/>
          <w:kern w:val="0"/>
          <w:sz w:val="24"/>
          <w:szCs w:val="24"/>
        </w:rPr>
        <w:t>:</w:t>
      </w:r>
    </w:p>
    <w:p w14:paraId="4572C917" w14:textId="77777777" w:rsidR="00C5169A" w:rsidRPr="00F653B0" w:rsidRDefault="00C5169A" w:rsidP="00585510">
      <w:pPr>
        <w:autoSpaceDE w:val="0"/>
        <w:autoSpaceDN w:val="0"/>
        <w:adjustRightInd w:val="0"/>
        <w:spacing w:after="0" w:line="276" w:lineRule="auto"/>
        <w:jc w:val="both"/>
        <w:rPr>
          <w:rFonts w:ascii="Times New Roman" w:hAnsi="Times New Roman" w:cs="Times New Roman"/>
          <w:kern w:val="0"/>
          <w:sz w:val="24"/>
          <w:szCs w:val="24"/>
        </w:rPr>
      </w:pPr>
    </w:p>
    <w:p w14:paraId="6A778159" w14:textId="4B6F49AC" w:rsidR="00C5169A" w:rsidRPr="000B2988" w:rsidRDefault="00154E9E" w:rsidP="004C5F6E">
      <w:pPr>
        <w:pStyle w:val="Akapitzlist"/>
        <w:numPr>
          <w:ilvl w:val="0"/>
          <w:numId w:val="69"/>
        </w:numPr>
        <w:autoSpaceDE w:val="0"/>
        <w:autoSpaceDN w:val="0"/>
        <w:adjustRightInd w:val="0"/>
        <w:spacing w:after="0" w:line="276"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K</w:t>
      </w:r>
      <w:r w:rsidR="00C5169A" w:rsidRPr="000B2988">
        <w:rPr>
          <w:rFonts w:ascii="Times New Roman" w:hAnsi="Times New Roman" w:cs="Times New Roman"/>
          <w:kern w:val="0"/>
          <w:sz w:val="24"/>
          <w:szCs w:val="24"/>
        </w:rPr>
        <w:t>orzystaj z własnej obserwacji w zakresie zachowania opiekunów w trakcie rozmów z nimi</w:t>
      </w:r>
      <w:r w:rsidR="00C5169A">
        <w:rPr>
          <w:rFonts w:ascii="Times New Roman" w:hAnsi="Times New Roman" w:cs="Times New Roman"/>
          <w:kern w:val="0"/>
          <w:sz w:val="24"/>
          <w:szCs w:val="24"/>
        </w:rPr>
        <w:t xml:space="preserve">. </w:t>
      </w:r>
      <w:r w:rsidR="00C5169A" w:rsidRPr="000B2988">
        <w:rPr>
          <w:rFonts w:ascii="Times New Roman" w:hAnsi="Times New Roman" w:cs="Times New Roman"/>
          <w:kern w:val="0"/>
          <w:sz w:val="24"/>
          <w:szCs w:val="24"/>
        </w:rPr>
        <w:t>Opiekunowie ukrywający przemoc wobec dziecka mogą:</w:t>
      </w:r>
    </w:p>
    <w:p w14:paraId="05AA27A0"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prezentować specyficzny stan psychiczny, np. zaniepokojenie,</w:t>
      </w:r>
    </w:p>
    <w:p w14:paraId="6BBED500"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stawać w obronie drugiego rodzica,</w:t>
      </w:r>
    </w:p>
    <w:p w14:paraId="12FE63D4"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 xml:space="preserve">bagatelizować obrażenia u dziecka, </w:t>
      </w:r>
    </w:p>
    <w:p w14:paraId="44487530"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 xml:space="preserve">odwracać wzrok, </w:t>
      </w:r>
    </w:p>
    <w:p w14:paraId="2AC47C9E"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 xml:space="preserve">kończyć rozmowę, </w:t>
      </w:r>
    </w:p>
    <w:p w14:paraId="4EED8C7E"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 xml:space="preserve">oskarżać cię o chęć zniszczenia rodziny, </w:t>
      </w:r>
    </w:p>
    <w:p w14:paraId="0A33A87A" w14:textId="77777777" w:rsidR="00C5169A" w:rsidRDefault="00C5169A" w:rsidP="004C5F6E">
      <w:pPr>
        <w:pStyle w:val="Akapitzlist"/>
        <w:numPr>
          <w:ilvl w:val="0"/>
          <w:numId w:val="70"/>
        </w:numPr>
        <w:autoSpaceDE w:val="0"/>
        <w:autoSpaceDN w:val="0"/>
        <w:adjustRightInd w:val="0"/>
        <w:spacing w:after="0" w:line="276" w:lineRule="auto"/>
        <w:ind w:hanging="294"/>
        <w:jc w:val="both"/>
        <w:rPr>
          <w:rFonts w:ascii="Times New Roman" w:hAnsi="Times New Roman" w:cs="Times New Roman"/>
          <w:kern w:val="0"/>
          <w:sz w:val="24"/>
          <w:szCs w:val="24"/>
        </w:rPr>
      </w:pPr>
      <w:r w:rsidRPr="009D5E8C">
        <w:rPr>
          <w:rFonts w:ascii="Times New Roman" w:hAnsi="Times New Roman" w:cs="Times New Roman"/>
          <w:kern w:val="0"/>
          <w:sz w:val="24"/>
          <w:szCs w:val="24"/>
        </w:rPr>
        <w:t>być niespójni w wyjaśnianiu wydarzeń, przedstawiać niewiarygodne wyjaśnienia urazu, mieszać ich przebieg</w:t>
      </w:r>
    </w:p>
    <w:p w14:paraId="7AD2F69B" w14:textId="77777777" w:rsidR="00C5169A" w:rsidRPr="009D5E8C" w:rsidRDefault="00C5169A" w:rsidP="00C5169A">
      <w:pPr>
        <w:pStyle w:val="Akapitzlist"/>
        <w:autoSpaceDE w:val="0"/>
        <w:autoSpaceDN w:val="0"/>
        <w:adjustRightInd w:val="0"/>
        <w:spacing w:after="0" w:line="276" w:lineRule="auto"/>
        <w:jc w:val="both"/>
        <w:rPr>
          <w:rFonts w:ascii="Times New Roman" w:hAnsi="Times New Roman" w:cs="Times New Roman"/>
          <w:kern w:val="0"/>
          <w:sz w:val="24"/>
          <w:szCs w:val="24"/>
        </w:rPr>
      </w:pPr>
    </w:p>
    <w:p w14:paraId="0A4B918C" w14:textId="77777777" w:rsidR="00C5169A" w:rsidRPr="009D5E8C" w:rsidRDefault="00C5169A" w:rsidP="004C5F6E">
      <w:pPr>
        <w:pStyle w:val="Akapitzlist"/>
        <w:numPr>
          <w:ilvl w:val="0"/>
          <w:numId w:val="69"/>
        </w:numPr>
        <w:autoSpaceDE w:val="0"/>
        <w:autoSpaceDN w:val="0"/>
        <w:adjustRightInd w:val="0"/>
        <w:spacing w:after="0" w:line="276" w:lineRule="auto"/>
        <w:ind w:left="284" w:hanging="284"/>
        <w:jc w:val="both"/>
        <w:rPr>
          <w:rFonts w:ascii="Times New Roman" w:hAnsi="Times New Roman" w:cs="Times New Roman"/>
          <w:kern w:val="0"/>
          <w:sz w:val="24"/>
          <w:szCs w:val="24"/>
        </w:rPr>
      </w:pPr>
      <w:r w:rsidRPr="009D5E8C">
        <w:rPr>
          <w:rFonts w:ascii="Times New Roman" w:hAnsi="Times New Roman" w:cs="Times New Roman"/>
          <w:kern w:val="0"/>
          <w:sz w:val="24"/>
          <w:szCs w:val="24"/>
        </w:rPr>
        <w:t xml:space="preserve">Uwagę w diagnozowaniu przemocy wobec dziecka ze strony osób bliskich </w:t>
      </w:r>
      <w:r>
        <w:rPr>
          <w:rFonts w:ascii="Times New Roman" w:hAnsi="Times New Roman" w:cs="Times New Roman"/>
          <w:kern w:val="0"/>
          <w:sz w:val="24"/>
          <w:szCs w:val="24"/>
        </w:rPr>
        <w:t>należy również zwrócić na:</w:t>
      </w:r>
    </w:p>
    <w:p w14:paraId="101B5771" w14:textId="77777777" w:rsidR="00C5169A" w:rsidRPr="00747C27"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w</w:t>
      </w:r>
      <w:r w:rsidRPr="00747C27">
        <w:rPr>
          <w:rFonts w:ascii="Times New Roman" w:hAnsi="Times New Roman" w:cs="Times New Roman"/>
          <w:kern w:val="0"/>
          <w:sz w:val="24"/>
          <w:szCs w:val="24"/>
        </w:rPr>
        <w:t>idoczne, nieuzasadnione chorobą/losowym urazem ślady na ciele dziecka – zasinienia, otarcia, złamania, zadrapania, poparzenia, ugryzienia</w:t>
      </w:r>
      <w:r>
        <w:rPr>
          <w:rFonts w:ascii="Times New Roman" w:hAnsi="Times New Roman" w:cs="Times New Roman"/>
          <w:kern w:val="0"/>
          <w:sz w:val="24"/>
          <w:szCs w:val="24"/>
        </w:rPr>
        <w:t>,</w:t>
      </w:r>
    </w:p>
    <w:p w14:paraId="03F64AA5"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u</w:t>
      </w:r>
      <w:r w:rsidRPr="009D5E8C">
        <w:rPr>
          <w:rFonts w:ascii="Times New Roman" w:hAnsi="Times New Roman" w:cs="Times New Roman"/>
          <w:kern w:val="0"/>
          <w:sz w:val="24"/>
          <w:szCs w:val="24"/>
        </w:rPr>
        <w:t>miejscowienie ran</w:t>
      </w:r>
      <w:r>
        <w:rPr>
          <w:rFonts w:ascii="Times New Roman" w:hAnsi="Times New Roman" w:cs="Times New Roman"/>
          <w:kern w:val="0"/>
          <w:sz w:val="24"/>
          <w:szCs w:val="24"/>
        </w:rPr>
        <w:t xml:space="preserve">, </w:t>
      </w:r>
    </w:p>
    <w:p w14:paraId="1A9A3F16"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l</w:t>
      </w:r>
      <w:r w:rsidRPr="009D5E8C">
        <w:rPr>
          <w:rFonts w:ascii="Times New Roman" w:hAnsi="Times New Roman" w:cs="Times New Roman"/>
          <w:kern w:val="0"/>
          <w:sz w:val="24"/>
          <w:szCs w:val="24"/>
        </w:rPr>
        <w:t>iczne/częste obrażenia</w:t>
      </w:r>
      <w:r>
        <w:rPr>
          <w:rFonts w:ascii="Times New Roman" w:hAnsi="Times New Roman" w:cs="Times New Roman"/>
          <w:kern w:val="0"/>
          <w:sz w:val="24"/>
          <w:szCs w:val="24"/>
        </w:rPr>
        <w:t>,</w:t>
      </w:r>
    </w:p>
    <w:p w14:paraId="2A72E9BD" w14:textId="77777777" w:rsidR="00C5169A" w:rsidRPr="00747C27"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sidRPr="00747C27">
        <w:rPr>
          <w:rFonts w:ascii="Times New Roman" w:hAnsi="Times New Roman" w:cs="Times New Roman"/>
          <w:kern w:val="0"/>
          <w:sz w:val="24"/>
          <w:szCs w:val="24"/>
        </w:rPr>
        <w:t>nietypowy wzór sińców, szczególne znaki i rany,</w:t>
      </w:r>
    </w:p>
    <w:p w14:paraId="157DBAB9"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n</w:t>
      </w:r>
      <w:r w:rsidRPr="004B649E">
        <w:rPr>
          <w:rFonts w:ascii="Times New Roman" w:hAnsi="Times New Roman" w:cs="Times New Roman"/>
          <w:kern w:val="0"/>
          <w:sz w:val="24"/>
          <w:szCs w:val="24"/>
        </w:rPr>
        <w:t>ietypowe oparzenia dziecka</w:t>
      </w:r>
      <w:r>
        <w:rPr>
          <w:rFonts w:ascii="Times New Roman" w:hAnsi="Times New Roman" w:cs="Times New Roman"/>
          <w:kern w:val="0"/>
          <w:sz w:val="24"/>
          <w:szCs w:val="24"/>
        </w:rPr>
        <w:t>,</w:t>
      </w:r>
    </w:p>
    <w:p w14:paraId="1371147D"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p</w:t>
      </w:r>
      <w:r w:rsidRPr="004B649E">
        <w:rPr>
          <w:rFonts w:ascii="Times New Roman" w:hAnsi="Times New Roman" w:cs="Times New Roman"/>
          <w:kern w:val="0"/>
          <w:sz w:val="24"/>
          <w:szCs w:val="24"/>
        </w:rPr>
        <w:t>odejrzanie wyglądające ślady niezwiązane z krzywdzeniem dzieci</w:t>
      </w:r>
      <w:r>
        <w:rPr>
          <w:rFonts w:ascii="Times New Roman" w:hAnsi="Times New Roman" w:cs="Times New Roman"/>
          <w:kern w:val="0"/>
          <w:sz w:val="24"/>
          <w:szCs w:val="24"/>
        </w:rPr>
        <w:t>,</w:t>
      </w:r>
    </w:p>
    <w:p w14:paraId="742BCB9C"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u</w:t>
      </w:r>
      <w:r w:rsidRPr="004B649E">
        <w:rPr>
          <w:rFonts w:ascii="Times New Roman" w:hAnsi="Times New Roman" w:cs="Times New Roman"/>
          <w:kern w:val="0"/>
          <w:sz w:val="24"/>
          <w:szCs w:val="24"/>
        </w:rPr>
        <w:t>razy głowy</w:t>
      </w:r>
      <w:r>
        <w:rPr>
          <w:rFonts w:ascii="Times New Roman" w:hAnsi="Times New Roman" w:cs="Times New Roman"/>
          <w:kern w:val="0"/>
          <w:sz w:val="24"/>
          <w:szCs w:val="24"/>
        </w:rPr>
        <w:t>,</w:t>
      </w:r>
    </w:p>
    <w:p w14:paraId="4F2F1575"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ś</w:t>
      </w:r>
      <w:r w:rsidRPr="004B649E">
        <w:rPr>
          <w:rFonts w:ascii="Times New Roman" w:hAnsi="Times New Roman" w:cs="Times New Roman"/>
          <w:kern w:val="0"/>
          <w:sz w:val="24"/>
          <w:szCs w:val="24"/>
        </w:rPr>
        <w:t>mierć dziecka z niejasnej przyczyny</w:t>
      </w:r>
      <w:r>
        <w:rPr>
          <w:rFonts w:ascii="Times New Roman" w:hAnsi="Times New Roman" w:cs="Times New Roman"/>
          <w:kern w:val="0"/>
          <w:sz w:val="24"/>
          <w:szCs w:val="24"/>
        </w:rPr>
        <w:t>,</w:t>
      </w:r>
    </w:p>
    <w:p w14:paraId="5C571806"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sidRPr="004B649E">
        <w:rPr>
          <w:rFonts w:ascii="Times New Roman" w:hAnsi="Times New Roman" w:cs="Times New Roman"/>
          <w:kern w:val="0"/>
          <w:sz w:val="24"/>
          <w:szCs w:val="24"/>
        </w:rPr>
        <w:t>„</w:t>
      </w:r>
      <w:r>
        <w:rPr>
          <w:rFonts w:ascii="Times New Roman" w:hAnsi="Times New Roman" w:cs="Times New Roman"/>
          <w:kern w:val="0"/>
          <w:sz w:val="24"/>
          <w:szCs w:val="24"/>
        </w:rPr>
        <w:t>z</w:t>
      </w:r>
      <w:r w:rsidRPr="004B649E">
        <w:rPr>
          <w:rFonts w:ascii="Times New Roman" w:hAnsi="Times New Roman" w:cs="Times New Roman"/>
          <w:kern w:val="0"/>
          <w:sz w:val="24"/>
          <w:szCs w:val="24"/>
        </w:rPr>
        <w:t>espół dziecka potrząsanego” – urazy głowy, szyi, ośrodkowego układu nerwowego, mogące objawiać się wymiotami, drgawkami, niemożnością uspokojenia dziecka</w:t>
      </w:r>
      <w:r>
        <w:rPr>
          <w:rFonts w:ascii="Times New Roman" w:hAnsi="Times New Roman" w:cs="Times New Roman"/>
          <w:kern w:val="0"/>
          <w:sz w:val="24"/>
          <w:szCs w:val="24"/>
        </w:rPr>
        <w:t>,</w:t>
      </w:r>
    </w:p>
    <w:p w14:paraId="144174F3"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w</w:t>
      </w:r>
      <w:r w:rsidRPr="004B649E">
        <w:rPr>
          <w:rFonts w:ascii="Times New Roman" w:hAnsi="Times New Roman" w:cs="Times New Roman"/>
          <w:kern w:val="0"/>
          <w:sz w:val="24"/>
          <w:szCs w:val="24"/>
        </w:rPr>
        <w:t>skaźniki behawioralne (w zachowaniu)</w:t>
      </w:r>
      <w:r>
        <w:rPr>
          <w:rFonts w:ascii="Times New Roman" w:hAnsi="Times New Roman" w:cs="Times New Roman"/>
          <w:kern w:val="0"/>
          <w:sz w:val="24"/>
          <w:szCs w:val="24"/>
        </w:rPr>
        <w:t>,</w:t>
      </w:r>
    </w:p>
    <w:p w14:paraId="2E304ECB" w14:textId="77777777" w:rsidR="00C5169A" w:rsidRDefault="00C5169A" w:rsidP="004C5F6E">
      <w:pPr>
        <w:pStyle w:val="Akapitzlist"/>
        <w:numPr>
          <w:ilvl w:val="0"/>
          <w:numId w:val="71"/>
        </w:numPr>
        <w:autoSpaceDE w:val="0"/>
        <w:autoSpaceDN w:val="0"/>
        <w:adjustRightInd w:val="0"/>
        <w:spacing w:after="0" w:line="276" w:lineRule="auto"/>
        <w:jc w:val="both"/>
        <w:rPr>
          <w:rFonts w:ascii="Times New Roman" w:hAnsi="Times New Roman" w:cs="Times New Roman"/>
          <w:kern w:val="0"/>
          <w:sz w:val="24"/>
          <w:szCs w:val="24"/>
        </w:rPr>
      </w:pPr>
      <w:r w:rsidRPr="004B649E">
        <w:rPr>
          <w:rFonts w:ascii="Times New Roman" w:hAnsi="Times New Roman" w:cs="Times New Roman"/>
          <w:kern w:val="0"/>
          <w:sz w:val="24"/>
          <w:szCs w:val="24"/>
        </w:rPr>
        <w:t xml:space="preserve">nieadekwatność </w:t>
      </w:r>
      <w:r>
        <w:rPr>
          <w:rFonts w:ascii="Times New Roman" w:hAnsi="Times New Roman" w:cs="Times New Roman"/>
          <w:kern w:val="0"/>
          <w:sz w:val="24"/>
          <w:szCs w:val="24"/>
        </w:rPr>
        <w:t xml:space="preserve">obrażeń </w:t>
      </w:r>
      <w:r w:rsidRPr="004B649E">
        <w:rPr>
          <w:rFonts w:ascii="Times New Roman" w:hAnsi="Times New Roman" w:cs="Times New Roman"/>
          <w:kern w:val="0"/>
          <w:sz w:val="24"/>
          <w:szCs w:val="24"/>
        </w:rPr>
        <w:t>do wieku dziecka</w:t>
      </w:r>
      <w:r>
        <w:rPr>
          <w:rFonts w:ascii="Times New Roman" w:hAnsi="Times New Roman" w:cs="Times New Roman"/>
          <w:kern w:val="0"/>
          <w:sz w:val="24"/>
          <w:szCs w:val="24"/>
        </w:rPr>
        <w:t>, jego rozwoju motorycznego itp.</w:t>
      </w:r>
    </w:p>
    <w:p w14:paraId="0E4B8449" w14:textId="77777777" w:rsidR="00C5169A" w:rsidRDefault="00C5169A" w:rsidP="00C5169A">
      <w:pPr>
        <w:pStyle w:val="Akapitzlist"/>
        <w:autoSpaceDE w:val="0"/>
        <w:autoSpaceDN w:val="0"/>
        <w:adjustRightInd w:val="0"/>
        <w:spacing w:after="0" w:line="276" w:lineRule="auto"/>
        <w:jc w:val="both"/>
        <w:rPr>
          <w:rFonts w:ascii="Times New Roman" w:hAnsi="Times New Roman" w:cs="Times New Roman"/>
          <w:kern w:val="0"/>
          <w:sz w:val="24"/>
          <w:szCs w:val="24"/>
        </w:rPr>
      </w:pPr>
    </w:p>
    <w:p w14:paraId="021EA363" w14:textId="77777777" w:rsidR="00C5169A" w:rsidRDefault="00C5169A" w:rsidP="004C5F6E">
      <w:pPr>
        <w:pStyle w:val="Akapitzlist"/>
        <w:numPr>
          <w:ilvl w:val="0"/>
          <w:numId w:val="69"/>
        </w:numPr>
        <w:autoSpaceDE w:val="0"/>
        <w:autoSpaceDN w:val="0"/>
        <w:adjustRightInd w:val="0"/>
        <w:spacing w:after="0" w:line="276"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Medyczne objawy alarmowe:</w:t>
      </w:r>
    </w:p>
    <w:p w14:paraId="6C6ECFA6" w14:textId="77777777" w:rsidR="00C5169A"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m</w:t>
      </w:r>
      <w:r w:rsidRPr="00747C27">
        <w:rPr>
          <w:rFonts w:ascii="Times New Roman" w:hAnsi="Times New Roman" w:cs="Times New Roman"/>
          <w:kern w:val="0"/>
          <w:sz w:val="24"/>
          <w:szCs w:val="24"/>
        </w:rPr>
        <w:t>nogie urazy, w różnych fazach gojenia</w:t>
      </w:r>
      <w:r>
        <w:rPr>
          <w:rFonts w:ascii="Times New Roman" w:hAnsi="Times New Roman" w:cs="Times New Roman"/>
          <w:kern w:val="0"/>
          <w:sz w:val="24"/>
          <w:szCs w:val="24"/>
        </w:rPr>
        <w:t>,</w:t>
      </w:r>
    </w:p>
    <w:p w14:paraId="72210678" w14:textId="77777777" w:rsidR="00C5169A"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u</w:t>
      </w:r>
      <w:r w:rsidRPr="00747C27">
        <w:rPr>
          <w:rFonts w:ascii="Times New Roman" w:hAnsi="Times New Roman" w:cs="Times New Roman"/>
          <w:kern w:val="0"/>
          <w:sz w:val="24"/>
          <w:szCs w:val="24"/>
        </w:rPr>
        <w:t>raz niemożliwy u dziecka w danym wieku</w:t>
      </w:r>
      <w:r>
        <w:rPr>
          <w:rFonts w:ascii="Times New Roman" w:hAnsi="Times New Roman" w:cs="Times New Roman"/>
          <w:kern w:val="0"/>
          <w:sz w:val="24"/>
          <w:szCs w:val="24"/>
        </w:rPr>
        <w:t>,</w:t>
      </w:r>
    </w:p>
    <w:p w14:paraId="78022167" w14:textId="77777777" w:rsidR="00C5169A"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l</w:t>
      </w:r>
      <w:r w:rsidRPr="00747C27">
        <w:rPr>
          <w:rFonts w:ascii="Times New Roman" w:hAnsi="Times New Roman" w:cs="Times New Roman"/>
          <w:kern w:val="0"/>
          <w:sz w:val="24"/>
          <w:szCs w:val="24"/>
        </w:rPr>
        <w:t>ini</w:t>
      </w:r>
      <w:r>
        <w:rPr>
          <w:rFonts w:ascii="Times New Roman" w:hAnsi="Times New Roman" w:cs="Times New Roman"/>
          <w:kern w:val="0"/>
          <w:sz w:val="24"/>
          <w:szCs w:val="24"/>
        </w:rPr>
        <w:t>owa</w:t>
      </w:r>
      <w:r w:rsidRPr="00747C27">
        <w:rPr>
          <w:rFonts w:ascii="Times New Roman" w:hAnsi="Times New Roman" w:cs="Times New Roman"/>
          <w:kern w:val="0"/>
          <w:sz w:val="24"/>
          <w:szCs w:val="24"/>
        </w:rPr>
        <w:t xml:space="preserve"> granica oparzeń („rękawiczkowe” i „skarpetkowe”)</w:t>
      </w:r>
      <w:r>
        <w:rPr>
          <w:rFonts w:ascii="Times New Roman" w:hAnsi="Times New Roman" w:cs="Times New Roman"/>
          <w:kern w:val="0"/>
          <w:sz w:val="24"/>
          <w:szCs w:val="24"/>
        </w:rPr>
        <w:t>,</w:t>
      </w:r>
    </w:p>
    <w:p w14:paraId="04C85758" w14:textId="77777777" w:rsidR="00C5169A"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ś</w:t>
      </w:r>
      <w:r w:rsidRPr="00747C27">
        <w:rPr>
          <w:rFonts w:ascii="Times New Roman" w:hAnsi="Times New Roman" w:cs="Times New Roman"/>
          <w:kern w:val="0"/>
          <w:sz w:val="24"/>
          <w:szCs w:val="24"/>
        </w:rPr>
        <w:t>lady zastosowanego narzędzia</w:t>
      </w:r>
      <w:r>
        <w:rPr>
          <w:rFonts w:ascii="Times New Roman" w:hAnsi="Times New Roman" w:cs="Times New Roman"/>
          <w:kern w:val="0"/>
          <w:sz w:val="24"/>
          <w:szCs w:val="24"/>
        </w:rPr>
        <w:t>,</w:t>
      </w:r>
    </w:p>
    <w:p w14:paraId="14CB863D" w14:textId="77777777" w:rsidR="00C5169A"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d</w:t>
      </w:r>
      <w:r w:rsidRPr="00747C27">
        <w:rPr>
          <w:rFonts w:ascii="Times New Roman" w:hAnsi="Times New Roman" w:cs="Times New Roman"/>
          <w:kern w:val="0"/>
          <w:sz w:val="24"/>
          <w:szCs w:val="24"/>
        </w:rPr>
        <w:t>ziecko opowiada o przemocy w domu</w:t>
      </w:r>
      <w:r>
        <w:rPr>
          <w:rFonts w:ascii="Times New Roman" w:hAnsi="Times New Roman" w:cs="Times New Roman"/>
          <w:kern w:val="0"/>
          <w:sz w:val="24"/>
          <w:szCs w:val="24"/>
        </w:rPr>
        <w:t>,</w:t>
      </w:r>
      <w:r w:rsidRPr="00747C27">
        <w:rPr>
          <w:rFonts w:ascii="Times New Roman" w:hAnsi="Times New Roman" w:cs="Times New Roman"/>
          <w:kern w:val="0"/>
          <w:sz w:val="24"/>
          <w:szCs w:val="24"/>
        </w:rPr>
        <w:t xml:space="preserve"> </w:t>
      </w:r>
    </w:p>
    <w:p w14:paraId="5EE99FA2" w14:textId="77777777" w:rsidR="00C5169A" w:rsidRPr="00747C27" w:rsidRDefault="00C5169A" w:rsidP="004C5F6E">
      <w:pPr>
        <w:pStyle w:val="Akapitzlist"/>
        <w:numPr>
          <w:ilvl w:val="0"/>
          <w:numId w:val="72"/>
        </w:numPr>
        <w:autoSpaceDE w:val="0"/>
        <w:autoSpaceDN w:val="0"/>
        <w:adjustRightInd w:val="0"/>
        <w:spacing w:after="0" w:line="276" w:lineRule="auto"/>
        <w:ind w:left="709" w:hanging="283"/>
        <w:jc w:val="both"/>
        <w:rPr>
          <w:rFonts w:ascii="Times New Roman" w:hAnsi="Times New Roman" w:cs="Times New Roman"/>
          <w:kern w:val="0"/>
          <w:sz w:val="24"/>
          <w:szCs w:val="24"/>
        </w:rPr>
      </w:pPr>
      <w:r>
        <w:rPr>
          <w:rFonts w:ascii="Times New Roman" w:hAnsi="Times New Roman" w:cs="Times New Roman"/>
          <w:kern w:val="0"/>
          <w:sz w:val="24"/>
          <w:szCs w:val="24"/>
        </w:rPr>
        <w:t>z</w:t>
      </w:r>
      <w:r w:rsidRPr="00747C27">
        <w:rPr>
          <w:rFonts w:ascii="Times New Roman" w:hAnsi="Times New Roman" w:cs="Times New Roman"/>
          <w:kern w:val="0"/>
          <w:sz w:val="24"/>
          <w:szCs w:val="24"/>
        </w:rPr>
        <w:t>aobserwowana agresja (w tym słowna) rodzica wobec dziecka</w:t>
      </w:r>
    </w:p>
    <w:p w14:paraId="439E0303" w14:textId="77777777" w:rsidR="00C5169A" w:rsidRPr="00F653B0" w:rsidRDefault="00C5169A" w:rsidP="00C5169A">
      <w:pPr>
        <w:autoSpaceDE w:val="0"/>
        <w:autoSpaceDN w:val="0"/>
        <w:adjustRightInd w:val="0"/>
        <w:spacing w:after="0" w:line="276" w:lineRule="auto"/>
        <w:jc w:val="both"/>
        <w:rPr>
          <w:rFonts w:ascii="Times New Roman" w:hAnsi="Times New Roman" w:cs="Times New Roman"/>
          <w:kern w:val="0"/>
          <w:sz w:val="24"/>
          <w:szCs w:val="24"/>
        </w:rPr>
      </w:pPr>
    </w:p>
    <w:p w14:paraId="1FE658EB" w14:textId="77777777" w:rsidR="00C5169A" w:rsidRPr="00747C27" w:rsidRDefault="00C5169A" w:rsidP="004C5F6E">
      <w:pPr>
        <w:pStyle w:val="Akapitzlist"/>
        <w:numPr>
          <w:ilvl w:val="0"/>
          <w:numId w:val="69"/>
        </w:numPr>
        <w:autoSpaceDE w:val="0"/>
        <w:autoSpaceDN w:val="0"/>
        <w:adjustRightInd w:val="0"/>
        <w:spacing w:after="0" w:line="276"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Symptomy n</w:t>
      </w:r>
      <w:r w:rsidRPr="00747C27">
        <w:rPr>
          <w:rFonts w:ascii="Times New Roman" w:hAnsi="Times New Roman" w:cs="Times New Roman"/>
          <w:kern w:val="0"/>
          <w:sz w:val="24"/>
          <w:szCs w:val="24"/>
        </w:rPr>
        <w:t>adużyci</w:t>
      </w:r>
      <w:r>
        <w:rPr>
          <w:rFonts w:ascii="Times New Roman" w:hAnsi="Times New Roman" w:cs="Times New Roman"/>
          <w:kern w:val="0"/>
          <w:sz w:val="24"/>
          <w:szCs w:val="24"/>
        </w:rPr>
        <w:t>a</w:t>
      </w:r>
      <w:r w:rsidRPr="00747C27">
        <w:rPr>
          <w:rFonts w:ascii="Times New Roman" w:hAnsi="Times New Roman" w:cs="Times New Roman"/>
          <w:kern w:val="0"/>
          <w:sz w:val="24"/>
          <w:szCs w:val="24"/>
        </w:rPr>
        <w:t xml:space="preserve"> seksualne</w:t>
      </w:r>
      <w:r>
        <w:rPr>
          <w:rFonts w:ascii="Times New Roman" w:hAnsi="Times New Roman" w:cs="Times New Roman"/>
          <w:kern w:val="0"/>
          <w:sz w:val="24"/>
          <w:szCs w:val="24"/>
        </w:rPr>
        <w:t>go</w:t>
      </w:r>
      <w:r w:rsidRPr="00747C27">
        <w:rPr>
          <w:rFonts w:ascii="Times New Roman" w:hAnsi="Times New Roman" w:cs="Times New Roman"/>
          <w:kern w:val="0"/>
          <w:sz w:val="24"/>
          <w:szCs w:val="24"/>
        </w:rPr>
        <w:t>:</w:t>
      </w:r>
    </w:p>
    <w:p w14:paraId="62EDE624" w14:textId="77777777" w:rsidR="00C5169A" w:rsidRDefault="00C5169A" w:rsidP="004C5F6E">
      <w:pPr>
        <w:pStyle w:val="Akapitzlist"/>
        <w:numPr>
          <w:ilvl w:val="0"/>
          <w:numId w:val="73"/>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w</w:t>
      </w:r>
      <w:r w:rsidRPr="00747C27">
        <w:rPr>
          <w:rFonts w:ascii="Times New Roman" w:hAnsi="Times New Roman" w:cs="Times New Roman"/>
          <w:kern w:val="0"/>
          <w:sz w:val="24"/>
          <w:szCs w:val="24"/>
        </w:rPr>
        <w:t>yraźne, nieuzasadnione chorobą otarcia, zaczerwienienia okolic intymnyc</w:t>
      </w:r>
      <w:r>
        <w:rPr>
          <w:rFonts w:ascii="Times New Roman" w:hAnsi="Times New Roman" w:cs="Times New Roman"/>
          <w:kern w:val="0"/>
          <w:sz w:val="24"/>
          <w:szCs w:val="24"/>
        </w:rPr>
        <w:t>h,</w:t>
      </w:r>
    </w:p>
    <w:p w14:paraId="5BA2EAD0" w14:textId="77777777" w:rsidR="00C5169A" w:rsidRDefault="00C5169A" w:rsidP="004C5F6E">
      <w:pPr>
        <w:pStyle w:val="Akapitzlist"/>
        <w:numPr>
          <w:ilvl w:val="0"/>
          <w:numId w:val="73"/>
        </w:numPr>
        <w:autoSpaceDE w:val="0"/>
        <w:autoSpaceDN w:val="0"/>
        <w:adjustRightInd w:val="0"/>
        <w:spacing w:after="0" w:line="276" w:lineRule="auto"/>
        <w:jc w:val="both"/>
        <w:rPr>
          <w:rFonts w:ascii="Times New Roman" w:hAnsi="Times New Roman" w:cs="Times New Roman"/>
          <w:kern w:val="0"/>
          <w:sz w:val="24"/>
          <w:szCs w:val="24"/>
        </w:rPr>
      </w:pPr>
      <w:r w:rsidRPr="00747C27">
        <w:rPr>
          <w:rFonts w:ascii="Times New Roman" w:hAnsi="Times New Roman" w:cs="Times New Roman"/>
          <w:kern w:val="0"/>
          <w:sz w:val="24"/>
          <w:szCs w:val="24"/>
        </w:rPr>
        <w:t>wiedza na temat seksualności nieadekwatna do wieku dziecka,</w:t>
      </w:r>
    </w:p>
    <w:p w14:paraId="14171172" w14:textId="77777777" w:rsidR="00C5169A" w:rsidRDefault="00C5169A" w:rsidP="004C5F6E">
      <w:pPr>
        <w:pStyle w:val="Akapitzlist"/>
        <w:numPr>
          <w:ilvl w:val="0"/>
          <w:numId w:val="73"/>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t</w:t>
      </w:r>
      <w:r w:rsidRPr="00747C27">
        <w:rPr>
          <w:rFonts w:ascii="Times New Roman" w:hAnsi="Times New Roman" w:cs="Times New Roman"/>
          <w:kern w:val="0"/>
          <w:sz w:val="24"/>
          <w:szCs w:val="24"/>
        </w:rPr>
        <w:t>reści seksualne prezentowane w zabawach i rysunkach dziecka</w:t>
      </w:r>
      <w:r>
        <w:rPr>
          <w:rFonts w:ascii="Times New Roman" w:hAnsi="Times New Roman" w:cs="Times New Roman"/>
          <w:kern w:val="0"/>
          <w:sz w:val="24"/>
          <w:szCs w:val="24"/>
        </w:rPr>
        <w:t>,</w:t>
      </w:r>
    </w:p>
    <w:p w14:paraId="5404FAC2" w14:textId="77777777" w:rsidR="00C5169A" w:rsidRPr="00747C27" w:rsidRDefault="00C5169A" w:rsidP="004C5F6E">
      <w:pPr>
        <w:pStyle w:val="Akapitzlist"/>
        <w:numPr>
          <w:ilvl w:val="0"/>
          <w:numId w:val="73"/>
        </w:num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z</w:t>
      </w:r>
      <w:r w:rsidRPr="00747C27">
        <w:rPr>
          <w:rFonts w:ascii="Times New Roman" w:hAnsi="Times New Roman" w:cs="Times New Roman"/>
          <w:kern w:val="0"/>
          <w:sz w:val="24"/>
          <w:szCs w:val="24"/>
        </w:rPr>
        <w:t>achowania seksualne nieadekwatne do wieku (nadmierna erotyzacja zachowań, nadmierne zainteresowanie sferą seksualną, inicjowanie</w:t>
      </w:r>
      <w:r>
        <w:rPr>
          <w:rFonts w:ascii="Times New Roman" w:hAnsi="Times New Roman" w:cs="Times New Roman"/>
          <w:kern w:val="0"/>
          <w:sz w:val="24"/>
          <w:szCs w:val="24"/>
        </w:rPr>
        <w:t xml:space="preserve"> </w:t>
      </w:r>
      <w:r w:rsidRPr="00747C27">
        <w:rPr>
          <w:rFonts w:ascii="Times New Roman" w:hAnsi="Times New Roman" w:cs="Times New Roman"/>
          <w:kern w:val="0"/>
          <w:sz w:val="24"/>
          <w:szCs w:val="24"/>
        </w:rPr>
        <w:t>zabaw o charakterze seksualnym)</w:t>
      </w:r>
      <w:r>
        <w:rPr>
          <w:rFonts w:ascii="Times New Roman" w:hAnsi="Times New Roman" w:cs="Times New Roman"/>
          <w:kern w:val="0"/>
          <w:sz w:val="24"/>
          <w:szCs w:val="24"/>
        </w:rPr>
        <w:t>.</w:t>
      </w:r>
    </w:p>
    <w:p w14:paraId="5E14D518" w14:textId="77777777" w:rsidR="00C5169A" w:rsidRPr="00F653B0" w:rsidRDefault="00C5169A" w:rsidP="00C5169A">
      <w:pPr>
        <w:autoSpaceDE w:val="0"/>
        <w:autoSpaceDN w:val="0"/>
        <w:adjustRightInd w:val="0"/>
        <w:spacing w:after="0" w:line="276" w:lineRule="auto"/>
        <w:jc w:val="both"/>
        <w:rPr>
          <w:rFonts w:ascii="Times New Roman" w:hAnsi="Times New Roman" w:cs="Times New Roman"/>
          <w:kern w:val="0"/>
          <w:sz w:val="24"/>
          <w:szCs w:val="24"/>
        </w:rPr>
      </w:pPr>
    </w:p>
    <w:p w14:paraId="603FD3C8" w14:textId="77777777" w:rsidR="00C5169A" w:rsidRPr="00F653B0" w:rsidRDefault="00C5169A" w:rsidP="00C5169A">
      <w:pPr>
        <w:autoSpaceDE w:val="0"/>
        <w:autoSpaceDN w:val="0"/>
        <w:adjustRightInd w:val="0"/>
        <w:spacing w:after="0" w:line="276" w:lineRule="auto"/>
        <w:jc w:val="both"/>
        <w:rPr>
          <w:rFonts w:ascii="Times New Roman" w:hAnsi="Times New Roman" w:cs="Times New Roman"/>
          <w:kern w:val="0"/>
          <w:sz w:val="24"/>
          <w:szCs w:val="24"/>
        </w:rPr>
      </w:pPr>
      <w:r w:rsidRPr="00F653B0">
        <w:rPr>
          <w:rFonts w:ascii="Times New Roman" w:hAnsi="Times New Roman" w:cs="Times New Roman"/>
          <w:kern w:val="0"/>
          <w:sz w:val="24"/>
          <w:szCs w:val="24"/>
        </w:rPr>
        <w:t>Powyższe objawy są specyficzne i mogą świadczyć o przemocy fizycznej lub wykorzystywaniu seksualnym. Rozpoznanie takich objawów powinno skutkować natychmiastową interwencją instytucji działających na rzecz ochrony dziecka jak w Trybie A</w:t>
      </w:r>
    </w:p>
    <w:p w14:paraId="15D40607" w14:textId="77777777" w:rsidR="00E72CF8" w:rsidRDefault="00E72CF8" w:rsidP="00585510">
      <w:pPr>
        <w:autoSpaceDE w:val="0"/>
        <w:autoSpaceDN w:val="0"/>
        <w:adjustRightInd w:val="0"/>
        <w:spacing w:after="0" w:line="276" w:lineRule="auto"/>
        <w:jc w:val="both"/>
        <w:rPr>
          <w:rFonts w:ascii="Times New Roman" w:hAnsi="Times New Roman" w:cs="Times New Roman"/>
          <w:kern w:val="0"/>
          <w:sz w:val="24"/>
          <w:szCs w:val="24"/>
        </w:rPr>
      </w:pPr>
    </w:p>
    <w:p w14:paraId="68A058B2" w14:textId="77777777" w:rsidR="00C5169A" w:rsidRDefault="00C5169A" w:rsidP="00585510">
      <w:pPr>
        <w:autoSpaceDE w:val="0"/>
        <w:autoSpaceDN w:val="0"/>
        <w:adjustRightInd w:val="0"/>
        <w:spacing w:after="0" w:line="276" w:lineRule="auto"/>
        <w:jc w:val="both"/>
        <w:rPr>
          <w:rFonts w:ascii="Times New Roman" w:hAnsi="Times New Roman" w:cs="Times New Roman"/>
          <w:kern w:val="0"/>
          <w:sz w:val="24"/>
          <w:szCs w:val="24"/>
        </w:rPr>
      </w:pPr>
    </w:p>
    <w:p w14:paraId="0B73BB4A" w14:textId="2F313DF7" w:rsidR="00AF56F4" w:rsidRDefault="00AF56F4" w:rsidP="00585510">
      <w:p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Uwagi ogólne dotyczące </w:t>
      </w:r>
      <w:r w:rsidR="004E22E3">
        <w:rPr>
          <w:rFonts w:ascii="Times New Roman" w:hAnsi="Times New Roman" w:cs="Times New Roman"/>
          <w:kern w:val="0"/>
          <w:sz w:val="24"/>
          <w:szCs w:val="24"/>
        </w:rPr>
        <w:t xml:space="preserve">postępowania </w:t>
      </w:r>
      <w:r w:rsidR="008B2E9E">
        <w:rPr>
          <w:rFonts w:ascii="Times New Roman" w:hAnsi="Times New Roman" w:cs="Times New Roman"/>
          <w:kern w:val="0"/>
          <w:sz w:val="24"/>
          <w:szCs w:val="24"/>
        </w:rPr>
        <w:t>w sytuacji podejrzenia przemocy wobec dziecka</w:t>
      </w:r>
      <w:r>
        <w:rPr>
          <w:rFonts w:ascii="Times New Roman" w:hAnsi="Times New Roman" w:cs="Times New Roman"/>
          <w:kern w:val="0"/>
          <w:sz w:val="24"/>
          <w:szCs w:val="24"/>
        </w:rPr>
        <w:t>:</w:t>
      </w:r>
    </w:p>
    <w:p w14:paraId="5159C3B5" w14:textId="77777777" w:rsidR="00AF56F4" w:rsidRPr="00F653B0" w:rsidRDefault="00AF56F4" w:rsidP="00585510">
      <w:pPr>
        <w:autoSpaceDE w:val="0"/>
        <w:autoSpaceDN w:val="0"/>
        <w:adjustRightInd w:val="0"/>
        <w:spacing w:after="0" w:line="276" w:lineRule="auto"/>
        <w:jc w:val="both"/>
        <w:rPr>
          <w:rFonts w:ascii="Times New Roman" w:hAnsi="Times New Roman" w:cs="Times New Roman"/>
          <w:kern w:val="0"/>
          <w:sz w:val="24"/>
          <w:szCs w:val="24"/>
        </w:rPr>
      </w:pPr>
    </w:p>
    <w:p w14:paraId="3251D1AE" w14:textId="5126426B" w:rsidR="00B075A6" w:rsidRDefault="00884557" w:rsidP="004C5F6E">
      <w:pPr>
        <w:pStyle w:val="Akapitzlist"/>
        <w:numPr>
          <w:ilvl w:val="0"/>
          <w:numId w:val="81"/>
        </w:numPr>
        <w:autoSpaceDE w:val="0"/>
        <w:autoSpaceDN w:val="0"/>
        <w:adjustRightInd w:val="0"/>
        <w:spacing w:after="0" w:line="276" w:lineRule="auto"/>
        <w:ind w:left="426"/>
        <w:jc w:val="both"/>
        <w:rPr>
          <w:rFonts w:ascii="Times New Roman" w:hAnsi="Times New Roman" w:cs="Times New Roman"/>
          <w:kern w:val="0"/>
          <w:sz w:val="24"/>
          <w:szCs w:val="24"/>
        </w:rPr>
      </w:pPr>
      <w:r>
        <w:rPr>
          <w:rFonts w:ascii="Times New Roman" w:hAnsi="Times New Roman" w:cs="Times New Roman"/>
          <w:kern w:val="0"/>
          <w:sz w:val="24"/>
          <w:szCs w:val="24"/>
        </w:rPr>
        <w:t>W</w:t>
      </w:r>
      <w:r w:rsidR="00E00AE4" w:rsidRPr="00AF56F4">
        <w:rPr>
          <w:rFonts w:ascii="Times New Roman" w:hAnsi="Times New Roman" w:cs="Times New Roman"/>
          <w:kern w:val="0"/>
          <w:sz w:val="24"/>
          <w:szCs w:val="24"/>
        </w:rPr>
        <w:t xml:space="preserve"> każdej sytuacji pozostawaj w kontakcie z innymi osobami pomagającymi</w:t>
      </w:r>
      <w:r w:rsidR="00555350">
        <w:rPr>
          <w:rFonts w:ascii="Times New Roman" w:hAnsi="Times New Roman" w:cs="Times New Roman"/>
          <w:kern w:val="0"/>
          <w:sz w:val="24"/>
          <w:szCs w:val="24"/>
        </w:rPr>
        <w:t xml:space="preserve"> i</w:t>
      </w:r>
      <w:r w:rsidR="00E00AE4" w:rsidRPr="00AF56F4">
        <w:rPr>
          <w:rFonts w:ascii="Times New Roman" w:hAnsi="Times New Roman" w:cs="Times New Roman"/>
          <w:kern w:val="0"/>
          <w:sz w:val="24"/>
          <w:szCs w:val="24"/>
        </w:rPr>
        <w:t xml:space="preserve"> wspierającymi rodzinę</w:t>
      </w:r>
      <w:r w:rsidR="00F476DA">
        <w:rPr>
          <w:rFonts w:ascii="Times New Roman" w:hAnsi="Times New Roman" w:cs="Times New Roman"/>
          <w:kern w:val="0"/>
          <w:sz w:val="24"/>
          <w:szCs w:val="24"/>
        </w:rPr>
        <w:t>:</w:t>
      </w:r>
      <w:r w:rsidR="0066671A" w:rsidRPr="00AF56F4">
        <w:rPr>
          <w:rFonts w:ascii="Times New Roman" w:hAnsi="Times New Roman" w:cs="Times New Roman"/>
          <w:kern w:val="0"/>
          <w:sz w:val="24"/>
          <w:szCs w:val="24"/>
        </w:rPr>
        <w:t xml:space="preserve"> z pomocy społecznej</w:t>
      </w:r>
      <w:r w:rsidR="00555350">
        <w:rPr>
          <w:rFonts w:ascii="Times New Roman" w:hAnsi="Times New Roman" w:cs="Times New Roman"/>
          <w:kern w:val="0"/>
          <w:sz w:val="24"/>
          <w:szCs w:val="24"/>
        </w:rPr>
        <w:t xml:space="preserve">, z </w:t>
      </w:r>
      <w:r w:rsidR="0066671A" w:rsidRPr="00AF56F4">
        <w:rPr>
          <w:rFonts w:ascii="Times New Roman" w:hAnsi="Times New Roman" w:cs="Times New Roman"/>
          <w:kern w:val="0"/>
          <w:sz w:val="24"/>
          <w:szCs w:val="24"/>
        </w:rPr>
        <w:t>Poradni Psychologiczn</w:t>
      </w:r>
      <w:r w:rsidR="00B075A6">
        <w:rPr>
          <w:rFonts w:ascii="Times New Roman" w:hAnsi="Times New Roman" w:cs="Times New Roman"/>
          <w:kern w:val="0"/>
          <w:sz w:val="24"/>
          <w:szCs w:val="24"/>
        </w:rPr>
        <w:t>o</w:t>
      </w:r>
      <w:r w:rsidR="0066671A" w:rsidRPr="00AF56F4">
        <w:rPr>
          <w:rFonts w:ascii="Times New Roman" w:hAnsi="Times New Roman" w:cs="Times New Roman"/>
          <w:kern w:val="0"/>
          <w:sz w:val="24"/>
          <w:szCs w:val="24"/>
        </w:rPr>
        <w:t xml:space="preserve"> – Pedagogicznej</w:t>
      </w:r>
      <w:r w:rsidR="00555350">
        <w:rPr>
          <w:rFonts w:ascii="Times New Roman" w:hAnsi="Times New Roman" w:cs="Times New Roman"/>
          <w:kern w:val="0"/>
          <w:sz w:val="24"/>
          <w:szCs w:val="24"/>
        </w:rPr>
        <w:t xml:space="preserve">, </w:t>
      </w:r>
      <w:r w:rsidR="00B075A6">
        <w:rPr>
          <w:rFonts w:ascii="Times New Roman" w:hAnsi="Times New Roman" w:cs="Times New Roman"/>
          <w:kern w:val="0"/>
          <w:sz w:val="24"/>
          <w:szCs w:val="24"/>
        </w:rPr>
        <w:t>z policjantem dzielnicowym,</w:t>
      </w:r>
      <w:r w:rsidR="00555350">
        <w:rPr>
          <w:rFonts w:ascii="Times New Roman" w:hAnsi="Times New Roman" w:cs="Times New Roman"/>
          <w:kern w:val="0"/>
          <w:sz w:val="24"/>
          <w:szCs w:val="24"/>
        </w:rPr>
        <w:t xml:space="preserve"> itp.</w:t>
      </w:r>
    </w:p>
    <w:p w14:paraId="18FAA2CD" w14:textId="77777777" w:rsidR="00747C27" w:rsidRDefault="00747C27" w:rsidP="00747C27">
      <w:pPr>
        <w:pStyle w:val="Akapitzlist"/>
        <w:autoSpaceDE w:val="0"/>
        <w:autoSpaceDN w:val="0"/>
        <w:adjustRightInd w:val="0"/>
        <w:spacing w:after="0" w:line="276" w:lineRule="auto"/>
        <w:ind w:left="426"/>
        <w:jc w:val="both"/>
        <w:rPr>
          <w:rFonts w:ascii="Times New Roman" w:hAnsi="Times New Roman" w:cs="Times New Roman"/>
          <w:kern w:val="0"/>
          <w:sz w:val="24"/>
          <w:szCs w:val="24"/>
        </w:rPr>
      </w:pPr>
    </w:p>
    <w:p w14:paraId="3579A44A" w14:textId="265207E8" w:rsidR="00B075A6" w:rsidRDefault="00494D97" w:rsidP="004C5F6E">
      <w:pPr>
        <w:pStyle w:val="Akapitzlist"/>
        <w:numPr>
          <w:ilvl w:val="0"/>
          <w:numId w:val="81"/>
        </w:numPr>
        <w:autoSpaceDE w:val="0"/>
        <w:autoSpaceDN w:val="0"/>
        <w:adjustRightInd w:val="0"/>
        <w:spacing w:after="0" w:line="276"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P</w:t>
      </w:r>
      <w:r w:rsidR="0066671A" w:rsidRPr="00B075A6">
        <w:rPr>
          <w:rFonts w:ascii="Times New Roman" w:hAnsi="Times New Roman" w:cs="Times New Roman"/>
          <w:kern w:val="0"/>
          <w:sz w:val="24"/>
          <w:szCs w:val="24"/>
        </w:rPr>
        <w:t>amiętaj, aby w rozmowach z opiekunami dziecka, u którego podejrzewasz możliwość doświadczania przemocy</w:t>
      </w:r>
      <w:r w:rsidR="001C5EED" w:rsidRPr="00B075A6">
        <w:rPr>
          <w:rFonts w:ascii="Times New Roman" w:hAnsi="Times New Roman" w:cs="Times New Roman"/>
          <w:kern w:val="0"/>
          <w:sz w:val="24"/>
          <w:szCs w:val="24"/>
        </w:rPr>
        <w:t>, nie ujawniać informacji podawanych przez dziecko</w:t>
      </w:r>
      <w:r w:rsidR="00B075A6">
        <w:rPr>
          <w:rFonts w:ascii="Times New Roman" w:hAnsi="Times New Roman" w:cs="Times New Roman"/>
          <w:kern w:val="0"/>
          <w:sz w:val="24"/>
          <w:szCs w:val="24"/>
        </w:rPr>
        <w:t xml:space="preserve">, </w:t>
      </w:r>
      <w:r w:rsidR="00F36A76">
        <w:rPr>
          <w:rFonts w:ascii="Times New Roman" w:hAnsi="Times New Roman" w:cs="Times New Roman"/>
          <w:kern w:val="0"/>
          <w:sz w:val="24"/>
          <w:szCs w:val="24"/>
        </w:rPr>
        <w:t>lecz skupić się na uzyskiwaniu informacji od opiekunów</w:t>
      </w:r>
      <w:r>
        <w:rPr>
          <w:rFonts w:ascii="Times New Roman" w:hAnsi="Times New Roman" w:cs="Times New Roman"/>
          <w:kern w:val="0"/>
          <w:sz w:val="24"/>
          <w:szCs w:val="24"/>
        </w:rPr>
        <w:t>.</w:t>
      </w:r>
    </w:p>
    <w:p w14:paraId="43E66507" w14:textId="77777777" w:rsidR="00747C27" w:rsidRDefault="00747C27" w:rsidP="00747C27">
      <w:pPr>
        <w:pStyle w:val="Akapitzlist"/>
        <w:autoSpaceDE w:val="0"/>
        <w:autoSpaceDN w:val="0"/>
        <w:adjustRightInd w:val="0"/>
        <w:spacing w:after="0" w:line="276" w:lineRule="auto"/>
        <w:ind w:left="426"/>
        <w:jc w:val="both"/>
        <w:rPr>
          <w:rFonts w:ascii="Times New Roman" w:hAnsi="Times New Roman" w:cs="Times New Roman"/>
          <w:kern w:val="0"/>
          <w:sz w:val="24"/>
          <w:szCs w:val="24"/>
        </w:rPr>
      </w:pPr>
    </w:p>
    <w:p w14:paraId="3FB3535C" w14:textId="5B08792D" w:rsidR="000B2988" w:rsidRDefault="00494D97" w:rsidP="004C5F6E">
      <w:pPr>
        <w:pStyle w:val="Akapitzlist"/>
        <w:numPr>
          <w:ilvl w:val="0"/>
          <w:numId w:val="81"/>
        </w:numPr>
        <w:autoSpaceDE w:val="0"/>
        <w:autoSpaceDN w:val="0"/>
        <w:adjustRightInd w:val="0"/>
        <w:spacing w:after="0" w:line="276"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P</w:t>
      </w:r>
      <w:r w:rsidR="003F7F94" w:rsidRPr="000B2988">
        <w:rPr>
          <w:rFonts w:ascii="Times New Roman" w:hAnsi="Times New Roman" w:cs="Times New Roman"/>
          <w:kern w:val="0"/>
          <w:sz w:val="24"/>
          <w:szCs w:val="24"/>
        </w:rPr>
        <w:t xml:space="preserve">ostaraj się przeanalizować </w:t>
      </w:r>
      <w:r w:rsidR="00522F91" w:rsidRPr="000B2988">
        <w:rPr>
          <w:rFonts w:ascii="Times New Roman" w:hAnsi="Times New Roman" w:cs="Times New Roman"/>
          <w:kern w:val="0"/>
          <w:sz w:val="24"/>
          <w:szCs w:val="24"/>
        </w:rPr>
        <w:t>potencjalne doświadczenia dziecka z każdego trybu, nawet jeżeli zgłoszenie dotyczy jednego wydarzenia</w:t>
      </w:r>
      <w:r>
        <w:rPr>
          <w:rFonts w:ascii="Times New Roman" w:hAnsi="Times New Roman" w:cs="Times New Roman"/>
          <w:kern w:val="0"/>
          <w:sz w:val="24"/>
          <w:szCs w:val="24"/>
        </w:rPr>
        <w:t>.</w:t>
      </w:r>
    </w:p>
    <w:p w14:paraId="5FA01AAC" w14:textId="77777777" w:rsidR="00C47895" w:rsidRPr="00F653B0" w:rsidRDefault="00C47895" w:rsidP="00585510">
      <w:pPr>
        <w:autoSpaceDE w:val="0"/>
        <w:autoSpaceDN w:val="0"/>
        <w:adjustRightInd w:val="0"/>
        <w:spacing w:after="0" w:line="276" w:lineRule="auto"/>
        <w:jc w:val="both"/>
        <w:rPr>
          <w:rFonts w:ascii="Times New Roman" w:hAnsi="Times New Roman" w:cs="Times New Roman"/>
          <w:kern w:val="0"/>
          <w:sz w:val="24"/>
          <w:szCs w:val="24"/>
        </w:rPr>
      </w:pPr>
    </w:p>
    <w:p w14:paraId="4A267484" w14:textId="6F1DAB9B" w:rsidR="00747C27" w:rsidRPr="00747C27" w:rsidRDefault="00747C27" w:rsidP="004C5F6E">
      <w:pPr>
        <w:pStyle w:val="Akapitzlist"/>
        <w:numPr>
          <w:ilvl w:val="0"/>
          <w:numId w:val="81"/>
        </w:numPr>
        <w:autoSpaceDE w:val="0"/>
        <w:autoSpaceDN w:val="0"/>
        <w:adjustRightInd w:val="0"/>
        <w:spacing w:after="0" w:line="276" w:lineRule="auto"/>
        <w:ind w:left="426" w:hanging="426"/>
        <w:jc w:val="both"/>
        <w:rPr>
          <w:rFonts w:ascii="Times New Roman" w:hAnsi="Times New Roman" w:cs="Times New Roman"/>
          <w:kern w:val="0"/>
          <w:sz w:val="24"/>
          <w:szCs w:val="24"/>
        </w:rPr>
      </w:pPr>
      <w:r w:rsidRPr="00747C27">
        <w:rPr>
          <w:rFonts w:ascii="Times New Roman" w:hAnsi="Times New Roman" w:cs="Times New Roman"/>
          <w:kern w:val="0"/>
          <w:sz w:val="24"/>
          <w:szCs w:val="24"/>
        </w:rPr>
        <w:t>Pamiętaj, aby nie sugerować się jednym, wyizolowanym czynnikiem z wyjątkiem symptomów oczywistych</w:t>
      </w:r>
      <w:r w:rsidR="00494D97">
        <w:rPr>
          <w:rFonts w:ascii="Times New Roman" w:hAnsi="Times New Roman" w:cs="Times New Roman"/>
          <w:kern w:val="0"/>
          <w:sz w:val="24"/>
          <w:szCs w:val="24"/>
        </w:rPr>
        <w:t>.</w:t>
      </w:r>
    </w:p>
    <w:p w14:paraId="17453FCB" w14:textId="53FEDC6C" w:rsidR="00B401F6" w:rsidRPr="00F653B0" w:rsidRDefault="00B401F6" w:rsidP="00585510">
      <w:pPr>
        <w:autoSpaceDE w:val="0"/>
        <w:autoSpaceDN w:val="0"/>
        <w:adjustRightInd w:val="0"/>
        <w:spacing w:after="0" w:line="276" w:lineRule="auto"/>
        <w:jc w:val="both"/>
        <w:rPr>
          <w:rFonts w:ascii="Times New Roman" w:hAnsi="Times New Roman" w:cs="Times New Roman"/>
          <w:sz w:val="24"/>
          <w:szCs w:val="24"/>
        </w:rPr>
      </w:pPr>
    </w:p>
    <w:p w14:paraId="41CB2811" w14:textId="77777777" w:rsidR="00685F16" w:rsidRPr="00F653B0" w:rsidRDefault="00685F16" w:rsidP="00585510">
      <w:pPr>
        <w:autoSpaceDE w:val="0"/>
        <w:autoSpaceDN w:val="0"/>
        <w:adjustRightInd w:val="0"/>
        <w:spacing w:after="0" w:line="276" w:lineRule="auto"/>
        <w:jc w:val="both"/>
        <w:rPr>
          <w:rFonts w:ascii="Times New Roman" w:hAnsi="Times New Roman" w:cs="Times New Roman"/>
          <w:b/>
          <w:bCs/>
          <w:sz w:val="24"/>
          <w:szCs w:val="24"/>
        </w:rPr>
      </w:pPr>
    </w:p>
    <w:p w14:paraId="4D43457A" w14:textId="099AD617" w:rsidR="00DF2F7D" w:rsidRPr="00DE589A" w:rsidRDefault="00304E81" w:rsidP="00DE589A">
      <w:pPr>
        <w:pStyle w:val="Nagwek2"/>
      </w:pPr>
      <w:bookmarkStart w:id="31" w:name="_Toc158711727"/>
      <w:r w:rsidRPr="00DE589A">
        <w:t xml:space="preserve">Postępowanie w sytuacji krzywdzenia dziecka przez </w:t>
      </w:r>
      <w:r w:rsidR="00D04A07" w:rsidRPr="00DE589A">
        <w:t xml:space="preserve">inne osoby dorosłe </w:t>
      </w:r>
      <w:r w:rsidR="00C44928" w:rsidRPr="00DE589A">
        <w:br/>
      </w:r>
      <w:r w:rsidR="00DF2F7D" w:rsidRPr="00DE589A">
        <w:t>lub nieznane z wieku</w:t>
      </w:r>
      <w:bookmarkEnd w:id="31"/>
      <w:r w:rsidR="00DF2F7D" w:rsidRPr="00DE589A">
        <w:t xml:space="preserve"> </w:t>
      </w:r>
    </w:p>
    <w:p w14:paraId="647B0EB1" w14:textId="77777777" w:rsidR="00DF2F7D" w:rsidRDefault="00DF2F7D" w:rsidP="00DF2F7D">
      <w:pPr>
        <w:pStyle w:val="zustzmustartykuempunktem"/>
        <w:spacing w:before="0" w:beforeAutospacing="0" w:after="0" w:afterAutospacing="0" w:line="276" w:lineRule="auto"/>
        <w:jc w:val="both"/>
        <w:rPr>
          <w:b/>
          <w:bCs/>
        </w:rPr>
      </w:pPr>
    </w:p>
    <w:p w14:paraId="1A30F920" w14:textId="782D5090" w:rsidR="00304E81" w:rsidRDefault="00DF2F7D" w:rsidP="00DF2F7D">
      <w:pPr>
        <w:pStyle w:val="zustzmustartykuempunktem"/>
        <w:spacing w:before="0" w:beforeAutospacing="0" w:after="0" w:afterAutospacing="0" w:line="276" w:lineRule="auto"/>
        <w:jc w:val="both"/>
      </w:pPr>
      <w:r w:rsidRPr="00DF2F7D">
        <w:t xml:space="preserve">Biorąc pod uwagę ewentualność </w:t>
      </w:r>
      <w:r>
        <w:t xml:space="preserve">potrzeby chronienia dzieci przed krzywdzeniem przez </w:t>
      </w:r>
      <w:r w:rsidR="00EE1D8A">
        <w:t>inne osoby dorosłe lub nieznane z wieku zarówno w kontakcie osobistym, jak również w kontakcie cyfrowym przyjmuje się:</w:t>
      </w:r>
    </w:p>
    <w:p w14:paraId="146C7A65" w14:textId="77777777" w:rsidR="00EE1D8A" w:rsidRDefault="00EE1D8A" w:rsidP="00DF2F7D">
      <w:pPr>
        <w:pStyle w:val="zustzmustartykuempunktem"/>
        <w:spacing w:before="0" w:beforeAutospacing="0" w:after="0" w:afterAutospacing="0" w:line="276" w:lineRule="auto"/>
        <w:jc w:val="both"/>
      </w:pPr>
    </w:p>
    <w:p w14:paraId="3D932FE0" w14:textId="47F9B2BA" w:rsidR="00EE1D8A" w:rsidRDefault="00EE1D8A" w:rsidP="00EE1D8A">
      <w:pPr>
        <w:pStyle w:val="zustzmustartykuempunktem"/>
        <w:numPr>
          <w:ilvl w:val="0"/>
          <w:numId w:val="87"/>
        </w:numPr>
        <w:spacing w:before="0" w:beforeAutospacing="0" w:after="0" w:afterAutospacing="0" w:line="276" w:lineRule="auto"/>
        <w:ind w:left="426"/>
        <w:jc w:val="both"/>
      </w:pPr>
      <w:r>
        <w:t xml:space="preserve">W sytuacji </w:t>
      </w:r>
      <w:r w:rsidR="00183BAF">
        <w:t xml:space="preserve">zaobserwowania przez kogokolwiek z personelu lub przez opiekuna dziecka jego krzywdzenia, należy niezwłocznie zgłosić ten fakt Zarządzającemu Placówką. </w:t>
      </w:r>
    </w:p>
    <w:p w14:paraId="6DE570B7" w14:textId="77777777" w:rsidR="000C6CA2" w:rsidRDefault="00AB6BE0" w:rsidP="00C039CA">
      <w:pPr>
        <w:pStyle w:val="zustzmustartykuempunktem"/>
        <w:numPr>
          <w:ilvl w:val="0"/>
          <w:numId w:val="87"/>
        </w:numPr>
        <w:spacing w:before="0" w:beforeAutospacing="0" w:after="0" w:afterAutospacing="0" w:line="276" w:lineRule="auto"/>
        <w:ind w:left="426"/>
        <w:jc w:val="both"/>
      </w:pPr>
      <w:r>
        <w:t xml:space="preserve">Zarządzający Placówką podejmując </w:t>
      </w:r>
      <w:r w:rsidR="00EC2676">
        <w:t>działania wyjaśniające sytuację, nie ujawnia źródła powziętej informacji.</w:t>
      </w:r>
      <w:r w:rsidR="00C039CA">
        <w:t xml:space="preserve"> </w:t>
      </w:r>
    </w:p>
    <w:p w14:paraId="692CA7E8" w14:textId="77777777" w:rsidR="000C6CA2" w:rsidRDefault="000C6CA2" w:rsidP="00C039CA">
      <w:pPr>
        <w:pStyle w:val="zustzmustartykuempunktem"/>
        <w:numPr>
          <w:ilvl w:val="0"/>
          <w:numId w:val="87"/>
        </w:numPr>
        <w:spacing w:before="0" w:beforeAutospacing="0" w:after="0" w:afterAutospacing="0" w:line="276" w:lineRule="auto"/>
        <w:ind w:left="426"/>
        <w:jc w:val="both"/>
      </w:pPr>
      <w:r>
        <w:t>W celu wyjaśnienia może:</w:t>
      </w:r>
    </w:p>
    <w:p w14:paraId="1DD9C49A" w14:textId="3B37EEAC" w:rsidR="000C6CA2" w:rsidRDefault="000C6CA2" w:rsidP="006F5D8A">
      <w:pPr>
        <w:pStyle w:val="zustzmustartykuempunktem"/>
        <w:numPr>
          <w:ilvl w:val="1"/>
          <w:numId w:val="58"/>
        </w:numPr>
        <w:spacing w:before="0" w:beforeAutospacing="0" w:after="0" w:afterAutospacing="0" w:line="276" w:lineRule="auto"/>
        <w:ind w:left="709" w:hanging="283"/>
        <w:jc w:val="both"/>
      </w:pPr>
      <w:r>
        <w:t xml:space="preserve">prowadzić obserwacje własne, </w:t>
      </w:r>
    </w:p>
    <w:p w14:paraId="5EB5E5E5" w14:textId="77777777" w:rsidR="000A4D8F" w:rsidRDefault="000C6CA2" w:rsidP="006F5D8A">
      <w:pPr>
        <w:pStyle w:val="zustzmustartykuempunktem"/>
        <w:numPr>
          <w:ilvl w:val="1"/>
          <w:numId w:val="58"/>
        </w:numPr>
        <w:spacing w:before="0" w:beforeAutospacing="0" w:after="0" w:afterAutospacing="0" w:line="276" w:lineRule="auto"/>
        <w:ind w:left="709" w:hanging="283"/>
        <w:jc w:val="both"/>
      </w:pPr>
      <w:r>
        <w:t xml:space="preserve">wykorzystać </w:t>
      </w:r>
      <w:r w:rsidR="00C039CA">
        <w:t>środki dozwolone prawem oświatowym</w:t>
      </w:r>
      <w:r w:rsidR="000A4D8F">
        <w:t>,</w:t>
      </w:r>
    </w:p>
    <w:p w14:paraId="4103E9D5" w14:textId="77777777" w:rsidR="00C82F3F" w:rsidRDefault="000A4D8F" w:rsidP="006F5D8A">
      <w:pPr>
        <w:pStyle w:val="zustzmustartykuempunktem"/>
        <w:numPr>
          <w:ilvl w:val="1"/>
          <w:numId w:val="58"/>
        </w:numPr>
        <w:spacing w:before="0" w:beforeAutospacing="0" w:after="0" w:afterAutospacing="0" w:line="276" w:lineRule="auto"/>
        <w:ind w:left="709" w:hanging="283"/>
        <w:jc w:val="both"/>
      </w:pPr>
      <w:r>
        <w:t xml:space="preserve">prowadzić rozmowy z osobą, co do której zachodzi podejrzenie, że </w:t>
      </w:r>
      <w:r w:rsidR="00C82F3F">
        <w:t>dopuściła się zachowania krzywdzącego</w:t>
      </w:r>
      <w:r w:rsidR="00C039CA">
        <w:t>.</w:t>
      </w:r>
    </w:p>
    <w:p w14:paraId="3B6D2B56" w14:textId="1C2B84BF" w:rsidR="00C11B88" w:rsidRDefault="00C11B88" w:rsidP="00C11B88">
      <w:pPr>
        <w:pStyle w:val="zustzmustartykuempunktem"/>
        <w:numPr>
          <w:ilvl w:val="0"/>
          <w:numId w:val="87"/>
        </w:numPr>
        <w:spacing w:before="0" w:beforeAutospacing="0" w:after="0" w:afterAutospacing="0" w:line="276" w:lineRule="auto"/>
        <w:jc w:val="both"/>
      </w:pPr>
      <w:r>
        <w:t xml:space="preserve">Jeżeli ujawnione zachowanie nosi znamiona przestępstwa, Zarządzający Placówką </w:t>
      </w:r>
      <w:r w:rsidR="00804A46">
        <w:t xml:space="preserve">nie prowadzi wewnętrznego wyjaśniania, lecz </w:t>
      </w:r>
      <w:r>
        <w:t>powiadamia organy ścigania</w:t>
      </w:r>
      <w:r w:rsidR="00804A46">
        <w:t>.</w:t>
      </w:r>
    </w:p>
    <w:p w14:paraId="618EF9D6" w14:textId="141FE7CC" w:rsidR="004C5F6E" w:rsidRPr="00901AA6" w:rsidRDefault="00804A46" w:rsidP="00776E55">
      <w:pPr>
        <w:pStyle w:val="zustzmustartykuempunktem"/>
        <w:numPr>
          <w:ilvl w:val="0"/>
          <w:numId w:val="87"/>
        </w:numPr>
        <w:spacing w:before="0" w:beforeAutospacing="0" w:after="0" w:afterAutospacing="0" w:line="276" w:lineRule="auto"/>
        <w:jc w:val="both"/>
        <w:rPr>
          <w:b/>
          <w:bCs/>
        </w:rPr>
      </w:pPr>
      <w:r>
        <w:lastRenderedPageBreak/>
        <w:t>Jeżeli ujawnione zostało naruszenie praw dziecka przez osoby nieustalone zarówno w kontakcie osobistym, jak i zdalnym (np. w kontakcie internetowym, telefonicznym itp.), Zarządzający Placówką natychmiast powiadamia o tym organy ścigania.</w:t>
      </w:r>
    </w:p>
    <w:p w14:paraId="560FB318" w14:textId="77777777" w:rsidR="00901AA6" w:rsidRPr="00804A46" w:rsidRDefault="00901AA6" w:rsidP="00901AA6">
      <w:pPr>
        <w:pStyle w:val="zustzmustartykuempunktem"/>
        <w:spacing w:before="0" w:beforeAutospacing="0" w:after="0" w:afterAutospacing="0" w:line="276" w:lineRule="auto"/>
        <w:ind w:left="720"/>
        <w:jc w:val="both"/>
        <w:rPr>
          <w:b/>
          <w:bCs/>
        </w:rPr>
      </w:pPr>
    </w:p>
    <w:p w14:paraId="6F61AFBC" w14:textId="77777777" w:rsidR="00901AA6" w:rsidRDefault="00901AA6">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3350F1DB" w14:textId="20762477" w:rsidR="0053797A" w:rsidRPr="00DE589A" w:rsidRDefault="00494D97" w:rsidP="00DE589A">
      <w:pPr>
        <w:pStyle w:val="Nagwek1"/>
      </w:pPr>
      <w:bookmarkStart w:id="32" w:name="_Toc158711728"/>
      <w:r w:rsidRPr="00DE589A">
        <w:lastRenderedPageBreak/>
        <w:t>OBSZAR 4.</w:t>
      </w:r>
      <w:bookmarkEnd w:id="32"/>
    </w:p>
    <w:p w14:paraId="63998AC5" w14:textId="08778B06" w:rsidR="0053797A" w:rsidRPr="00DE589A" w:rsidRDefault="008831EB" w:rsidP="00DE589A">
      <w:pPr>
        <w:pStyle w:val="Nagwek1"/>
      </w:pPr>
      <w:bookmarkStart w:id="33" w:name="_Toc158711729"/>
      <w:r w:rsidRPr="00DE589A">
        <w:t xml:space="preserve">ZASADY </w:t>
      </w:r>
      <w:r w:rsidR="004B4EAE" w:rsidRPr="00DE589A">
        <w:t xml:space="preserve">DOKUMENTOWANIA ZDARZEŃ, </w:t>
      </w:r>
      <w:r w:rsidRPr="00DE589A">
        <w:t>PRZEGLĄDU I AKTUALIZACJI STANDARDÓW</w:t>
      </w:r>
      <w:bookmarkEnd w:id="33"/>
    </w:p>
    <w:p w14:paraId="383D71BC" w14:textId="77777777" w:rsidR="0095371E" w:rsidRDefault="0095371E" w:rsidP="00585510">
      <w:pPr>
        <w:spacing w:before="67" w:after="0" w:line="276" w:lineRule="auto"/>
        <w:jc w:val="both"/>
        <w:rPr>
          <w:rFonts w:ascii="Times New Roman" w:eastAsia="Times New Roman" w:hAnsi="Times New Roman" w:cs="Times New Roman"/>
          <w:b/>
          <w:bCs/>
          <w:kern w:val="0"/>
          <w:sz w:val="24"/>
          <w:szCs w:val="24"/>
          <w:lang w:eastAsia="pl-PL"/>
          <w14:ligatures w14:val="none"/>
        </w:rPr>
      </w:pPr>
    </w:p>
    <w:p w14:paraId="198A7BCF" w14:textId="22C31A86" w:rsidR="0095371E" w:rsidRDefault="00FB47A4" w:rsidP="00DE589A">
      <w:pPr>
        <w:pStyle w:val="Nagwek3"/>
      </w:pPr>
      <w:bookmarkStart w:id="34" w:name="_Toc158711730"/>
      <w:r w:rsidRPr="00FB47A4">
        <w:t>S</w:t>
      </w:r>
      <w:r w:rsidR="0095371E" w:rsidRPr="00FB47A4">
        <w:t>posób dokumentowania i zasady przechowywania ujawnionych lub zgłoszonych incydentów lub zdarzeń zagrażających dobru małoletniego</w:t>
      </w:r>
      <w:bookmarkEnd w:id="34"/>
    </w:p>
    <w:p w14:paraId="4FCAFDF5" w14:textId="77777777" w:rsidR="00FB47A4" w:rsidRDefault="00FB47A4" w:rsidP="00FB47A4">
      <w:pPr>
        <w:pStyle w:val="zustzmustartykuempunktem"/>
        <w:spacing w:before="0" w:beforeAutospacing="0" w:after="0" w:afterAutospacing="0" w:line="276" w:lineRule="auto"/>
        <w:jc w:val="both"/>
        <w:rPr>
          <w:b/>
          <w:bCs/>
        </w:rPr>
      </w:pPr>
    </w:p>
    <w:p w14:paraId="12E3FE1A" w14:textId="4D191D7F" w:rsidR="00481D42" w:rsidRPr="00F653B0" w:rsidRDefault="00481D42" w:rsidP="004C5F6E">
      <w:pPr>
        <w:pStyle w:val="Akapitzlist"/>
        <w:numPr>
          <w:ilvl w:val="0"/>
          <w:numId w:val="84"/>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Do spraw związanych z krzywdzeniem dziecka stwierdzonym w związku z jego pobytem w Placówce, prowadzone są teczki problemowe, w których gromadzone są dokumenty wytworzone w danej sprawie</w:t>
      </w:r>
      <w:r>
        <w:rPr>
          <w:rFonts w:ascii="Times New Roman" w:eastAsia="Times New Roman" w:hAnsi="Times New Roman" w:cs="Times New Roman"/>
          <w:kern w:val="0"/>
          <w:sz w:val="24"/>
          <w:szCs w:val="24"/>
          <w:lang w:eastAsia="pl-PL"/>
          <w14:ligatures w14:val="none"/>
        </w:rPr>
        <w:t>.</w:t>
      </w:r>
    </w:p>
    <w:p w14:paraId="43DB0CA9" w14:textId="3C3B4472" w:rsidR="00694D72" w:rsidRDefault="00B40122" w:rsidP="004C5F6E">
      <w:pPr>
        <w:pStyle w:val="zustzmustartykuempunktem"/>
        <w:numPr>
          <w:ilvl w:val="0"/>
          <w:numId w:val="84"/>
        </w:numPr>
        <w:spacing w:before="0" w:beforeAutospacing="0" w:after="0" w:afterAutospacing="0" w:line="276" w:lineRule="auto"/>
        <w:ind w:left="426" w:hanging="426"/>
        <w:jc w:val="both"/>
      </w:pPr>
      <w:r>
        <w:t xml:space="preserve">Teczka zawiera </w:t>
      </w:r>
      <w:r w:rsidR="00694D72">
        <w:t xml:space="preserve">dokumenty wytworzone i gromadzone w konkretnej sprawie związanej </w:t>
      </w:r>
      <w:r>
        <w:t xml:space="preserve">zarówno z samym wydarzeniem naruszenia praw, jak też </w:t>
      </w:r>
      <w:r w:rsidR="00694D72">
        <w:t>dzieckie</w:t>
      </w:r>
      <w:r w:rsidR="005D240F">
        <w:t>m,</w:t>
      </w:r>
      <w:r w:rsidR="00694D72">
        <w:t xml:space="preserve"> jego ochroną</w:t>
      </w:r>
      <w:r w:rsidR="005D240F">
        <w:t xml:space="preserve"> oraz Planem pomocy i jego realizacją</w:t>
      </w:r>
      <w:r w:rsidR="00574B35">
        <w:t>.</w:t>
      </w:r>
    </w:p>
    <w:p w14:paraId="09BC72DC" w14:textId="0D168081" w:rsidR="00574B35" w:rsidRDefault="00574B35" w:rsidP="004C5F6E">
      <w:pPr>
        <w:pStyle w:val="zustzmustartykuempunktem"/>
        <w:numPr>
          <w:ilvl w:val="0"/>
          <w:numId w:val="84"/>
        </w:numPr>
        <w:spacing w:before="0" w:beforeAutospacing="0" w:after="0" w:afterAutospacing="0" w:line="276" w:lineRule="auto"/>
        <w:ind w:left="426" w:hanging="426"/>
        <w:jc w:val="both"/>
      </w:pPr>
      <w:r>
        <w:t xml:space="preserve">Dokumenty podlegają ochronie danych osobowych i </w:t>
      </w:r>
      <w:r w:rsidR="00DC67BD">
        <w:t xml:space="preserve">użytkowane </w:t>
      </w:r>
      <w:r>
        <w:t xml:space="preserve">zgodnie z </w:t>
      </w:r>
      <w:r w:rsidR="00DC67BD">
        <w:t xml:space="preserve">tymi </w:t>
      </w:r>
      <w:r>
        <w:t>zasadami</w:t>
      </w:r>
      <w:r w:rsidR="00DC67BD">
        <w:t>.</w:t>
      </w:r>
    </w:p>
    <w:p w14:paraId="1AB55C2B" w14:textId="4AA94CD5" w:rsidR="00DC67BD" w:rsidRDefault="00DC67BD" w:rsidP="004C5F6E">
      <w:pPr>
        <w:pStyle w:val="zustzmustartykuempunktem"/>
        <w:numPr>
          <w:ilvl w:val="0"/>
          <w:numId w:val="84"/>
        </w:numPr>
        <w:spacing w:before="0" w:beforeAutospacing="0" w:after="0" w:afterAutospacing="0" w:line="276" w:lineRule="auto"/>
        <w:ind w:left="426" w:hanging="426"/>
        <w:jc w:val="both"/>
      </w:pPr>
      <w:r>
        <w:t>Szczególnie na uwadze należy mieć:</w:t>
      </w:r>
    </w:p>
    <w:p w14:paraId="0BACADF2" w14:textId="151E2070" w:rsidR="00DC67BD" w:rsidRDefault="009D2667" w:rsidP="009D2667">
      <w:pPr>
        <w:pStyle w:val="zustzmustartykuempunktem"/>
        <w:spacing w:before="0" w:beforeAutospacing="0" w:after="0" w:afterAutospacing="0" w:line="276" w:lineRule="auto"/>
        <w:jc w:val="both"/>
      </w:pPr>
      <w:r>
        <w:t xml:space="preserve">a. </w:t>
      </w:r>
      <w:r w:rsidR="00DC67BD">
        <w:t>Zarządzając</w:t>
      </w:r>
      <w:r w:rsidR="00386A0F">
        <w:t>y</w:t>
      </w:r>
      <w:r w:rsidR="00DC67BD">
        <w:t xml:space="preserve"> Placówką</w:t>
      </w:r>
      <w:r w:rsidR="00386A0F">
        <w:t xml:space="preserve"> jako administrator danych osobowych wskazuje miejsce ich przechowywania</w:t>
      </w:r>
      <w:r w:rsidR="00AE48B5">
        <w:t>,</w:t>
      </w:r>
    </w:p>
    <w:p w14:paraId="7DE5F82D" w14:textId="41B96A52" w:rsidR="00AE48B5" w:rsidRDefault="009D2667" w:rsidP="009D2667">
      <w:pPr>
        <w:pStyle w:val="zustzmustartykuempunktem"/>
        <w:spacing w:before="0" w:beforeAutospacing="0" w:after="0" w:afterAutospacing="0" w:line="276" w:lineRule="auto"/>
        <w:jc w:val="both"/>
      </w:pPr>
      <w:r>
        <w:t xml:space="preserve">b. </w:t>
      </w:r>
      <w:r w:rsidR="00AE48B5">
        <w:t>każdorazowo wskazuje osoby upoważnione do wglądu do wytworzonych dokumentów</w:t>
      </w:r>
      <w:r w:rsidR="00564517">
        <w:t>,</w:t>
      </w:r>
    </w:p>
    <w:p w14:paraId="06DABD26" w14:textId="3EDB2C21" w:rsidR="00564517" w:rsidRDefault="009D2667" w:rsidP="009D2667">
      <w:pPr>
        <w:pStyle w:val="zustzmustartykuempunktem"/>
        <w:spacing w:before="0" w:beforeAutospacing="0" w:after="0" w:afterAutospacing="0" w:line="276" w:lineRule="auto"/>
        <w:jc w:val="both"/>
      </w:pPr>
      <w:r>
        <w:t xml:space="preserve">c. </w:t>
      </w:r>
      <w:r w:rsidR="00564517">
        <w:t>osoby, o które winien zostać poszerzony krąg osób uprawnionych mogą mieć do nich dostęp po uprzednim wyrażeniu zgody przez administratora danych osobowych.</w:t>
      </w:r>
    </w:p>
    <w:p w14:paraId="459AC79E" w14:textId="476E0809" w:rsidR="00564517" w:rsidRDefault="00564517" w:rsidP="004C5F6E">
      <w:pPr>
        <w:pStyle w:val="zustzmustartykuempunktem"/>
        <w:numPr>
          <w:ilvl w:val="0"/>
          <w:numId w:val="84"/>
        </w:numPr>
        <w:spacing w:before="0" w:beforeAutospacing="0" w:after="0" w:afterAutospacing="0" w:line="276" w:lineRule="auto"/>
        <w:ind w:left="426"/>
        <w:jc w:val="both"/>
      </w:pPr>
      <w:r>
        <w:t>Dokumenty, o których mowa stanowią w szczególności:</w:t>
      </w:r>
    </w:p>
    <w:p w14:paraId="2B47510F" w14:textId="45E18249" w:rsidR="00E444AD" w:rsidRDefault="00E444AD" w:rsidP="004C5F6E">
      <w:pPr>
        <w:pStyle w:val="zustzmustartykuempunktem"/>
        <w:numPr>
          <w:ilvl w:val="0"/>
          <w:numId w:val="85"/>
        </w:numPr>
        <w:spacing w:before="0" w:beforeAutospacing="0" w:after="0" w:afterAutospacing="0" w:line="276" w:lineRule="auto"/>
        <w:ind w:left="709" w:hanging="283"/>
        <w:jc w:val="both"/>
      </w:pPr>
      <w:r>
        <w:t xml:space="preserve">rejestr zgłoszeń </w:t>
      </w:r>
      <w:r w:rsidR="00A6655C">
        <w:t>–</w:t>
      </w:r>
      <w:r>
        <w:t xml:space="preserve"> </w:t>
      </w:r>
      <w:r w:rsidR="00A6655C">
        <w:t>ewidencja spraw zawartych w poszczególnych teczkach problemowych,</w:t>
      </w:r>
    </w:p>
    <w:p w14:paraId="57175050" w14:textId="7DD68F60" w:rsidR="00564517" w:rsidRDefault="00BF1225" w:rsidP="004C5F6E">
      <w:pPr>
        <w:pStyle w:val="zustzmustartykuempunktem"/>
        <w:numPr>
          <w:ilvl w:val="0"/>
          <w:numId w:val="85"/>
        </w:numPr>
        <w:spacing w:before="0" w:beforeAutospacing="0" w:after="0" w:afterAutospacing="0" w:line="276" w:lineRule="auto"/>
        <w:ind w:left="709" w:hanging="283"/>
        <w:jc w:val="both"/>
      </w:pPr>
      <w:r>
        <w:t>notatki służbowe i protokoły z poszczególnych zdarzeń, rozmów, porad, konsultacji itp.,</w:t>
      </w:r>
    </w:p>
    <w:p w14:paraId="7CE0BD21" w14:textId="7DE2916E" w:rsidR="00BF1225" w:rsidRDefault="00BF1225" w:rsidP="004C5F6E">
      <w:pPr>
        <w:pStyle w:val="zustzmustartykuempunktem"/>
        <w:numPr>
          <w:ilvl w:val="0"/>
          <w:numId w:val="85"/>
        </w:numPr>
        <w:spacing w:before="0" w:beforeAutospacing="0" w:after="0" w:afterAutospacing="0" w:line="276" w:lineRule="auto"/>
        <w:ind w:left="709" w:hanging="283"/>
        <w:jc w:val="both"/>
      </w:pPr>
      <w:r>
        <w:t>dokumenty wytworzone w ramach procedury Niebieskie Karty</w:t>
      </w:r>
      <w:r w:rsidR="004502FD">
        <w:t>,</w:t>
      </w:r>
    </w:p>
    <w:p w14:paraId="4C7ACF64" w14:textId="01218471" w:rsidR="00BF1225" w:rsidRPr="00FB47A4" w:rsidRDefault="002D0940" w:rsidP="004C5F6E">
      <w:pPr>
        <w:pStyle w:val="zustzmustartykuempunktem"/>
        <w:numPr>
          <w:ilvl w:val="0"/>
          <w:numId w:val="85"/>
        </w:numPr>
        <w:spacing w:before="0" w:beforeAutospacing="0" w:after="0" w:afterAutospacing="0" w:line="276" w:lineRule="auto"/>
        <w:ind w:left="709" w:hanging="283"/>
        <w:jc w:val="both"/>
      </w:pPr>
      <w:r>
        <w:t xml:space="preserve">Plany pomocy dziecku z </w:t>
      </w:r>
      <w:r w:rsidR="004502FD">
        <w:t>zapisami ich realizacji.</w:t>
      </w:r>
    </w:p>
    <w:p w14:paraId="639656BD" w14:textId="77777777" w:rsidR="0095371E" w:rsidRDefault="0095371E"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2B51041E" w14:textId="77777777" w:rsidR="006B6863" w:rsidRPr="00FB47A4" w:rsidRDefault="006B6863" w:rsidP="00585510">
      <w:pPr>
        <w:spacing w:before="67" w:after="0" w:line="276" w:lineRule="auto"/>
        <w:jc w:val="both"/>
        <w:rPr>
          <w:rFonts w:ascii="Times New Roman" w:eastAsia="Times New Roman" w:hAnsi="Times New Roman" w:cs="Times New Roman"/>
          <w:kern w:val="0"/>
          <w:sz w:val="24"/>
          <w:szCs w:val="24"/>
          <w:lang w:eastAsia="pl-PL"/>
          <w14:ligatures w14:val="none"/>
        </w:rPr>
      </w:pPr>
    </w:p>
    <w:p w14:paraId="75594233" w14:textId="53EC204B" w:rsidR="009225EE" w:rsidRPr="00DE589A" w:rsidRDefault="006B6863" w:rsidP="00DE589A">
      <w:pPr>
        <w:pStyle w:val="Nagwek2"/>
      </w:pPr>
      <w:bookmarkStart w:id="35" w:name="_Toc158711731"/>
      <w:r w:rsidRPr="00DE589A">
        <w:t>Przegląd i aktualizacja standardów</w:t>
      </w:r>
      <w:bookmarkEnd w:id="35"/>
    </w:p>
    <w:p w14:paraId="7B234391" w14:textId="77777777" w:rsidR="00481D42" w:rsidRPr="00481D42" w:rsidRDefault="00481D42" w:rsidP="00481D42">
      <w:pPr>
        <w:pStyle w:val="Akapitzlist"/>
        <w:spacing w:before="67" w:after="0" w:line="276" w:lineRule="auto"/>
        <w:jc w:val="both"/>
        <w:rPr>
          <w:rFonts w:ascii="Times New Roman" w:eastAsia="Times New Roman" w:hAnsi="Times New Roman" w:cs="Times New Roman"/>
          <w:b/>
          <w:bCs/>
          <w:kern w:val="0"/>
          <w:sz w:val="24"/>
          <w:szCs w:val="24"/>
          <w:lang w:eastAsia="pl-PL"/>
          <w14:ligatures w14:val="none"/>
        </w:rPr>
      </w:pPr>
    </w:p>
    <w:p w14:paraId="14D47EB2" w14:textId="23CE9A34" w:rsidR="008831EB" w:rsidRPr="00F653B0" w:rsidRDefault="00FA4B8B"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Elementem monitoringu skuteczności przyjętych procedur jest </w:t>
      </w:r>
      <w:r w:rsidR="008831EB" w:rsidRPr="00F653B0">
        <w:rPr>
          <w:rFonts w:ascii="Times New Roman" w:eastAsia="Times New Roman" w:hAnsi="Times New Roman" w:cs="Times New Roman"/>
          <w:kern w:val="0"/>
          <w:sz w:val="24"/>
          <w:szCs w:val="24"/>
          <w:lang w:eastAsia="pl-PL"/>
          <w14:ligatures w14:val="none"/>
        </w:rPr>
        <w:t xml:space="preserve">Rejestr zgłoszeń rozumiany jako ewidencja spraw, które stanowią poszczególne teczki problemowe „Standardy ochrony małoletnich”. Rejestr prowadzi </w:t>
      </w:r>
      <w:r w:rsidR="0047496D">
        <w:rPr>
          <w:rFonts w:ascii="Times New Roman" w:eastAsia="Times New Roman" w:hAnsi="Times New Roman" w:cs="Times New Roman"/>
          <w:kern w:val="0"/>
          <w:sz w:val="24"/>
          <w:szCs w:val="24"/>
          <w:lang w:eastAsia="pl-PL"/>
          <w14:ligatures w14:val="none"/>
        </w:rPr>
        <w:t>Zarządzający Placówką</w:t>
      </w:r>
      <w:r w:rsidR="008831EB" w:rsidRPr="00F653B0">
        <w:rPr>
          <w:rFonts w:ascii="Times New Roman" w:eastAsia="Times New Roman" w:hAnsi="Times New Roman" w:cs="Times New Roman"/>
          <w:kern w:val="0"/>
          <w:sz w:val="24"/>
          <w:szCs w:val="24"/>
          <w:lang w:eastAsia="pl-PL"/>
          <w14:ligatures w14:val="none"/>
        </w:rPr>
        <w:t>.</w:t>
      </w:r>
    </w:p>
    <w:p w14:paraId="5B6A152B" w14:textId="66960A3F" w:rsidR="008831EB" w:rsidRPr="00F653B0" w:rsidRDefault="008831EB" w:rsidP="004C5F6E">
      <w:pPr>
        <w:pStyle w:val="Akapitzlist"/>
        <w:numPr>
          <w:ilvl w:val="0"/>
          <w:numId w:val="86"/>
        </w:numPr>
        <w:spacing w:before="317" w:after="0" w:line="276" w:lineRule="auto"/>
        <w:ind w:left="426" w:right="54" w:hanging="426"/>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Do zadań </w:t>
      </w:r>
      <w:r w:rsidR="009D2667">
        <w:rPr>
          <w:rFonts w:ascii="Times New Roman" w:eastAsia="Times New Roman" w:hAnsi="Times New Roman" w:cs="Times New Roman"/>
          <w:kern w:val="0"/>
          <w:sz w:val="24"/>
          <w:szCs w:val="24"/>
          <w:lang w:eastAsia="pl-PL"/>
          <w14:ligatures w14:val="none"/>
        </w:rPr>
        <w:t>Dyrektora Przedszkola nr 5 w Sopocie</w:t>
      </w:r>
      <w:r w:rsidR="00FA4B8B" w:rsidRPr="00F653B0">
        <w:rPr>
          <w:rFonts w:ascii="Times New Roman" w:eastAsia="Times New Roman" w:hAnsi="Times New Roman" w:cs="Times New Roman"/>
          <w:kern w:val="0"/>
          <w:sz w:val="24"/>
          <w:szCs w:val="24"/>
          <w:lang w:eastAsia="pl-PL"/>
          <w14:ligatures w14:val="none"/>
        </w:rPr>
        <w:t xml:space="preserve"> </w:t>
      </w:r>
      <w:r w:rsidRPr="00F653B0">
        <w:rPr>
          <w:rFonts w:ascii="Times New Roman" w:eastAsia="Times New Roman" w:hAnsi="Times New Roman" w:cs="Times New Roman"/>
          <w:kern w:val="0"/>
          <w:sz w:val="24"/>
          <w:szCs w:val="24"/>
          <w:lang w:eastAsia="pl-PL"/>
          <w14:ligatures w14:val="none"/>
        </w:rPr>
        <w:t>należy:</w:t>
      </w:r>
    </w:p>
    <w:p w14:paraId="0C1DFE43" w14:textId="1D62B9D5" w:rsidR="008831EB" w:rsidRPr="00F653B0" w:rsidRDefault="00FA4B8B" w:rsidP="004C5F6E">
      <w:pPr>
        <w:pStyle w:val="Akapitzlist"/>
        <w:numPr>
          <w:ilvl w:val="0"/>
          <w:numId w:val="11"/>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monitorowanie</w:t>
      </w:r>
      <w:r w:rsidR="008831EB" w:rsidRPr="00F653B0">
        <w:rPr>
          <w:rFonts w:ascii="Times New Roman" w:eastAsia="Times New Roman" w:hAnsi="Times New Roman" w:cs="Times New Roman"/>
          <w:kern w:val="0"/>
          <w:sz w:val="24"/>
          <w:szCs w:val="24"/>
          <w:lang w:eastAsia="pl-PL"/>
          <w14:ligatures w14:val="none"/>
        </w:rPr>
        <w:t xml:space="preserve"> </w:t>
      </w:r>
      <w:r w:rsidRPr="00F653B0">
        <w:rPr>
          <w:rFonts w:ascii="Times New Roman" w:eastAsia="Times New Roman" w:hAnsi="Times New Roman" w:cs="Times New Roman"/>
          <w:kern w:val="0"/>
          <w:sz w:val="24"/>
          <w:szCs w:val="24"/>
          <w:lang w:eastAsia="pl-PL"/>
          <w14:ligatures w14:val="none"/>
        </w:rPr>
        <w:t xml:space="preserve">realizacji </w:t>
      </w:r>
      <w:r w:rsidR="00A6655C">
        <w:rPr>
          <w:rFonts w:ascii="Times New Roman" w:eastAsia="Times New Roman" w:hAnsi="Times New Roman" w:cs="Times New Roman"/>
          <w:kern w:val="0"/>
          <w:sz w:val="24"/>
          <w:szCs w:val="24"/>
          <w:lang w:eastAsia="pl-PL"/>
          <w14:ligatures w14:val="none"/>
        </w:rPr>
        <w:t>Standardów</w:t>
      </w:r>
      <w:r w:rsidRPr="00F653B0">
        <w:rPr>
          <w:rFonts w:ascii="Times New Roman" w:eastAsia="Times New Roman" w:hAnsi="Times New Roman" w:cs="Times New Roman"/>
          <w:kern w:val="0"/>
          <w:sz w:val="24"/>
          <w:szCs w:val="24"/>
          <w:lang w:eastAsia="pl-PL"/>
          <w14:ligatures w14:val="none"/>
        </w:rPr>
        <w:t xml:space="preserve">, </w:t>
      </w:r>
    </w:p>
    <w:p w14:paraId="7B3B38BE" w14:textId="5D62F0DD" w:rsidR="008831EB" w:rsidRPr="00F653B0" w:rsidRDefault="00FA4B8B" w:rsidP="004C5F6E">
      <w:pPr>
        <w:pStyle w:val="Akapitzlist"/>
        <w:numPr>
          <w:ilvl w:val="0"/>
          <w:numId w:val="11"/>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reagowanie na sygnały </w:t>
      </w:r>
      <w:r w:rsidR="00640811">
        <w:rPr>
          <w:rFonts w:ascii="Times New Roman" w:eastAsia="Times New Roman" w:hAnsi="Times New Roman" w:cs="Times New Roman"/>
          <w:kern w:val="0"/>
          <w:sz w:val="24"/>
          <w:szCs w:val="24"/>
          <w:lang w:eastAsia="pl-PL"/>
          <w14:ligatures w14:val="none"/>
        </w:rPr>
        <w:t xml:space="preserve">ich </w:t>
      </w:r>
      <w:r w:rsidRPr="00F653B0">
        <w:rPr>
          <w:rFonts w:ascii="Times New Roman" w:eastAsia="Times New Roman" w:hAnsi="Times New Roman" w:cs="Times New Roman"/>
          <w:kern w:val="0"/>
          <w:sz w:val="24"/>
          <w:szCs w:val="24"/>
          <w:lang w:eastAsia="pl-PL"/>
          <w14:ligatures w14:val="none"/>
        </w:rPr>
        <w:t>naruszenia</w:t>
      </w:r>
      <w:r w:rsidR="00640811">
        <w:rPr>
          <w:rFonts w:ascii="Times New Roman" w:eastAsia="Times New Roman" w:hAnsi="Times New Roman" w:cs="Times New Roman"/>
          <w:kern w:val="0"/>
          <w:sz w:val="24"/>
          <w:szCs w:val="24"/>
          <w:lang w:eastAsia="pl-PL"/>
          <w14:ligatures w14:val="none"/>
        </w:rPr>
        <w:t xml:space="preserve">, poprzez sporządzanie notatek służbowych z obserwacji, </w:t>
      </w:r>
    </w:p>
    <w:p w14:paraId="40FC59C3" w14:textId="0FEDD09D" w:rsidR="008831EB" w:rsidRPr="00F653B0" w:rsidRDefault="008831EB" w:rsidP="004C5F6E">
      <w:pPr>
        <w:pStyle w:val="Akapitzlist"/>
        <w:numPr>
          <w:ilvl w:val="0"/>
          <w:numId w:val="11"/>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p</w:t>
      </w:r>
      <w:r w:rsidR="00FA4B8B" w:rsidRPr="00F653B0">
        <w:rPr>
          <w:rFonts w:ascii="Times New Roman" w:eastAsia="Times New Roman" w:hAnsi="Times New Roman" w:cs="Times New Roman"/>
          <w:kern w:val="0"/>
          <w:sz w:val="24"/>
          <w:szCs w:val="24"/>
          <w:lang w:eastAsia="pl-PL"/>
          <w14:ligatures w14:val="none"/>
        </w:rPr>
        <w:t xml:space="preserve">rowadzenie </w:t>
      </w:r>
      <w:r w:rsidR="00EC01B3">
        <w:rPr>
          <w:rFonts w:ascii="Times New Roman" w:eastAsia="Times New Roman" w:hAnsi="Times New Roman" w:cs="Times New Roman"/>
          <w:kern w:val="0"/>
          <w:sz w:val="24"/>
          <w:szCs w:val="24"/>
          <w:lang w:eastAsia="pl-PL"/>
          <w14:ligatures w14:val="none"/>
        </w:rPr>
        <w:t>R</w:t>
      </w:r>
      <w:r w:rsidR="00FA4B8B" w:rsidRPr="00F653B0">
        <w:rPr>
          <w:rFonts w:ascii="Times New Roman" w:eastAsia="Times New Roman" w:hAnsi="Times New Roman" w:cs="Times New Roman"/>
          <w:kern w:val="0"/>
          <w:sz w:val="24"/>
          <w:szCs w:val="24"/>
          <w:lang w:eastAsia="pl-PL"/>
          <w14:ligatures w14:val="none"/>
        </w:rPr>
        <w:t>ejestru</w:t>
      </w:r>
      <w:r w:rsidRPr="00F653B0">
        <w:rPr>
          <w:rFonts w:ascii="Times New Roman" w:eastAsia="Times New Roman" w:hAnsi="Times New Roman" w:cs="Times New Roman"/>
          <w:kern w:val="0"/>
          <w:sz w:val="24"/>
          <w:szCs w:val="24"/>
          <w:lang w:eastAsia="pl-PL"/>
          <w14:ligatures w14:val="none"/>
        </w:rPr>
        <w:t xml:space="preserve"> </w:t>
      </w:r>
      <w:r w:rsidR="00FA4B8B" w:rsidRPr="00F653B0">
        <w:rPr>
          <w:rFonts w:ascii="Times New Roman" w:eastAsia="Times New Roman" w:hAnsi="Times New Roman" w:cs="Times New Roman"/>
          <w:kern w:val="0"/>
          <w:sz w:val="24"/>
          <w:szCs w:val="24"/>
          <w:lang w:eastAsia="pl-PL"/>
          <w14:ligatures w14:val="none"/>
        </w:rPr>
        <w:t xml:space="preserve">zgłoszeń </w:t>
      </w:r>
      <w:r w:rsidR="0047496D">
        <w:rPr>
          <w:rFonts w:ascii="Times New Roman" w:eastAsia="Times New Roman" w:hAnsi="Times New Roman" w:cs="Times New Roman"/>
          <w:kern w:val="0"/>
          <w:sz w:val="24"/>
          <w:szCs w:val="24"/>
          <w:lang w:eastAsia="pl-PL"/>
          <w14:ligatures w14:val="none"/>
        </w:rPr>
        <w:t>,</w:t>
      </w:r>
    </w:p>
    <w:p w14:paraId="1E22B70C" w14:textId="3F5A763E" w:rsidR="00E77090" w:rsidRPr="00F653B0" w:rsidRDefault="0053797A"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Zasady ochrony danych osobowych określa Klauzula informacyjna Placówki</w:t>
      </w:r>
      <w:r w:rsidR="009D2667">
        <w:rPr>
          <w:rFonts w:ascii="Times New Roman" w:eastAsia="Times New Roman" w:hAnsi="Times New Roman" w:cs="Times New Roman"/>
          <w:kern w:val="0"/>
          <w:sz w:val="24"/>
          <w:szCs w:val="24"/>
          <w:lang w:eastAsia="pl-PL"/>
          <w14:ligatures w14:val="none"/>
        </w:rPr>
        <w:t xml:space="preserve"> </w:t>
      </w:r>
      <w:r w:rsidRPr="00F653B0">
        <w:rPr>
          <w:rFonts w:ascii="Times New Roman" w:eastAsia="Times New Roman" w:hAnsi="Times New Roman" w:cs="Times New Roman"/>
          <w:kern w:val="0"/>
          <w:sz w:val="24"/>
          <w:szCs w:val="24"/>
          <w:lang w:eastAsia="pl-PL"/>
          <w14:ligatures w14:val="none"/>
        </w:rPr>
        <w:t>oraz ustawa o przeciwdziałaniu przemocy domowej</w:t>
      </w:r>
      <w:r w:rsidR="00794D5D">
        <w:rPr>
          <w:rFonts w:ascii="Times New Roman" w:eastAsia="Times New Roman" w:hAnsi="Times New Roman" w:cs="Times New Roman"/>
          <w:kern w:val="0"/>
          <w:sz w:val="24"/>
          <w:szCs w:val="24"/>
          <w:lang w:eastAsia="pl-PL"/>
          <w14:ligatures w14:val="none"/>
        </w:rPr>
        <w:t xml:space="preserve"> w przypadku </w:t>
      </w:r>
      <w:r w:rsidR="00062BE2">
        <w:rPr>
          <w:rFonts w:ascii="Times New Roman" w:eastAsia="Times New Roman" w:hAnsi="Times New Roman" w:cs="Times New Roman"/>
          <w:kern w:val="0"/>
          <w:sz w:val="24"/>
          <w:szCs w:val="24"/>
          <w:lang w:eastAsia="pl-PL"/>
          <w14:ligatures w14:val="none"/>
        </w:rPr>
        <w:t>wszczętych procedur Niebieskie Karty.</w:t>
      </w:r>
    </w:p>
    <w:p w14:paraId="0FB4728F" w14:textId="0C771147" w:rsidR="00E77090" w:rsidRPr="00F653B0" w:rsidRDefault="00E77090"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lastRenderedPageBreak/>
        <w:t>P</w:t>
      </w:r>
      <w:r w:rsidR="0053797A" w:rsidRPr="00F653B0">
        <w:rPr>
          <w:rFonts w:ascii="Times New Roman" w:eastAsia="Times New Roman" w:hAnsi="Times New Roman" w:cs="Times New Roman"/>
          <w:kern w:val="0"/>
          <w:sz w:val="24"/>
          <w:szCs w:val="24"/>
          <w:lang w:eastAsia="pl-PL"/>
          <w14:ligatures w14:val="none"/>
        </w:rPr>
        <w:t xml:space="preserve">rzeglądu obowiązujących procedur i ich skuteczności dokonuje </w:t>
      </w:r>
      <w:r w:rsidR="00757667" w:rsidRPr="00F653B0">
        <w:rPr>
          <w:rFonts w:ascii="Times New Roman" w:eastAsia="Times New Roman" w:hAnsi="Times New Roman" w:cs="Times New Roman"/>
          <w:kern w:val="0"/>
          <w:sz w:val="24"/>
          <w:szCs w:val="24"/>
          <w:lang w:eastAsia="pl-PL"/>
          <w14:ligatures w14:val="none"/>
        </w:rPr>
        <w:t>Zarządzający Placówką nie rzadziej niż raz na dwa lata</w:t>
      </w:r>
      <w:r w:rsidRPr="00F653B0">
        <w:rPr>
          <w:rFonts w:ascii="Times New Roman" w:eastAsia="Times New Roman" w:hAnsi="Times New Roman" w:cs="Times New Roman"/>
          <w:kern w:val="0"/>
          <w:sz w:val="24"/>
          <w:szCs w:val="24"/>
          <w:lang w:eastAsia="pl-PL"/>
          <w14:ligatures w14:val="none"/>
        </w:rPr>
        <w:t>, przy czym p</w:t>
      </w:r>
      <w:r w:rsidR="00757667" w:rsidRPr="00F653B0">
        <w:rPr>
          <w:rFonts w:ascii="Times New Roman" w:eastAsia="Times New Roman" w:hAnsi="Times New Roman" w:cs="Times New Roman"/>
          <w:kern w:val="0"/>
          <w:sz w:val="24"/>
          <w:szCs w:val="24"/>
          <w:lang w:eastAsia="pl-PL"/>
          <w14:ligatures w14:val="none"/>
        </w:rPr>
        <w:t>ierwszy przegląd wykonywany jest po roku funkcjonowania Procedur.</w:t>
      </w:r>
    </w:p>
    <w:p w14:paraId="40354EAC" w14:textId="7101775C" w:rsidR="00E77090" w:rsidRPr="00F653B0" w:rsidRDefault="00757667"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Przegląd </w:t>
      </w:r>
      <w:r w:rsidR="00E77090" w:rsidRPr="00F653B0">
        <w:rPr>
          <w:rFonts w:ascii="Times New Roman" w:eastAsia="Times New Roman" w:hAnsi="Times New Roman" w:cs="Times New Roman"/>
          <w:kern w:val="0"/>
          <w:sz w:val="24"/>
          <w:szCs w:val="24"/>
          <w:lang w:eastAsia="pl-PL"/>
          <w14:ligatures w14:val="none"/>
        </w:rPr>
        <w:t xml:space="preserve">i monitorowanie </w:t>
      </w:r>
      <w:r w:rsidRPr="00F653B0">
        <w:rPr>
          <w:rFonts w:ascii="Times New Roman" w:eastAsia="Times New Roman" w:hAnsi="Times New Roman" w:cs="Times New Roman"/>
          <w:kern w:val="0"/>
          <w:sz w:val="24"/>
          <w:szCs w:val="24"/>
          <w:lang w:eastAsia="pl-PL"/>
          <w14:ligatures w14:val="none"/>
        </w:rPr>
        <w:t>polega</w:t>
      </w:r>
      <w:r w:rsidR="00E77090" w:rsidRPr="00F653B0">
        <w:rPr>
          <w:rFonts w:ascii="Times New Roman" w:eastAsia="Times New Roman" w:hAnsi="Times New Roman" w:cs="Times New Roman"/>
          <w:kern w:val="0"/>
          <w:sz w:val="24"/>
          <w:szCs w:val="24"/>
          <w:lang w:eastAsia="pl-PL"/>
          <w14:ligatures w14:val="none"/>
        </w:rPr>
        <w:t>ją</w:t>
      </w:r>
      <w:r w:rsidRPr="00F653B0">
        <w:rPr>
          <w:rFonts w:ascii="Times New Roman" w:eastAsia="Times New Roman" w:hAnsi="Times New Roman" w:cs="Times New Roman"/>
          <w:kern w:val="0"/>
          <w:sz w:val="24"/>
          <w:szCs w:val="24"/>
          <w:lang w:eastAsia="pl-PL"/>
          <w14:ligatures w14:val="none"/>
        </w:rPr>
        <w:t xml:space="preserve"> na</w:t>
      </w:r>
      <w:r w:rsidR="00E77090" w:rsidRPr="00F653B0">
        <w:rPr>
          <w:rFonts w:ascii="Times New Roman" w:eastAsia="Times New Roman" w:hAnsi="Times New Roman" w:cs="Times New Roman"/>
          <w:kern w:val="0"/>
          <w:sz w:val="24"/>
          <w:szCs w:val="24"/>
          <w:lang w:eastAsia="pl-PL"/>
          <w14:ligatures w14:val="none"/>
        </w:rPr>
        <w:t>:</w:t>
      </w:r>
      <w:r w:rsidRPr="00F653B0">
        <w:rPr>
          <w:rFonts w:ascii="Times New Roman" w:eastAsia="Times New Roman" w:hAnsi="Times New Roman" w:cs="Times New Roman"/>
          <w:kern w:val="0"/>
          <w:sz w:val="24"/>
          <w:szCs w:val="24"/>
          <w:lang w:eastAsia="pl-PL"/>
          <w14:ligatures w14:val="none"/>
        </w:rPr>
        <w:t xml:space="preserve"> </w:t>
      </w:r>
    </w:p>
    <w:p w14:paraId="08AAFAFC" w14:textId="40A4BCBF" w:rsidR="00757667" w:rsidRPr="00F653B0" w:rsidRDefault="00757667" w:rsidP="004C5F6E">
      <w:pPr>
        <w:pStyle w:val="Akapitzlist"/>
        <w:numPr>
          <w:ilvl w:val="0"/>
          <w:numId w:val="12"/>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analizie </w:t>
      </w:r>
      <w:r w:rsidR="00FA4B8B" w:rsidRPr="00F653B0">
        <w:rPr>
          <w:rFonts w:ascii="Times New Roman" w:eastAsia="Times New Roman" w:hAnsi="Times New Roman" w:cs="Times New Roman"/>
          <w:kern w:val="0"/>
          <w:sz w:val="24"/>
          <w:szCs w:val="24"/>
          <w:lang w:eastAsia="pl-PL"/>
          <w14:ligatures w14:val="none"/>
        </w:rPr>
        <w:t xml:space="preserve">wykorzystywania procedur w trakcie </w:t>
      </w:r>
      <w:r w:rsidRPr="00F653B0">
        <w:rPr>
          <w:rFonts w:ascii="Times New Roman" w:eastAsia="Times New Roman" w:hAnsi="Times New Roman" w:cs="Times New Roman"/>
          <w:kern w:val="0"/>
          <w:sz w:val="24"/>
          <w:szCs w:val="24"/>
          <w:lang w:eastAsia="pl-PL"/>
          <w14:ligatures w14:val="none"/>
        </w:rPr>
        <w:t xml:space="preserve">wydarzeń, które w istotny sposób naruszyły dobra małoletnich, ze szczególnym uwzględnieniem </w:t>
      </w:r>
      <w:r w:rsidR="00FA4B8B" w:rsidRPr="00F653B0">
        <w:rPr>
          <w:rFonts w:ascii="Times New Roman" w:eastAsia="Times New Roman" w:hAnsi="Times New Roman" w:cs="Times New Roman"/>
          <w:kern w:val="0"/>
          <w:sz w:val="24"/>
          <w:szCs w:val="24"/>
          <w:lang w:eastAsia="pl-PL"/>
          <w14:ligatures w14:val="none"/>
        </w:rPr>
        <w:t xml:space="preserve">sytuacji </w:t>
      </w:r>
      <w:r w:rsidR="00FA4B8B" w:rsidRPr="00F653B0">
        <w:rPr>
          <w:rFonts w:ascii="Times New Roman" w:hAnsi="Times New Roman" w:cs="Times New Roman"/>
          <w:sz w:val="24"/>
          <w:szCs w:val="24"/>
        </w:rPr>
        <w:t>śmier</w:t>
      </w:r>
      <w:r w:rsidR="008031C8">
        <w:rPr>
          <w:rFonts w:ascii="Times New Roman" w:hAnsi="Times New Roman" w:cs="Times New Roman"/>
          <w:sz w:val="24"/>
          <w:szCs w:val="24"/>
        </w:rPr>
        <w:t>ci</w:t>
      </w:r>
      <w:r w:rsidR="00FA4B8B" w:rsidRPr="00F653B0">
        <w:rPr>
          <w:rFonts w:ascii="Times New Roman" w:hAnsi="Times New Roman" w:cs="Times New Roman"/>
          <w:sz w:val="24"/>
          <w:szCs w:val="24"/>
        </w:rPr>
        <w:t xml:space="preserve"> lub doznania przez małoletniego ciężkiego uszczerbku na zdrowiu</w:t>
      </w:r>
      <w:r w:rsidR="00EA35B2">
        <w:rPr>
          <w:rFonts w:ascii="Times New Roman" w:hAnsi="Times New Roman" w:cs="Times New Roman"/>
          <w:sz w:val="24"/>
          <w:szCs w:val="24"/>
        </w:rPr>
        <w:t>,</w:t>
      </w:r>
    </w:p>
    <w:p w14:paraId="005A1683" w14:textId="5455CDD9" w:rsidR="00757667" w:rsidRPr="00F653B0" w:rsidRDefault="00E77090" w:rsidP="004C5F6E">
      <w:pPr>
        <w:pStyle w:val="Akapitzlist"/>
        <w:numPr>
          <w:ilvl w:val="0"/>
          <w:numId w:val="12"/>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hAnsi="Times New Roman" w:cs="Times New Roman"/>
          <w:sz w:val="24"/>
          <w:szCs w:val="24"/>
        </w:rPr>
        <w:t>bieżącym sprawdzaniu realizowania procedur poprzez wypełnianie i gromadzenie dokumentacji w indywidualnych sprawach</w:t>
      </w:r>
      <w:r w:rsidR="00EA35B2">
        <w:rPr>
          <w:rFonts w:ascii="Times New Roman" w:hAnsi="Times New Roman" w:cs="Times New Roman"/>
          <w:sz w:val="24"/>
          <w:szCs w:val="24"/>
        </w:rPr>
        <w:t>,</w:t>
      </w:r>
    </w:p>
    <w:p w14:paraId="4E1CFBBB" w14:textId="2EFCB23C" w:rsidR="00E77090" w:rsidRPr="00F653B0" w:rsidRDefault="00E77090" w:rsidP="004C5F6E">
      <w:pPr>
        <w:pStyle w:val="Akapitzlist"/>
        <w:numPr>
          <w:ilvl w:val="0"/>
          <w:numId w:val="12"/>
        </w:numPr>
        <w:spacing w:before="317" w:after="0" w:line="276" w:lineRule="auto"/>
        <w:ind w:right="54"/>
        <w:jc w:val="both"/>
        <w:rPr>
          <w:rFonts w:ascii="Times New Roman" w:eastAsia="Times New Roman" w:hAnsi="Times New Roman" w:cs="Times New Roman"/>
          <w:kern w:val="0"/>
          <w:sz w:val="24"/>
          <w:szCs w:val="24"/>
          <w:lang w:eastAsia="pl-PL"/>
          <w14:ligatures w14:val="none"/>
        </w:rPr>
      </w:pPr>
      <w:r w:rsidRPr="00F653B0">
        <w:rPr>
          <w:rFonts w:ascii="Times New Roman" w:hAnsi="Times New Roman" w:cs="Times New Roman"/>
          <w:sz w:val="24"/>
          <w:szCs w:val="24"/>
        </w:rPr>
        <w:t>anonimowym, ankietowym badaniu: skuteczności polityki, nieujawnionych wydarzeń, proponowanych zmian.</w:t>
      </w:r>
    </w:p>
    <w:p w14:paraId="31FAB305" w14:textId="77777777" w:rsidR="00D25C9E" w:rsidRPr="00F653B0" w:rsidRDefault="00D25C9E"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hAnsi="Times New Roman" w:cs="Times New Roman"/>
          <w:sz w:val="24"/>
          <w:szCs w:val="24"/>
        </w:rPr>
        <w:t>Wnioski z przeprowadzonej oceny należy pisemnie udokumentować.</w:t>
      </w:r>
    </w:p>
    <w:p w14:paraId="713AA29C" w14:textId="36FF1DE4" w:rsidR="00E77090" w:rsidRPr="00F653B0" w:rsidRDefault="00E77090" w:rsidP="004C5F6E">
      <w:pPr>
        <w:pStyle w:val="Akapitzlist"/>
        <w:numPr>
          <w:ilvl w:val="0"/>
          <w:numId w:val="86"/>
        </w:numPr>
        <w:spacing w:before="317" w:after="0" w:line="276" w:lineRule="auto"/>
        <w:ind w:left="426" w:right="54"/>
        <w:jc w:val="both"/>
        <w:rPr>
          <w:rFonts w:ascii="Times New Roman" w:eastAsia="Times New Roman" w:hAnsi="Times New Roman" w:cs="Times New Roman"/>
          <w:kern w:val="0"/>
          <w:sz w:val="24"/>
          <w:szCs w:val="24"/>
          <w:lang w:eastAsia="pl-PL"/>
          <w14:ligatures w14:val="none"/>
        </w:rPr>
      </w:pPr>
      <w:r w:rsidRPr="00F653B0">
        <w:rPr>
          <w:rFonts w:ascii="Times New Roman" w:eastAsia="Times New Roman" w:hAnsi="Times New Roman" w:cs="Times New Roman"/>
          <w:kern w:val="0"/>
          <w:sz w:val="24"/>
          <w:szCs w:val="24"/>
          <w:lang w:eastAsia="pl-PL"/>
          <w14:ligatures w14:val="none"/>
        </w:rPr>
        <w:t xml:space="preserve">Zmiany </w:t>
      </w:r>
      <w:r w:rsidR="00D25C9E" w:rsidRPr="00F653B0">
        <w:rPr>
          <w:rFonts w:ascii="Times New Roman" w:eastAsia="Times New Roman" w:hAnsi="Times New Roman" w:cs="Times New Roman"/>
          <w:kern w:val="0"/>
          <w:sz w:val="24"/>
          <w:szCs w:val="24"/>
          <w:lang w:eastAsia="pl-PL"/>
          <w14:ligatures w14:val="none"/>
        </w:rPr>
        <w:t xml:space="preserve">wynikające z wniosków </w:t>
      </w:r>
      <w:r w:rsidRPr="00F653B0">
        <w:rPr>
          <w:rFonts w:ascii="Times New Roman" w:eastAsia="Times New Roman" w:hAnsi="Times New Roman" w:cs="Times New Roman"/>
          <w:kern w:val="0"/>
          <w:sz w:val="24"/>
          <w:szCs w:val="24"/>
          <w:lang w:eastAsia="pl-PL"/>
          <w14:ligatures w14:val="none"/>
        </w:rPr>
        <w:t>wprowadza Zarządzający Placówką, dbając o zaznajomienie z nimi uprawnionych osób.</w:t>
      </w:r>
    </w:p>
    <w:p w14:paraId="627A816E" w14:textId="77777777" w:rsidR="00646D4B" w:rsidRPr="00F653B0" w:rsidRDefault="00646D4B" w:rsidP="00585510">
      <w:pPr>
        <w:spacing w:before="317" w:after="0" w:line="276" w:lineRule="auto"/>
        <w:ind w:right="54"/>
        <w:jc w:val="both"/>
        <w:rPr>
          <w:rFonts w:ascii="Times New Roman" w:eastAsia="Times New Roman" w:hAnsi="Times New Roman" w:cs="Times New Roman"/>
          <w:kern w:val="0"/>
          <w:sz w:val="24"/>
          <w:szCs w:val="24"/>
          <w:lang w:eastAsia="pl-PL"/>
          <w14:ligatures w14:val="none"/>
        </w:rPr>
      </w:pPr>
    </w:p>
    <w:sectPr w:rsidR="00646D4B" w:rsidRPr="00F653B0" w:rsidSect="00C8412F">
      <w:footerReference w:type="default" r:id="rId8"/>
      <w:endnotePr>
        <w:numFmt w:val="decimal"/>
      </w:endnotePr>
      <w:pgSz w:w="11906" w:h="16838"/>
      <w:pgMar w:top="1135" w:right="849"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2690" w14:textId="77777777" w:rsidR="00C8412F" w:rsidRDefault="00C8412F" w:rsidP="00784646">
      <w:pPr>
        <w:spacing w:after="0" w:line="240" w:lineRule="auto"/>
      </w:pPr>
      <w:r>
        <w:separator/>
      </w:r>
    </w:p>
  </w:endnote>
  <w:endnote w:type="continuationSeparator" w:id="0">
    <w:p w14:paraId="08BD4A99" w14:textId="77777777" w:rsidR="00C8412F" w:rsidRDefault="00C8412F" w:rsidP="0078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51536"/>
      <w:docPartObj>
        <w:docPartGallery w:val="Page Numbers (Bottom of Page)"/>
        <w:docPartUnique/>
      </w:docPartObj>
    </w:sdtPr>
    <w:sdtContent>
      <w:p w14:paraId="33FA2B27" w14:textId="5053EA66" w:rsidR="00C00B98" w:rsidRDefault="00C00B98">
        <w:pPr>
          <w:pStyle w:val="Stopka"/>
          <w:jc w:val="right"/>
        </w:pPr>
        <w:r>
          <w:fldChar w:fldCharType="begin"/>
        </w:r>
        <w:r>
          <w:instrText>PAGE   \* MERGEFORMAT</w:instrText>
        </w:r>
        <w:r>
          <w:fldChar w:fldCharType="separate"/>
        </w:r>
        <w:r>
          <w:t>2</w:t>
        </w:r>
        <w:r>
          <w:fldChar w:fldCharType="end"/>
        </w:r>
      </w:p>
    </w:sdtContent>
  </w:sdt>
  <w:p w14:paraId="4422BA60" w14:textId="77777777" w:rsidR="00C00B98" w:rsidRDefault="00C00B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3816" w14:textId="77777777" w:rsidR="00C8412F" w:rsidRDefault="00C8412F" w:rsidP="00784646">
      <w:pPr>
        <w:spacing w:after="0" w:line="240" w:lineRule="auto"/>
      </w:pPr>
      <w:r>
        <w:separator/>
      </w:r>
    </w:p>
  </w:footnote>
  <w:footnote w:type="continuationSeparator" w:id="0">
    <w:p w14:paraId="36B4B30A" w14:textId="77777777" w:rsidR="00C8412F" w:rsidRDefault="00C8412F" w:rsidP="00784646">
      <w:pPr>
        <w:spacing w:after="0" w:line="240" w:lineRule="auto"/>
      </w:pPr>
      <w:r>
        <w:continuationSeparator/>
      </w:r>
    </w:p>
  </w:footnote>
  <w:footnote w:id="1">
    <w:p w14:paraId="06060442" w14:textId="263A3C30" w:rsidR="007278AB" w:rsidRPr="002D2E1A" w:rsidRDefault="007278AB">
      <w:pPr>
        <w:pStyle w:val="Tekstprzypisudolnego"/>
        <w:rPr>
          <w:rFonts w:cstheme="minorHAnsi"/>
        </w:rPr>
      </w:pPr>
      <w:r w:rsidRPr="002D2E1A">
        <w:rPr>
          <w:rStyle w:val="Odwoanieprzypisudolnego"/>
          <w:rFonts w:cstheme="minorHAnsi"/>
        </w:rPr>
        <w:footnoteRef/>
      </w:r>
      <w:r w:rsidRPr="002D2E1A">
        <w:rPr>
          <w:rFonts w:cstheme="minorHAnsi"/>
        </w:rPr>
        <w:t xml:space="preserve"> </w:t>
      </w:r>
      <w:r w:rsidR="00C4744B">
        <w:rPr>
          <w:rFonts w:cstheme="minorHAnsi"/>
        </w:rPr>
        <w:t xml:space="preserve">Jeżeli zaistnieje w Placówce potrzeba, w tym przypisie można umieścić </w:t>
      </w:r>
      <w:r w:rsidRPr="002D2E1A">
        <w:rPr>
          <w:rFonts w:cstheme="minorHAnsi"/>
        </w:rPr>
        <w:t>treść oświadczenia</w:t>
      </w:r>
    </w:p>
  </w:footnote>
  <w:footnote w:id="2">
    <w:p w14:paraId="3B60E8A0" w14:textId="77777777" w:rsidR="002778EE" w:rsidRPr="002D2E1A" w:rsidRDefault="002778EE" w:rsidP="002778EE">
      <w:pPr>
        <w:pStyle w:val="zustzmustartykuempunktem"/>
        <w:spacing w:before="0" w:beforeAutospacing="0" w:after="0" w:afterAutospacing="0" w:line="276" w:lineRule="auto"/>
        <w:jc w:val="both"/>
        <w:rPr>
          <w:rFonts w:asciiTheme="minorHAnsi" w:hAnsiTheme="minorHAnsi" w:cstheme="minorHAnsi"/>
          <w:i/>
          <w:iCs/>
          <w:sz w:val="20"/>
          <w:szCs w:val="20"/>
        </w:rPr>
      </w:pPr>
      <w:r w:rsidRPr="002D2E1A">
        <w:rPr>
          <w:rStyle w:val="Odwoanieprzypisudolnego"/>
          <w:rFonts w:asciiTheme="minorHAnsi" w:hAnsiTheme="minorHAnsi" w:cstheme="minorHAnsi"/>
          <w:sz w:val="20"/>
          <w:szCs w:val="20"/>
        </w:rPr>
        <w:footnoteRef/>
      </w:r>
      <w:r w:rsidRPr="002D2E1A">
        <w:rPr>
          <w:rFonts w:asciiTheme="minorHAnsi" w:hAnsiTheme="minorHAnsi" w:cstheme="minorHAnsi"/>
          <w:sz w:val="20"/>
          <w:szCs w:val="20"/>
        </w:rPr>
        <w:t xml:space="preserve"> opublikowane w ustawie z dnia 28 lipca 2023 r. o zmianie ustawy – Kodeks rodzinny i opiekuńczy oraz niektórych innych ustaw (Dz. U. 2023, poz. 1606</w:t>
      </w:r>
      <w:r w:rsidRPr="002D2E1A">
        <w:rPr>
          <w:rStyle w:val="Odwoanieprzypisudolnego"/>
          <w:rFonts w:asciiTheme="minorHAnsi" w:hAnsiTheme="minorHAnsi" w:cstheme="minorHAnsi"/>
          <w:sz w:val="20"/>
          <w:szCs w:val="20"/>
        </w:rPr>
        <w:footnoteRef/>
      </w:r>
    </w:p>
    <w:p w14:paraId="0FC909D6" w14:textId="77777777" w:rsidR="002778EE" w:rsidRPr="002D2E1A" w:rsidRDefault="002778EE" w:rsidP="002778EE">
      <w:pPr>
        <w:pStyle w:val="Tekstprzypisudolnego"/>
        <w:rPr>
          <w:rFonts w:cstheme="minorHAnsi"/>
        </w:rPr>
      </w:pPr>
    </w:p>
  </w:footnote>
  <w:footnote w:id="3">
    <w:p w14:paraId="54C7D356" w14:textId="50D0768F" w:rsidR="00F653B0" w:rsidRPr="002D2E1A" w:rsidRDefault="00F653B0">
      <w:pPr>
        <w:pStyle w:val="Tekstprzypisudolnego"/>
        <w:rPr>
          <w:rFonts w:cstheme="minorHAnsi"/>
        </w:rPr>
      </w:pPr>
      <w:r w:rsidRPr="002D2E1A">
        <w:rPr>
          <w:rStyle w:val="Odwoanieprzypisudolnego"/>
          <w:rFonts w:cstheme="minorHAnsi"/>
        </w:rPr>
        <w:footnoteRef/>
      </w:r>
      <w:r w:rsidRPr="002D2E1A">
        <w:rPr>
          <w:rFonts w:cstheme="minorHAnsi"/>
        </w:rPr>
        <w:t xml:space="preserve"> Spotkanie pracownik dokumentuje protokołem zawierającym listę obecności lub jej kopię oraz konspektem zawierającym przekazywane treści</w:t>
      </w:r>
    </w:p>
  </w:footnote>
  <w:footnote w:id="4">
    <w:p w14:paraId="4E3BE229" w14:textId="27CB60BB" w:rsidR="00DC1DE2" w:rsidRPr="002D2E1A" w:rsidRDefault="00DC1DE2">
      <w:pPr>
        <w:pStyle w:val="Tekstprzypisudolnego"/>
        <w:rPr>
          <w:rFonts w:cstheme="minorHAnsi"/>
        </w:rPr>
      </w:pPr>
      <w:r w:rsidRPr="002D2E1A">
        <w:rPr>
          <w:rStyle w:val="Odwoanieprzypisudolnego"/>
          <w:rFonts w:cstheme="minorHAnsi"/>
        </w:rPr>
        <w:footnoteRef/>
      </w:r>
      <w:r w:rsidRPr="002D2E1A">
        <w:rPr>
          <w:rFonts w:cstheme="minorHAnsi"/>
        </w:rPr>
        <w:t xml:space="preserve"> Zarządzający Placówką może sporządzić wykaz lokalnych i regionalnych miejsc udzielania pomocy </w:t>
      </w:r>
      <w:r w:rsidRPr="001A04B9">
        <w:rPr>
          <w:rFonts w:cstheme="minorHAnsi"/>
        </w:rPr>
        <w:t>socjalnej</w:t>
      </w:r>
      <w:r w:rsidRPr="002D2E1A">
        <w:rPr>
          <w:rFonts w:cstheme="minorHAnsi"/>
        </w:rPr>
        <w:t xml:space="preserve">, psychologicznej, terapeutycznej, prawnej, interwencji kryzysowej itp. </w:t>
      </w:r>
    </w:p>
  </w:footnote>
  <w:footnote w:id="5">
    <w:p w14:paraId="6A8F55F4" w14:textId="5B9ECF21" w:rsidR="00343BBB" w:rsidRPr="002D2E1A" w:rsidRDefault="00343BBB">
      <w:pPr>
        <w:pStyle w:val="Tekstprzypisudolnego"/>
        <w:rPr>
          <w:rFonts w:cstheme="minorHAnsi"/>
        </w:rPr>
      </w:pPr>
      <w:r w:rsidRPr="002D2E1A">
        <w:rPr>
          <w:rStyle w:val="Odwoanieprzypisudolnego"/>
          <w:rFonts w:cstheme="minorHAnsi"/>
        </w:rPr>
        <w:footnoteRef/>
      </w:r>
      <w:r w:rsidRPr="002D2E1A">
        <w:rPr>
          <w:rFonts w:cstheme="minorHAnsi"/>
        </w:rPr>
        <w:t xml:space="preserve"> Wskazane jest zapisanie godziny rozpoczęcia i zakończenia rozmowy, jej cel, przebieg, treść, istotne wypowiedzi dziecka, najlepiej cytaty</w:t>
      </w:r>
    </w:p>
  </w:footnote>
  <w:footnote w:id="6">
    <w:p w14:paraId="00A3CA55" w14:textId="3C09B37F" w:rsidR="00343BBB" w:rsidRPr="002D2E1A" w:rsidRDefault="00343BBB">
      <w:pPr>
        <w:pStyle w:val="Tekstprzypisudolnego"/>
        <w:rPr>
          <w:rFonts w:cstheme="minorHAnsi"/>
        </w:rPr>
      </w:pPr>
      <w:r w:rsidRPr="002D2E1A">
        <w:rPr>
          <w:rStyle w:val="Odwoanieprzypisudolnego"/>
          <w:rFonts w:cstheme="minorHAnsi"/>
        </w:rPr>
        <w:footnoteRef/>
      </w:r>
      <w:r w:rsidRPr="002D2E1A">
        <w:rPr>
          <w:rFonts w:cstheme="minorHAnsi"/>
        </w:rPr>
        <w:t xml:space="preserve"> Istotnym jest, że sprawy trudne dla dziecka mogą nie stanowić trudności obiektywnej w rozumieniu osoby dorosłej</w:t>
      </w:r>
    </w:p>
  </w:footnote>
  <w:footnote w:id="7">
    <w:p w14:paraId="32BB7D70" w14:textId="08A4698E" w:rsidR="00343BBB" w:rsidRPr="002D2E1A" w:rsidRDefault="00343BBB">
      <w:pPr>
        <w:pStyle w:val="Tekstprzypisudolnego"/>
        <w:rPr>
          <w:rFonts w:cstheme="minorHAnsi"/>
        </w:rPr>
      </w:pPr>
      <w:r w:rsidRPr="002D2E1A">
        <w:rPr>
          <w:rStyle w:val="Odwoanieprzypisudolnego"/>
          <w:rFonts w:cstheme="minorHAnsi"/>
        </w:rPr>
        <w:footnoteRef/>
      </w:r>
      <w:r w:rsidRPr="002D2E1A">
        <w:rPr>
          <w:rFonts w:cstheme="minorHAnsi"/>
        </w:rPr>
        <w:t xml:space="preserve"> Zdarza się, że dziecko w przypływie emocji obraża innych dorosłych; postaraj się nie wygaszać tego natychmiast, lecz ustal powód jego wypowiedzi, a w drugiej kolejności informuj/sprzeciw się takim wypowiedziom, </w:t>
      </w:r>
    </w:p>
  </w:footnote>
  <w:footnote w:id="8">
    <w:p w14:paraId="363881B5" w14:textId="1943A2E1" w:rsidR="00DF3680" w:rsidRPr="002D2E1A" w:rsidRDefault="00DF3680">
      <w:pPr>
        <w:pStyle w:val="Tekstprzypisudolnego"/>
        <w:rPr>
          <w:rFonts w:cstheme="minorHAnsi"/>
          <w:i/>
          <w:iCs/>
        </w:rPr>
      </w:pPr>
      <w:r w:rsidRPr="002D2E1A">
        <w:rPr>
          <w:rStyle w:val="Odwoanieprzypisudolnego"/>
          <w:rFonts w:cstheme="minorHAnsi"/>
        </w:rPr>
        <w:footnoteRef/>
      </w:r>
      <w:r w:rsidRPr="002D2E1A">
        <w:rPr>
          <w:rFonts w:cstheme="minorHAnsi"/>
        </w:rPr>
        <w:t xml:space="preserve"> np. w sytuacji silnego wzruszenia: </w:t>
      </w:r>
      <w:r w:rsidRPr="002D2E1A">
        <w:rPr>
          <w:rFonts w:cstheme="minorHAnsi"/>
          <w:i/>
          <w:iCs/>
        </w:rPr>
        <w:t>czy mogę złapać cię za rękę?</w:t>
      </w:r>
      <w:r w:rsidRPr="002D2E1A">
        <w:rPr>
          <w:rFonts w:cstheme="minorHAnsi"/>
        </w:rPr>
        <w:t xml:space="preserve">  Lub kiedy dziecko inicjuje – </w:t>
      </w:r>
      <w:r w:rsidRPr="002D2E1A">
        <w:rPr>
          <w:rFonts w:cstheme="minorHAnsi"/>
          <w:i/>
          <w:iCs/>
        </w:rPr>
        <w:t>chcesz, żebym złapał cię za rękę? (z naciskiem w pytaniu na słowo „chcesz”)</w:t>
      </w:r>
    </w:p>
  </w:footnote>
  <w:footnote w:id="9">
    <w:p w14:paraId="1F0C2625" w14:textId="3A869DF2" w:rsidR="002C0A8A" w:rsidRPr="002D2E1A" w:rsidRDefault="002C0A8A">
      <w:pPr>
        <w:pStyle w:val="Tekstprzypisudolnego"/>
        <w:rPr>
          <w:rFonts w:cstheme="minorHAnsi"/>
        </w:rPr>
      </w:pPr>
      <w:r w:rsidRPr="002D2E1A">
        <w:rPr>
          <w:rStyle w:val="Odwoanieprzypisudolnego"/>
          <w:rFonts w:cstheme="minorHAnsi"/>
        </w:rPr>
        <w:footnoteRef/>
      </w:r>
      <w:r w:rsidRPr="002D2E1A">
        <w:rPr>
          <w:rFonts w:cstheme="minorHAnsi"/>
        </w:rPr>
        <w:t xml:space="preserve"> Osoba, która zgłasza krzywdzenie lub podejrzenie krzywdzenia dziecka ma prawo do zachowania pełnej anonimowości, również na etapie dalszych działań </w:t>
      </w:r>
    </w:p>
  </w:footnote>
  <w:footnote w:id="10">
    <w:p w14:paraId="12023E9E" w14:textId="69995542" w:rsidR="001C1895" w:rsidRPr="002D2E1A" w:rsidRDefault="001C1895">
      <w:pPr>
        <w:pStyle w:val="Tekstprzypisudolnego"/>
        <w:rPr>
          <w:rFonts w:cstheme="minorHAnsi"/>
        </w:rPr>
      </w:pPr>
      <w:r w:rsidRPr="002D2E1A">
        <w:rPr>
          <w:rStyle w:val="Odwoanieprzypisudolnego"/>
          <w:rFonts w:cstheme="minorHAnsi"/>
        </w:rPr>
        <w:footnoteRef/>
      </w:r>
      <w:r w:rsidRPr="002D2E1A">
        <w:rPr>
          <w:rFonts w:cstheme="minorHAnsi"/>
        </w:rPr>
        <w:t xml:space="preserve"> Lub inny, według regulaminu Placówki</w:t>
      </w:r>
    </w:p>
  </w:footnote>
  <w:footnote w:id="11">
    <w:p w14:paraId="133DD08B" w14:textId="33365A53" w:rsidR="00EF1B65" w:rsidRPr="002D2E1A" w:rsidRDefault="00EF1B65">
      <w:pPr>
        <w:pStyle w:val="Tekstprzypisudolnego"/>
        <w:rPr>
          <w:rFonts w:cstheme="minorHAnsi"/>
        </w:rPr>
      </w:pPr>
      <w:r w:rsidRPr="002D2E1A">
        <w:rPr>
          <w:rStyle w:val="Odwoanieprzypisudolnego"/>
          <w:rFonts w:cstheme="minorHAnsi"/>
        </w:rPr>
        <w:footnoteRef/>
      </w:r>
      <w:r w:rsidRPr="002D2E1A">
        <w:rPr>
          <w:rFonts w:cstheme="minorHAnsi"/>
        </w:rPr>
        <w:t xml:space="preserve"> Należy pamiętać o ochronie danych osobowych wynikającej z ustawy o przeciwdziałaniu przemocy domowej</w:t>
      </w:r>
      <w:r w:rsidR="006844BB" w:rsidRPr="002D2E1A">
        <w:rPr>
          <w:rFonts w:cstheme="minorHAnsi"/>
        </w:rPr>
        <w:t>, stąd konieczność ścisłej współpracy z Grupą Diagnostyczno – Pomocową w tym zakresie.</w:t>
      </w:r>
    </w:p>
  </w:footnote>
  <w:footnote w:id="12">
    <w:p w14:paraId="03BD3451" w14:textId="77777777" w:rsidR="00A218F0" w:rsidRPr="002D2E1A" w:rsidRDefault="00A218F0" w:rsidP="00A218F0">
      <w:pPr>
        <w:pStyle w:val="Tekstprzypisudolnego"/>
        <w:rPr>
          <w:rFonts w:cstheme="minorHAnsi"/>
        </w:rPr>
      </w:pPr>
      <w:r w:rsidRPr="002D2E1A">
        <w:rPr>
          <w:rStyle w:val="Odwoanieprzypisudolnego"/>
          <w:rFonts w:cstheme="minorHAnsi"/>
        </w:rPr>
        <w:footnoteRef/>
      </w:r>
      <w:r w:rsidRPr="002D2E1A">
        <w:rPr>
          <w:rFonts w:cstheme="minorHAnsi"/>
        </w:rPr>
        <w:t xml:space="preserve"> Z uwagi na fakt, że stwierdzenie przez pracownika handlu towarami niedozwolonymi nie następuje na początku podejmowania przez dziecko czynów karalnych, w przypadku stwierdzenia lub podejrzenia handlu narkotykami, alkoholem, papierosami, przyjmowania zakładów pieniężnych, należy podjąć działania radykalne, w tym zawiadomienie Policji oraz sądu opiekuńczego oraz powiadomić o tym fakcie opiekunów</w:t>
      </w:r>
    </w:p>
  </w:footnote>
  <w:footnote w:id="13">
    <w:p w14:paraId="2EE20D21" w14:textId="273DB06A" w:rsidR="0080436F" w:rsidRDefault="0080436F">
      <w:pPr>
        <w:pStyle w:val="Tekstprzypisudolnego"/>
      </w:pPr>
      <w:r>
        <w:rPr>
          <w:rStyle w:val="Odwoanieprzypisudolnego"/>
        </w:rPr>
        <w:footnoteRef/>
      </w:r>
      <w:r>
        <w:t xml:space="preserve"> Obrona konieczna polega na odparciu bezpośredniego i bezprawnego zamachu na jakiekolwiek dobro </w:t>
      </w:r>
      <w:r w:rsidR="00934C1C">
        <w:t>chronione prawem.</w:t>
      </w:r>
    </w:p>
  </w:footnote>
  <w:footnote w:id="14">
    <w:p w14:paraId="5B5CE15F" w14:textId="6762A6BC" w:rsidR="00B07069" w:rsidRPr="002D2E1A" w:rsidRDefault="00B07069">
      <w:pPr>
        <w:pStyle w:val="Tekstprzypisudolnego"/>
        <w:rPr>
          <w:rFonts w:cstheme="minorHAnsi"/>
        </w:rPr>
      </w:pPr>
      <w:r w:rsidRPr="002D2E1A">
        <w:rPr>
          <w:rStyle w:val="Odwoanieprzypisudolnego"/>
          <w:rFonts w:cstheme="minorHAnsi"/>
        </w:rPr>
        <w:footnoteRef/>
      </w:r>
      <w:r w:rsidRPr="002D2E1A">
        <w:rPr>
          <w:rFonts w:cstheme="minorHAnsi"/>
        </w:rPr>
        <w:t xml:space="preserve"> </w:t>
      </w:r>
      <w:r w:rsidR="00401094" w:rsidRPr="002D2E1A">
        <w:rPr>
          <w:rFonts w:cstheme="minorHAnsi"/>
        </w:rPr>
        <w:t xml:space="preserve">Wzywając służby, po połączeniu z dyspozytorem telefonu alarmowego 112 w każdej sytuacji: przedstaw się, powiedz </w:t>
      </w:r>
      <w:r w:rsidR="00F91D0B" w:rsidRPr="002D2E1A">
        <w:rPr>
          <w:rFonts w:cstheme="minorHAnsi"/>
        </w:rPr>
        <w:t xml:space="preserve">z jakiej Placówki </w:t>
      </w:r>
      <w:r w:rsidR="00401094" w:rsidRPr="002D2E1A">
        <w:rPr>
          <w:rFonts w:cstheme="minorHAnsi"/>
        </w:rPr>
        <w:t>telefonujesz</w:t>
      </w:r>
      <w:r w:rsidR="00F91D0B" w:rsidRPr="002D2E1A">
        <w:rPr>
          <w:rFonts w:cstheme="minorHAnsi"/>
        </w:rPr>
        <w:t>, czym się zajmujesz, co ujawniłaś, co stwierdziłeś, czego potrzebujesz</w:t>
      </w:r>
      <w:r w:rsidR="00CC7A06" w:rsidRPr="002D2E1A">
        <w:rPr>
          <w:rFonts w:cstheme="minorHAnsi"/>
        </w:rPr>
        <w:t>, czekaj na zadawane przez dyspozytora pytania, udzielaj jasnych odpowiedzi</w:t>
      </w:r>
      <w:r w:rsidR="00C91AB3" w:rsidRPr="002D2E1A">
        <w:rPr>
          <w:rFonts w:cstheme="minorHAnsi"/>
        </w:rPr>
        <w:t>. Czekaj do zakończenia połączenia przez dyspozytora. Nie irytuj się jego pytaniami. Postaraj się mówić spokojnie, czytelnie. Bierz głębokie oddechy.</w:t>
      </w:r>
    </w:p>
  </w:footnote>
  <w:footnote w:id="15">
    <w:p w14:paraId="059CD7CB" w14:textId="4A61EDFB" w:rsidR="00DF175C" w:rsidRPr="002D2E1A" w:rsidRDefault="00DF175C">
      <w:pPr>
        <w:pStyle w:val="Tekstprzypisudolnego"/>
        <w:rPr>
          <w:rFonts w:cstheme="minorHAnsi"/>
        </w:rPr>
      </w:pPr>
      <w:r w:rsidRPr="002D2E1A">
        <w:rPr>
          <w:rStyle w:val="Odwoanieprzypisudolnego"/>
          <w:rFonts w:cstheme="minorHAnsi"/>
        </w:rPr>
        <w:footnoteRef/>
      </w:r>
      <w:r w:rsidRPr="002D2E1A">
        <w:rPr>
          <w:rFonts w:cstheme="minorHAnsi"/>
        </w:rPr>
        <w:t xml:space="preserve"> </w:t>
      </w:r>
      <w:r w:rsidR="00EF08BA" w:rsidRPr="002D2E1A">
        <w:rPr>
          <w:rFonts w:cstheme="minorHAnsi"/>
        </w:rPr>
        <w:t>W sposób umówiony w Placówce, lub korzystając z pomocy przewodniczące_ klasy</w:t>
      </w:r>
    </w:p>
  </w:footnote>
  <w:footnote w:id="16">
    <w:p w14:paraId="5603B50B" w14:textId="6B99606F" w:rsidR="00BF3A19" w:rsidRPr="002D2E1A" w:rsidRDefault="00BF3A19">
      <w:pPr>
        <w:pStyle w:val="Tekstprzypisudolnego"/>
        <w:rPr>
          <w:rFonts w:cstheme="minorHAnsi"/>
        </w:rPr>
      </w:pPr>
      <w:r w:rsidRPr="002D2E1A">
        <w:rPr>
          <w:rStyle w:val="Odwoanieprzypisudolnego"/>
          <w:rFonts w:cstheme="minorHAnsi"/>
        </w:rPr>
        <w:footnoteRef/>
      </w:r>
      <w:r w:rsidRPr="002D2E1A">
        <w:rPr>
          <w:rFonts w:cstheme="minorHAnsi"/>
        </w:rPr>
        <w:t xml:space="preserve"> W zależności od użytego środka mogą to być między innymi: wszystkie zachowania odbiegające od normy danego dziecka</w:t>
      </w:r>
      <w:r w:rsidR="00553ACC" w:rsidRPr="002D2E1A">
        <w:rPr>
          <w:rFonts w:cstheme="minorHAnsi"/>
        </w:rPr>
        <w:t xml:space="preserve">: woń alkoholu od dziecka, </w:t>
      </w:r>
      <w:r w:rsidR="00E03E7A" w:rsidRPr="002D2E1A">
        <w:rPr>
          <w:rFonts w:cstheme="minorHAnsi"/>
        </w:rPr>
        <w:t xml:space="preserve">charakterystyczny zapach skóry, włosów, </w:t>
      </w:r>
      <w:r w:rsidR="001F04B5" w:rsidRPr="002D2E1A">
        <w:rPr>
          <w:rFonts w:cstheme="minorHAnsi"/>
        </w:rPr>
        <w:t xml:space="preserve">drżenie rak, różne bóle, drgawki, </w:t>
      </w:r>
      <w:r w:rsidR="00116BB8" w:rsidRPr="002D2E1A">
        <w:rPr>
          <w:rFonts w:cstheme="minorHAnsi"/>
        </w:rPr>
        <w:t xml:space="preserve">utrata, świadomości, agresja fizyczna, werbalna, </w:t>
      </w:r>
      <w:r w:rsidR="00B94B8A" w:rsidRPr="002D2E1A">
        <w:rPr>
          <w:rFonts w:cstheme="minorHAnsi"/>
        </w:rPr>
        <w:t xml:space="preserve">pobudzenie ruchowe, otępienie, spowolnienie ruchów,  powiększone źrenice, światłowstręt, więcej znajdziesz np. </w:t>
      </w:r>
      <w:hyperlink r:id="rId1" w:history="1">
        <w:r w:rsidR="00B94B8A" w:rsidRPr="002D2E1A">
          <w:rPr>
            <w:rStyle w:val="Hipercze"/>
            <w:rFonts w:cstheme="minorHAnsi"/>
          </w:rPr>
          <w:t>https://www.kbpn.gov.pl/portal?id=490267</w:t>
        </w:r>
      </w:hyperlink>
      <w:r w:rsidR="00B94B8A" w:rsidRPr="002D2E1A">
        <w:rPr>
          <w:rFonts w:cstheme="minorHAnsi"/>
        </w:rPr>
        <w:t xml:space="preserve"> </w:t>
      </w:r>
    </w:p>
  </w:footnote>
  <w:footnote w:id="17">
    <w:p w14:paraId="7AC2B486" w14:textId="77777777" w:rsidR="00AC7BC4" w:rsidRPr="002D2E1A" w:rsidRDefault="00AC7BC4" w:rsidP="00AC7BC4">
      <w:pPr>
        <w:pStyle w:val="Tekstprzypisudolnego"/>
        <w:rPr>
          <w:rFonts w:cstheme="minorHAnsi"/>
        </w:rPr>
      </w:pPr>
      <w:r w:rsidRPr="002D2E1A">
        <w:rPr>
          <w:rStyle w:val="Odwoanieprzypisudolnego"/>
          <w:rFonts w:cstheme="minorHAnsi"/>
        </w:rPr>
        <w:footnoteRef/>
      </w:r>
      <w:r w:rsidRPr="002D2E1A">
        <w:rPr>
          <w:rFonts w:cstheme="minorHAnsi"/>
        </w:rPr>
        <w:t xml:space="preserve"> Wzywając służby, po połączeniu z dyspozytorem telefonu alarmowego 112 w każdej sytuacji: przedstaw się, powiedz z jakiej Placówki telefonujesz, czym się zajmujesz, co ujawniłaś, co stwierdziłeś, czego potrzebujesz, czekaj na zadawane przez dyspozytora pytania, udzielaj jasnych odpowiedzi. Czekaj do zakończenia połączenia przez dyspozytora. Nie irytuj się jego pytaniami. Postaraj się mówić spokojnie, czytelnie. Bierz głębokie oddechy.</w:t>
      </w:r>
    </w:p>
  </w:footnote>
  <w:footnote w:id="18">
    <w:p w14:paraId="73EE2EFB" w14:textId="4C8CD19E" w:rsidR="00B94B8A" w:rsidRPr="002D2E1A" w:rsidRDefault="00B94B8A">
      <w:pPr>
        <w:pStyle w:val="Tekstprzypisudolnego"/>
        <w:rPr>
          <w:rFonts w:cstheme="minorHAnsi"/>
        </w:rPr>
      </w:pPr>
      <w:r w:rsidRPr="002D2E1A">
        <w:rPr>
          <w:rStyle w:val="Odwoanieprzypisudolnego"/>
          <w:rFonts w:cstheme="minorHAnsi"/>
        </w:rPr>
        <w:footnoteRef/>
      </w:r>
      <w:r w:rsidRPr="002D2E1A">
        <w:rPr>
          <w:rFonts w:cstheme="minorHAnsi"/>
        </w:rPr>
        <w:t xml:space="preserve"> Zgoda winna być składana przez każdego opiekuna osobiście. Nie zaleca się przyjmowanie zgód, przy których złożeniu nie był obecny pracownik Placówki. </w:t>
      </w:r>
    </w:p>
  </w:footnote>
  <w:footnote w:id="19">
    <w:p w14:paraId="027E6423" w14:textId="798FF777" w:rsidR="006E3E08" w:rsidRPr="002D2E1A" w:rsidRDefault="006E3E08">
      <w:pPr>
        <w:pStyle w:val="Tekstprzypisudolnego"/>
        <w:rPr>
          <w:rFonts w:cstheme="minorHAnsi"/>
        </w:rPr>
      </w:pPr>
      <w:r w:rsidRPr="002D2E1A">
        <w:rPr>
          <w:rStyle w:val="Odwoanieprzypisudolnego"/>
          <w:rFonts w:cstheme="minorHAnsi"/>
        </w:rPr>
        <w:footnoteRef/>
      </w:r>
      <w:r w:rsidRPr="002D2E1A">
        <w:rPr>
          <w:rFonts w:cstheme="minorHAnsi"/>
        </w:rPr>
        <w:t xml:space="preserve"> Poinformowanie może być przeprowadzone ustnie, przed rozpoczęciem imprezy w formie wyraźnego, jasnego komunikatu</w:t>
      </w:r>
    </w:p>
  </w:footnote>
  <w:footnote w:id="20">
    <w:p w14:paraId="4D19F8A1" w14:textId="216961B0" w:rsidR="00655967" w:rsidRPr="002D2E1A" w:rsidRDefault="00655967">
      <w:pPr>
        <w:pStyle w:val="Tekstprzypisudolnego"/>
        <w:rPr>
          <w:rFonts w:cstheme="minorHAnsi"/>
        </w:rPr>
      </w:pPr>
      <w:r w:rsidRPr="002D2E1A">
        <w:rPr>
          <w:rStyle w:val="Odwoanieprzypisudolnego"/>
          <w:rFonts w:cstheme="minorHAnsi"/>
        </w:rPr>
        <w:footnoteRef/>
      </w:r>
      <w:r w:rsidRPr="002D2E1A">
        <w:rPr>
          <w:rFonts w:cstheme="minorHAnsi"/>
        </w:rPr>
        <w:t xml:space="preserve"> Szczególną uwagę należy zwrócić na nie przyjmowanie przez pracownika, w momencie zgłaszania przez dziecko doświadczeń</w:t>
      </w:r>
      <w:r w:rsidR="009A4DE2">
        <w:rPr>
          <w:rFonts w:cstheme="minorHAnsi"/>
        </w:rPr>
        <w:t>,</w:t>
      </w:r>
      <w:r w:rsidRPr="002D2E1A">
        <w:rPr>
          <w:rFonts w:cstheme="minorHAnsi"/>
        </w:rPr>
        <w:t xml:space="preserve"> postawy negowania, zaprzeczania, niedowierzania, pomniejszania znaczenia tych doświadczeń, odwoływania się do wiary, porównywania do pogorszenia się jego sytuacji w wyniku ujawnienia, próby wywołania u dziecka docenieni</w:t>
      </w:r>
      <w:r w:rsidR="00AF74C5">
        <w:rPr>
          <w:rFonts w:cstheme="minorHAnsi"/>
        </w:rPr>
        <w:t>a</w:t>
      </w:r>
      <w:r w:rsidRPr="002D2E1A">
        <w:rPr>
          <w:rFonts w:cstheme="minorHAnsi"/>
        </w:rPr>
        <w:t>, że posiada ono rodziców.</w:t>
      </w:r>
    </w:p>
  </w:footnote>
  <w:footnote w:id="21">
    <w:p w14:paraId="6E90B048" w14:textId="77777777" w:rsidR="00B0071D" w:rsidRPr="002D2E1A" w:rsidRDefault="00B0071D" w:rsidP="00585E13">
      <w:pPr>
        <w:autoSpaceDE w:val="0"/>
        <w:autoSpaceDN w:val="0"/>
        <w:adjustRightInd w:val="0"/>
        <w:spacing w:after="0" w:line="276" w:lineRule="auto"/>
        <w:jc w:val="both"/>
        <w:rPr>
          <w:rFonts w:cstheme="minorHAnsi"/>
          <w:kern w:val="0"/>
          <w:sz w:val="20"/>
          <w:szCs w:val="20"/>
        </w:rPr>
      </w:pPr>
      <w:r w:rsidRPr="002D2E1A">
        <w:rPr>
          <w:rStyle w:val="Odwoanieprzypisudolnego"/>
          <w:rFonts w:cstheme="minorHAnsi"/>
          <w:sz w:val="20"/>
          <w:szCs w:val="20"/>
        </w:rPr>
        <w:footnoteRef/>
      </w:r>
      <w:r w:rsidRPr="002D2E1A">
        <w:rPr>
          <w:rFonts w:cstheme="minorHAnsi"/>
          <w:kern w:val="0"/>
          <w:sz w:val="20"/>
          <w:szCs w:val="20"/>
        </w:rPr>
        <w:t xml:space="preserve"> ograniczenie praw rodzicielskich nie jest tożsame z ograniczeniem prawa do kontaktu z dzieckiem, nie mniej jednak należy pamiętać, że Placówka nie jest miejscem realizowania kontaktów rodzicielskich, np. w formie odwiedzania dziecka, przekazywania mu prezentów itp. Zarządzający Placówką nie powinien zgadzać się na takie zachowania opiekuna</w:t>
      </w:r>
    </w:p>
    <w:p w14:paraId="3FC7A6BA" w14:textId="77777777" w:rsidR="00B0071D" w:rsidRPr="002D2E1A" w:rsidRDefault="00B0071D" w:rsidP="00585E13">
      <w:pPr>
        <w:pStyle w:val="Tekstprzypisudolnego"/>
        <w:rPr>
          <w:rFonts w:cstheme="minorHAnsi"/>
        </w:rPr>
      </w:pPr>
    </w:p>
  </w:footnote>
  <w:footnote w:id="22">
    <w:p w14:paraId="69540F0D" w14:textId="77777777" w:rsidR="00B0071D" w:rsidRPr="002D2E1A" w:rsidRDefault="00B0071D" w:rsidP="00585E13">
      <w:pPr>
        <w:pStyle w:val="Tekstprzypisudolnego"/>
        <w:rPr>
          <w:rFonts w:cstheme="minorHAnsi"/>
        </w:rPr>
      </w:pPr>
      <w:r w:rsidRPr="002D2E1A">
        <w:rPr>
          <w:rStyle w:val="Odwoanieprzypisudolnego"/>
          <w:rFonts w:cstheme="minorHAnsi"/>
        </w:rPr>
        <w:footnoteRef/>
      </w:r>
      <w:r w:rsidRPr="002D2E1A">
        <w:rPr>
          <w:rFonts w:cstheme="minorHAnsi"/>
        </w:rPr>
        <w:t xml:space="preserve"> W sytuacji braku zgody między rodzicami w istotnych sprawach dziecka, rodzic ma prawo złożenia do sądu rodzinnego wniosku o rozstrzygniecie poprzez zastępcze wyrażenie zgody</w:t>
      </w:r>
    </w:p>
  </w:footnote>
  <w:footnote w:id="23">
    <w:p w14:paraId="70062856" w14:textId="50DCC2F6" w:rsidR="00E23127" w:rsidRPr="002D2E1A" w:rsidRDefault="00E23127">
      <w:pPr>
        <w:pStyle w:val="Tekstprzypisudolnego"/>
        <w:rPr>
          <w:rFonts w:cstheme="minorHAnsi"/>
        </w:rPr>
      </w:pPr>
      <w:r w:rsidRPr="002D2E1A">
        <w:rPr>
          <w:rStyle w:val="Odwoanieprzypisudolnego"/>
          <w:rFonts w:cstheme="minorHAnsi"/>
        </w:rPr>
        <w:footnoteRef/>
      </w:r>
      <w:r w:rsidRPr="002D2E1A">
        <w:rPr>
          <w:rFonts w:cstheme="minorHAnsi"/>
        </w:rPr>
        <w:t xml:space="preserve"> </w:t>
      </w:r>
      <w:r w:rsidR="007554C6" w:rsidRPr="002D2E1A">
        <w:rPr>
          <w:rFonts w:cstheme="minorHAnsi"/>
        </w:rPr>
        <w:t>Postawa opiekuna wobec dziecka jest możliwa do określenia poprzez to, co opiekun mówi o dziecku, jakie przejawia do niego uczucia, co robi wobec dziecka</w:t>
      </w:r>
      <w:r w:rsidR="001C63B1" w:rsidRPr="002D2E1A">
        <w:rPr>
          <w:rFonts w:cstheme="minorHAnsi"/>
        </w:rPr>
        <w:t>; postawy rodzica szkodzące dziecku</w:t>
      </w:r>
      <w:r w:rsidR="00F76904" w:rsidRPr="002D2E1A">
        <w:rPr>
          <w:rFonts w:cstheme="minorHAnsi"/>
        </w:rPr>
        <w:t xml:space="preserve"> to: unikająca, nadmiernie wymagająca, nadmiernie chroniąca, </w:t>
      </w:r>
      <w:r w:rsidR="001158B6" w:rsidRPr="002D2E1A">
        <w:rPr>
          <w:rFonts w:cstheme="minorHAnsi"/>
        </w:rPr>
        <w:t>odtrącająca.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0D"/>
    <w:multiLevelType w:val="hybridMultilevel"/>
    <w:tmpl w:val="B9E40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85FBD"/>
    <w:multiLevelType w:val="multilevel"/>
    <w:tmpl w:val="26EEE7B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1A6D68"/>
    <w:multiLevelType w:val="multilevel"/>
    <w:tmpl w:val="405EAB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1E1F37"/>
    <w:multiLevelType w:val="hybridMultilevel"/>
    <w:tmpl w:val="FB6E3AE8"/>
    <w:lvl w:ilvl="0" w:tplc="CD5601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7B0DC5"/>
    <w:multiLevelType w:val="hybridMultilevel"/>
    <w:tmpl w:val="22B25C24"/>
    <w:lvl w:ilvl="0" w:tplc="9F3C288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81504"/>
    <w:multiLevelType w:val="hybridMultilevel"/>
    <w:tmpl w:val="569AE494"/>
    <w:lvl w:ilvl="0" w:tplc="9A0C2B5E">
      <w:start w:val="1"/>
      <w:numFmt w:val="lowerLetter"/>
      <w:lvlText w:val="%1)"/>
      <w:lvlJc w:val="left"/>
      <w:pPr>
        <w:ind w:left="720" w:hanging="360"/>
      </w:pPr>
      <w:rPr>
        <w:rFonts w:hint="default"/>
        <w:color w:val="231F20"/>
        <w:sz w:val="24"/>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895207"/>
    <w:multiLevelType w:val="multilevel"/>
    <w:tmpl w:val="639AA1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414298"/>
    <w:multiLevelType w:val="hybridMultilevel"/>
    <w:tmpl w:val="F2569202"/>
    <w:lvl w:ilvl="0" w:tplc="6D92E2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4723F"/>
    <w:multiLevelType w:val="multilevel"/>
    <w:tmpl w:val="76EE2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2615CD"/>
    <w:multiLevelType w:val="hybridMultilevel"/>
    <w:tmpl w:val="FF3EBB2E"/>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51A20"/>
    <w:multiLevelType w:val="hybridMultilevel"/>
    <w:tmpl w:val="0C602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2230F"/>
    <w:multiLevelType w:val="hybridMultilevel"/>
    <w:tmpl w:val="301AE586"/>
    <w:lvl w:ilvl="0" w:tplc="0415000F">
      <w:start w:val="1"/>
      <w:numFmt w:val="decimal"/>
      <w:lvlText w:val="%1."/>
      <w:lvlJc w:val="left"/>
      <w:pPr>
        <w:ind w:left="720" w:hanging="360"/>
      </w:pPr>
      <w:rPr>
        <w:rFonts w:hint="default"/>
        <w:color w:val="231F20"/>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154C1"/>
    <w:multiLevelType w:val="hybridMultilevel"/>
    <w:tmpl w:val="7548B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80861"/>
    <w:multiLevelType w:val="hybridMultilevel"/>
    <w:tmpl w:val="D0307122"/>
    <w:lvl w:ilvl="0" w:tplc="94CCE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E2132"/>
    <w:multiLevelType w:val="hybridMultilevel"/>
    <w:tmpl w:val="24E0FE16"/>
    <w:lvl w:ilvl="0" w:tplc="42646B8A">
      <w:start w:val="1"/>
      <w:numFmt w:val="lowerLetter"/>
      <w:lvlText w:val="%1)"/>
      <w:lvlJc w:val="left"/>
      <w:pPr>
        <w:ind w:left="786" w:hanging="360"/>
      </w:pPr>
      <w:rPr>
        <w:rFonts w:eastAsiaTheme="minorHAnsi" w:cstheme="minorBid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786247"/>
    <w:multiLevelType w:val="hybridMultilevel"/>
    <w:tmpl w:val="0ACEE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05A19"/>
    <w:multiLevelType w:val="multilevel"/>
    <w:tmpl w:val="D84C5F60"/>
    <w:lvl w:ilvl="0">
      <w:start w:val="1"/>
      <w:numFmt w:val="decimal"/>
      <w:lvlText w:val="%1."/>
      <w:lvlJc w:val="left"/>
      <w:pPr>
        <w:ind w:left="720" w:hanging="360"/>
      </w:pPr>
      <w:rPr>
        <w:rFonts w:ascii="Times New Roman" w:hAnsi="Times New Roman" w:cs="Times New Roman" w:hint="default"/>
        <w:color w:val="231F2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722F0A"/>
    <w:multiLevelType w:val="hybridMultilevel"/>
    <w:tmpl w:val="9E9AE6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CD2C63"/>
    <w:multiLevelType w:val="hybridMultilevel"/>
    <w:tmpl w:val="575237DA"/>
    <w:lvl w:ilvl="0" w:tplc="4E6CFE8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C8609D"/>
    <w:multiLevelType w:val="hybridMultilevel"/>
    <w:tmpl w:val="B1746468"/>
    <w:lvl w:ilvl="0" w:tplc="941EDE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D7422ED"/>
    <w:multiLevelType w:val="multilevel"/>
    <w:tmpl w:val="A8D6BBFE"/>
    <w:lvl w:ilvl="0">
      <w:start w:val="1"/>
      <w:numFmt w:val="decimal"/>
      <w:lvlText w:val="%1."/>
      <w:lvlJc w:val="left"/>
      <w:pPr>
        <w:ind w:left="720" w:hanging="360"/>
      </w:pPr>
      <w:rPr>
        <w:rFonts w:ascii="Times New Roman" w:hAnsi="Times New Roman" w:cs="Times New Roman" w:hint="default"/>
        <w:color w:val="231F2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7B2FF9"/>
    <w:multiLevelType w:val="hybridMultilevel"/>
    <w:tmpl w:val="F806BD7C"/>
    <w:lvl w:ilvl="0" w:tplc="F6C8ED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CA4841"/>
    <w:multiLevelType w:val="hybridMultilevel"/>
    <w:tmpl w:val="5178F24C"/>
    <w:lvl w:ilvl="0" w:tplc="DC3C7F72">
      <w:start w:val="1"/>
      <w:numFmt w:val="decimal"/>
      <w:lvlText w:val="%1."/>
      <w:lvlJc w:val="left"/>
      <w:pPr>
        <w:ind w:left="720" w:hanging="360"/>
      </w:pPr>
      <w:rPr>
        <w:rFonts w:ascii="Times New Roman" w:hAnsi="Times New Roman" w:cs="Times New Roman" w:hint="default"/>
        <w:color w:val="231F20"/>
        <w:sz w:val="24"/>
        <w:szCs w:val="32"/>
      </w:rPr>
    </w:lvl>
    <w:lvl w:ilvl="1" w:tplc="15AA6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C2BDD"/>
    <w:multiLevelType w:val="hybridMultilevel"/>
    <w:tmpl w:val="C46036D8"/>
    <w:lvl w:ilvl="0" w:tplc="4E6CFE8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E651E"/>
    <w:multiLevelType w:val="multilevel"/>
    <w:tmpl w:val="9FC2840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1C83F70"/>
    <w:multiLevelType w:val="hybridMultilevel"/>
    <w:tmpl w:val="FE825FE6"/>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F5599F"/>
    <w:multiLevelType w:val="hybridMultilevel"/>
    <w:tmpl w:val="8468F4F8"/>
    <w:lvl w:ilvl="0" w:tplc="8B12B962">
      <w:start w:val="1"/>
      <w:numFmt w:val="lowerLetter"/>
      <w:lvlText w:val="%1)"/>
      <w:lvlJc w:val="left"/>
      <w:pPr>
        <w:ind w:left="786" w:hanging="360"/>
      </w:pPr>
      <w:rPr>
        <w:rFonts w:ascii="Times New Roman" w:hAnsi="Times New Roman" w:cs="Times New Roman" w:hint="default"/>
        <w:color w:val="231F20"/>
        <w:sz w:val="24"/>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33C6B81"/>
    <w:multiLevelType w:val="multilevel"/>
    <w:tmpl w:val="CC34A5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3CB4CD9"/>
    <w:multiLevelType w:val="hybridMultilevel"/>
    <w:tmpl w:val="BF34C390"/>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079B"/>
    <w:multiLevelType w:val="hybridMultilevel"/>
    <w:tmpl w:val="1EFCFC6A"/>
    <w:lvl w:ilvl="0" w:tplc="4E6CFE8C">
      <w:start w:val="1"/>
      <w:numFmt w:val="lowerLetter"/>
      <w:lvlText w:val="%1)"/>
      <w:lvlJc w:val="left"/>
      <w:pPr>
        <w:ind w:left="1146" w:hanging="360"/>
      </w:pPr>
      <w:rPr>
        <w:rFonts w:hint="default"/>
        <w:b w:val="0"/>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5236B53"/>
    <w:multiLevelType w:val="hybridMultilevel"/>
    <w:tmpl w:val="96443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26C04"/>
    <w:multiLevelType w:val="hybridMultilevel"/>
    <w:tmpl w:val="2D905708"/>
    <w:lvl w:ilvl="0" w:tplc="E1C25036">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32" w15:restartNumberingAfterBreak="0">
    <w:nsid w:val="28F86752"/>
    <w:multiLevelType w:val="hybridMultilevel"/>
    <w:tmpl w:val="F2A42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2A6CAA"/>
    <w:multiLevelType w:val="hybridMultilevel"/>
    <w:tmpl w:val="ECF28CE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A8D0D0C"/>
    <w:multiLevelType w:val="hybridMultilevel"/>
    <w:tmpl w:val="9CAC20AA"/>
    <w:lvl w:ilvl="0" w:tplc="4FCCA048">
      <w:start w:val="1"/>
      <w:numFmt w:val="lowerLetter"/>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D15957"/>
    <w:multiLevelType w:val="multilevel"/>
    <w:tmpl w:val="19E4A508"/>
    <w:lvl w:ilvl="0">
      <w:start w:val="1"/>
      <w:numFmt w:val="decimal"/>
      <w:lvlText w:val="%1."/>
      <w:lvlJc w:val="left"/>
      <w:pPr>
        <w:ind w:left="720" w:hanging="360"/>
      </w:pPr>
      <w:rPr>
        <w:rFonts w:ascii="Times New Roman" w:hAnsi="Times New Roman" w:cs="Times New Roman" w:hint="default"/>
        <w:color w:val="231F20"/>
        <w:sz w:val="24"/>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B051E4D"/>
    <w:multiLevelType w:val="hybridMultilevel"/>
    <w:tmpl w:val="EBD2883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E8C644A"/>
    <w:multiLevelType w:val="hybridMultilevel"/>
    <w:tmpl w:val="1F08E178"/>
    <w:lvl w:ilvl="0" w:tplc="7DEE75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E94290E"/>
    <w:multiLevelType w:val="hybridMultilevel"/>
    <w:tmpl w:val="717C2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7D50B0"/>
    <w:multiLevelType w:val="hybridMultilevel"/>
    <w:tmpl w:val="16447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CB73CF"/>
    <w:multiLevelType w:val="hybridMultilevel"/>
    <w:tmpl w:val="AD08AF4E"/>
    <w:lvl w:ilvl="0" w:tplc="B89607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5681FE3"/>
    <w:multiLevelType w:val="hybridMultilevel"/>
    <w:tmpl w:val="DD826D3C"/>
    <w:lvl w:ilvl="0" w:tplc="11A2B3C0">
      <w:start w:val="1"/>
      <w:numFmt w:val="lowerLetter"/>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9B4763"/>
    <w:multiLevelType w:val="hybridMultilevel"/>
    <w:tmpl w:val="ED92AFA2"/>
    <w:lvl w:ilvl="0" w:tplc="94CCE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B29BB"/>
    <w:multiLevelType w:val="hybridMultilevel"/>
    <w:tmpl w:val="A578A04C"/>
    <w:lvl w:ilvl="0" w:tplc="54303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F4393"/>
    <w:multiLevelType w:val="hybridMultilevel"/>
    <w:tmpl w:val="10BC4168"/>
    <w:lvl w:ilvl="0" w:tplc="ABF440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BCB2B7B"/>
    <w:multiLevelType w:val="hybridMultilevel"/>
    <w:tmpl w:val="8C94AD8C"/>
    <w:lvl w:ilvl="0" w:tplc="79F4195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BE0408"/>
    <w:multiLevelType w:val="hybridMultilevel"/>
    <w:tmpl w:val="A8F8C780"/>
    <w:lvl w:ilvl="0" w:tplc="E1C250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E9F1A5B"/>
    <w:multiLevelType w:val="hybridMultilevel"/>
    <w:tmpl w:val="69FED512"/>
    <w:lvl w:ilvl="0" w:tplc="255EDF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ED942CC"/>
    <w:multiLevelType w:val="multilevel"/>
    <w:tmpl w:val="9D9AC70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F3668E"/>
    <w:multiLevelType w:val="hybridMultilevel"/>
    <w:tmpl w:val="6004F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55963"/>
    <w:multiLevelType w:val="hybridMultilevel"/>
    <w:tmpl w:val="DE3A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307B5"/>
    <w:multiLevelType w:val="hybridMultilevel"/>
    <w:tmpl w:val="AC78E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F96415"/>
    <w:multiLevelType w:val="hybridMultilevel"/>
    <w:tmpl w:val="257419E0"/>
    <w:lvl w:ilvl="0" w:tplc="2EBE9E22">
      <w:start w:val="1"/>
      <w:numFmt w:val="lowerLetter"/>
      <w:lvlText w:val="%1)"/>
      <w:lvlJc w:val="left"/>
      <w:pPr>
        <w:ind w:left="786" w:hanging="360"/>
      </w:pPr>
      <w:rPr>
        <w:rFonts w:ascii="Times New Roman" w:hAnsi="Times New Roman" w:cs="Times New Roman" w:hint="default"/>
        <w:color w:val="231F20"/>
        <w:sz w:val="24"/>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47909FD"/>
    <w:multiLevelType w:val="hybridMultilevel"/>
    <w:tmpl w:val="D2E4110E"/>
    <w:lvl w:ilvl="0" w:tplc="E1C250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7DB7088"/>
    <w:multiLevelType w:val="hybridMultilevel"/>
    <w:tmpl w:val="B32055CE"/>
    <w:lvl w:ilvl="0" w:tplc="E1C250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9020ED4"/>
    <w:multiLevelType w:val="hybridMultilevel"/>
    <w:tmpl w:val="2B7EC52A"/>
    <w:lvl w:ilvl="0" w:tplc="E1C250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6" w15:restartNumberingAfterBreak="0">
    <w:nsid w:val="4C290B8E"/>
    <w:multiLevelType w:val="hybridMultilevel"/>
    <w:tmpl w:val="412EE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D83A49"/>
    <w:multiLevelType w:val="hybridMultilevel"/>
    <w:tmpl w:val="81A66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DB1F9F"/>
    <w:multiLevelType w:val="multilevel"/>
    <w:tmpl w:val="988826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3"/>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EC80EB3"/>
    <w:multiLevelType w:val="hybridMultilevel"/>
    <w:tmpl w:val="4DF6517A"/>
    <w:lvl w:ilvl="0" w:tplc="2E6C5F88">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F907EE3"/>
    <w:multiLevelType w:val="multilevel"/>
    <w:tmpl w:val="1DE2D1B8"/>
    <w:lvl w:ilvl="0">
      <w:start w:val="1"/>
      <w:numFmt w:val="decimal"/>
      <w:lvlText w:val="%1."/>
      <w:lvlJc w:val="left"/>
      <w:pPr>
        <w:ind w:left="720" w:hanging="360"/>
      </w:pPr>
      <w:rPr>
        <w:rFonts w:ascii="Times New Roman" w:hAnsi="Times New Roman" w:cs="Times New Roman" w:hint="default"/>
        <w:color w:val="231F20"/>
        <w:sz w:val="24"/>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061680D"/>
    <w:multiLevelType w:val="hybridMultilevel"/>
    <w:tmpl w:val="1B1A1E10"/>
    <w:lvl w:ilvl="0" w:tplc="FFF88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AC238C"/>
    <w:multiLevelType w:val="hybridMultilevel"/>
    <w:tmpl w:val="DDBE6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0566A5"/>
    <w:multiLevelType w:val="hybridMultilevel"/>
    <w:tmpl w:val="8E061C76"/>
    <w:lvl w:ilvl="0" w:tplc="17AC93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1D1106B"/>
    <w:multiLevelType w:val="multilevel"/>
    <w:tmpl w:val="B338E61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9C6631"/>
    <w:multiLevelType w:val="hybridMultilevel"/>
    <w:tmpl w:val="0C100A2A"/>
    <w:lvl w:ilvl="0" w:tplc="4E6CFE8C">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539F3C2D"/>
    <w:multiLevelType w:val="hybridMultilevel"/>
    <w:tmpl w:val="0C521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10F1F"/>
    <w:multiLevelType w:val="hybridMultilevel"/>
    <w:tmpl w:val="991A1EDE"/>
    <w:lvl w:ilvl="0" w:tplc="4E6CFE8C">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590C6AAD"/>
    <w:multiLevelType w:val="hybridMultilevel"/>
    <w:tmpl w:val="3730A7E0"/>
    <w:lvl w:ilvl="0" w:tplc="F2ECD7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9CF30E3"/>
    <w:multiLevelType w:val="hybridMultilevel"/>
    <w:tmpl w:val="336C19DC"/>
    <w:lvl w:ilvl="0" w:tplc="4EBAACDC">
      <w:start w:val="1"/>
      <w:numFmt w:val="lowerLetter"/>
      <w:lvlText w:val="%1)"/>
      <w:lvlJc w:val="left"/>
      <w:pPr>
        <w:ind w:left="786" w:hanging="360"/>
      </w:pPr>
      <w:rPr>
        <w:rFonts w:ascii="Times New Roman" w:hAnsi="Times New Roman" w:cs="Times New Roman" w:hint="default"/>
        <w:color w:val="231F20"/>
        <w:sz w:val="24"/>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AFD6759"/>
    <w:multiLevelType w:val="hybridMultilevel"/>
    <w:tmpl w:val="DE32E434"/>
    <w:lvl w:ilvl="0" w:tplc="4E6CFE8C">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B133FD8"/>
    <w:multiLevelType w:val="hybridMultilevel"/>
    <w:tmpl w:val="2B084A9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E06BE8"/>
    <w:multiLevelType w:val="multilevel"/>
    <w:tmpl w:val="B074E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C3F235B"/>
    <w:multiLevelType w:val="hybridMultilevel"/>
    <w:tmpl w:val="22768E58"/>
    <w:lvl w:ilvl="0" w:tplc="E1C250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5CEC14AC"/>
    <w:multiLevelType w:val="hybridMultilevel"/>
    <w:tmpl w:val="60A64DEE"/>
    <w:lvl w:ilvl="0" w:tplc="44A02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F8259B"/>
    <w:multiLevelType w:val="hybridMultilevel"/>
    <w:tmpl w:val="CB9CA868"/>
    <w:lvl w:ilvl="0" w:tplc="E1C250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6" w15:restartNumberingAfterBreak="0">
    <w:nsid w:val="60847C49"/>
    <w:multiLevelType w:val="multilevel"/>
    <w:tmpl w:val="615A40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16E10DB"/>
    <w:multiLevelType w:val="hybridMultilevel"/>
    <w:tmpl w:val="C12E7292"/>
    <w:lvl w:ilvl="0" w:tplc="E1C250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2800C5A"/>
    <w:multiLevelType w:val="hybridMultilevel"/>
    <w:tmpl w:val="FA2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9B1F91"/>
    <w:multiLevelType w:val="hybridMultilevel"/>
    <w:tmpl w:val="D444CAE4"/>
    <w:lvl w:ilvl="0" w:tplc="275A1472">
      <w:start w:val="1"/>
      <w:numFmt w:val="lowerLetter"/>
      <w:lvlText w:val="%1)"/>
      <w:lvlJc w:val="left"/>
      <w:pPr>
        <w:ind w:left="786" w:hanging="360"/>
      </w:pPr>
      <w:rPr>
        <w:rFonts w:hint="default"/>
        <w:color w:val="auto"/>
        <w:sz w:val="24"/>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A755273"/>
    <w:multiLevelType w:val="multilevel"/>
    <w:tmpl w:val="F702D0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CED216B"/>
    <w:multiLevelType w:val="hybridMultilevel"/>
    <w:tmpl w:val="DDCA0B6A"/>
    <w:lvl w:ilvl="0" w:tplc="E65E20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F4576B0"/>
    <w:multiLevelType w:val="hybridMultilevel"/>
    <w:tmpl w:val="2682A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C71173"/>
    <w:multiLevelType w:val="hybridMultilevel"/>
    <w:tmpl w:val="4CA01972"/>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F32F82"/>
    <w:multiLevelType w:val="hybridMultilevel"/>
    <w:tmpl w:val="9DC4DB02"/>
    <w:lvl w:ilvl="0" w:tplc="984033C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46D3CE1"/>
    <w:multiLevelType w:val="hybridMultilevel"/>
    <w:tmpl w:val="7884C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357E20"/>
    <w:multiLevelType w:val="multilevel"/>
    <w:tmpl w:val="333E24B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754276E"/>
    <w:multiLevelType w:val="hybridMultilevel"/>
    <w:tmpl w:val="39363E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4F15FB"/>
    <w:multiLevelType w:val="hybridMultilevel"/>
    <w:tmpl w:val="C33C4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C30EE"/>
    <w:multiLevelType w:val="hybridMultilevel"/>
    <w:tmpl w:val="7172A0DE"/>
    <w:lvl w:ilvl="0" w:tplc="4E6CFE8C">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0" w15:restartNumberingAfterBreak="0">
    <w:nsid w:val="7ABD0AD3"/>
    <w:multiLevelType w:val="multilevel"/>
    <w:tmpl w:val="60006D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B8B50C7"/>
    <w:multiLevelType w:val="hybridMultilevel"/>
    <w:tmpl w:val="29B217E0"/>
    <w:lvl w:ilvl="0" w:tplc="8960D0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C244714"/>
    <w:multiLevelType w:val="multilevel"/>
    <w:tmpl w:val="77F0B8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88647516">
    <w:abstractNumId w:val="86"/>
  </w:num>
  <w:num w:numId="2" w16cid:durableId="907957468">
    <w:abstractNumId w:val="44"/>
  </w:num>
  <w:num w:numId="3" w16cid:durableId="2030449448">
    <w:abstractNumId w:val="84"/>
  </w:num>
  <w:num w:numId="4" w16cid:durableId="958531362">
    <w:abstractNumId w:val="60"/>
  </w:num>
  <w:num w:numId="5" w16cid:durableId="1829398852">
    <w:abstractNumId w:val="5"/>
  </w:num>
  <w:num w:numId="6" w16cid:durableId="963006145">
    <w:abstractNumId w:val="79"/>
  </w:num>
  <w:num w:numId="7" w16cid:durableId="1148593782">
    <w:abstractNumId w:val="91"/>
  </w:num>
  <w:num w:numId="8" w16cid:durableId="2012562801">
    <w:abstractNumId w:val="20"/>
  </w:num>
  <w:num w:numId="9" w16cid:durableId="929894577">
    <w:abstractNumId w:val="69"/>
  </w:num>
  <w:num w:numId="10" w16cid:durableId="872578008">
    <w:abstractNumId w:val="2"/>
  </w:num>
  <w:num w:numId="11" w16cid:durableId="731544774">
    <w:abstractNumId w:val="47"/>
  </w:num>
  <w:num w:numId="12" w16cid:durableId="211813167">
    <w:abstractNumId w:val="37"/>
  </w:num>
  <w:num w:numId="13" w16cid:durableId="1197818788">
    <w:abstractNumId w:val="0"/>
  </w:num>
  <w:num w:numId="14" w16cid:durableId="1670518409">
    <w:abstractNumId w:val="19"/>
  </w:num>
  <w:num w:numId="15" w16cid:durableId="1412511178">
    <w:abstractNumId w:val="70"/>
  </w:num>
  <w:num w:numId="16" w16cid:durableId="1631862139">
    <w:abstractNumId w:val="92"/>
  </w:num>
  <w:num w:numId="17" w16cid:durableId="1502700461">
    <w:abstractNumId w:val="59"/>
  </w:num>
  <w:num w:numId="18" w16cid:durableId="1488475952">
    <w:abstractNumId w:val="22"/>
  </w:num>
  <w:num w:numId="19" w16cid:durableId="1643656993">
    <w:abstractNumId w:val="52"/>
  </w:num>
  <w:num w:numId="20" w16cid:durableId="68499967">
    <w:abstractNumId w:val="26"/>
  </w:num>
  <w:num w:numId="21" w16cid:durableId="1817062660">
    <w:abstractNumId w:val="43"/>
  </w:num>
  <w:num w:numId="22" w16cid:durableId="1061715281">
    <w:abstractNumId w:val="40"/>
  </w:num>
  <w:num w:numId="23" w16cid:durableId="618529292">
    <w:abstractNumId w:val="36"/>
  </w:num>
  <w:num w:numId="24" w16cid:durableId="1960800909">
    <w:abstractNumId w:val="33"/>
  </w:num>
  <w:num w:numId="25" w16cid:durableId="1282764938">
    <w:abstractNumId w:val="62"/>
  </w:num>
  <w:num w:numId="26" w16cid:durableId="1203252984">
    <w:abstractNumId w:val="14"/>
  </w:num>
  <w:num w:numId="27" w16cid:durableId="75833095">
    <w:abstractNumId w:val="68"/>
  </w:num>
  <w:num w:numId="28" w16cid:durableId="357660925">
    <w:abstractNumId w:val="3"/>
  </w:num>
  <w:num w:numId="29" w16cid:durableId="1170288818">
    <w:abstractNumId w:val="66"/>
  </w:num>
  <w:num w:numId="30" w16cid:durableId="2020622033">
    <w:abstractNumId w:val="56"/>
  </w:num>
  <w:num w:numId="31" w16cid:durableId="1999334977">
    <w:abstractNumId w:val="61"/>
  </w:num>
  <w:num w:numId="32" w16cid:durableId="860583464">
    <w:abstractNumId w:val="23"/>
  </w:num>
  <w:num w:numId="33" w16cid:durableId="1321738465">
    <w:abstractNumId w:val="41"/>
  </w:num>
  <w:num w:numId="34" w16cid:durableId="1748569642">
    <w:abstractNumId w:val="10"/>
  </w:num>
  <w:num w:numId="35" w16cid:durableId="44912477">
    <w:abstractNumId w:val="34"/>
  </w:num>
  <w:num w:numId="36" w16cid:durableId="1726831400">
    <w:abstractNumId w:val="57"/>
  </w:num>
  <w:num w:numId="37" w16cid:durableId="1741753629">
    <w:abstractNumId w:val="64"/>
  </w:num>
  <w:num w:numId="38" w16cid:durableId="413089292">
    <w:abstractNumId w:val="90"/>
  </w:num>
  <w:num w:numId="39" w16cid:durableId="917861511">
    <w:abstractNumId w:val="27"/>
  </w:num>
  <w:num w:numId="40" w16cid:durableId="857277076">
    <w:abstractNumId w:val="17"/>
  </w:num>
  <w:num w:numId="41" w16cid:durableId="1179932485">
    <w:abstractNumId w:val="11"/>
  </w:num>
  <w:num w:numId="42" w16cid:durableId="1048918636">
    <w:abstractNumId w:val="81"/>
  </w:num>
  <w:num w:numId="43" w16cid:durableId="2057309666">
    <w:abstractNumId w:val="53"/>
  </w:num>
  <w:num w:numId="44" w16cid:durableId="703949178">
    <w:abstractNumId w:val="54"/>
  </w:num>
  <w:num w:numId="45" w16cid:durableId="1450277934">
    <w:abstractNumId w:val="55"/>
  </w:num>
  <w:num w:numId="46" w16cid:durableId="1963924386">
    <w:abstractNumId w:val="75"/>
  </w:num>
  <w:num w:numId="47" w16cid:durableId="952324645">
    <w:abstractNumId w:val="29"/>
  </w:num>
  <w:num w:numId="48" w16cid:durableId="504247673">
    <w:abstractNumId w:val="18"/>
  </w:num>
  <w:num w:numId="49" w16cid:durableId="1419863480">
    <w:abstractNumId w:val="76"/>
  </w:num>
  <w:num w:numId="50" w16cid:durableId="308172916">
    <w:abstractNumId w:val="6"/>
  </w:num>
  <w:num w:numId="51" w16cid:durableId="1506826663">
    <w:abstractNumId w:val="89"/>
  </w:num>
  <w:num w:numId="52" w16cid:durableId="856234075">
    <w:abstractNumId w:val="65"/>
  </w:num>
  <w:num w:numId="53" w16cid:durableId="422917258">
    <w:abstractNumId w:val="77"/>
  </w:num>
  <w:num w:numId="54" w16cid:durableId="1715890176">
    <w:abstractNumId w:val="87"/>
  </w:num>
  <w:num w:numId="55" w16cid:durableId="1158959381">
    <w:abstractNumId w:val="78"/>
  </w:num>
  <w:num w:numId="56" w16cid:durableId="2134520988">
    <w:abstractNumId w:val="88"/>
  </w:num>
  <w:num w:numId="57" w16cid:durableId="1078481508">
    <w:abstractNumId w:val="67"/>
  </w:num>
  <w:num w:numId="58" w16cid:durableId="1584803122">
    <w:abstractNumId w:val="58"/>
  </w:num>
  <w:num w:numId="59" w16cid:durableId="1599564274">
    <w:abstractNumId w:val="32"/>
  </w:num>
  <w:num w:numId="60" w16cid:durableId="267322691">
    <w:abstractNumId w:val="12"/>
  </w:num>
  <w:num w:numId="61" w16cid:durableId="2057926501">
    <w:abstractNumId w:val="31"/>
  </w:num>
  <w:num w:numId="62" w16cid:durableId="2097708581">
    <w:abstractNumId w:val="38"/>
  </w:num>
  <w:num w:numId="63" w16cid:durableId="1156066881">
    <w:abstractNumId w:val="51"/>
  </w:num>
  <w:num w:numId="64" w16cid:durableId="1936982155">
    <w:abstractNumId w:val="15"/>
  </w:num>
  <w:num w:numId="65" w16cid:durableId="235407109">
    <w:abstractNumId w:val="85"/>
  </w:num>
  <w:num w:numId="66" w16cid:durableId="388041789">
    <w:abstractNumId w:val="49"/>
  </w:num>
  <w:num w:numId="67" w16cid:durableId="2091652572">
    <w:abstractNumId w:val="50"/>
  </w:num>
  <w:num w:numId="68" w16cid:durableId="696928106">
    <w:abstractNumId w:val="82"/>
  </w:num>
  <w:num w:numId="69" w16cid:durableId="1850753340">
    <w:abstractNumId w:val="71"/>
  </w:num>
  <w:num w:numId="70" w16cid:durableId="1158686408">
    <w:abstractNumId w:val="83"/>
  </w:num>
  <w:num w:numId="71" w16cid:durableId="821123498">
    <w:abstractNumId w:val="25"/>
  </w:num>
  <w:num w:numId="72" w16cid:durableId="52312189">
    <w:abstractNumId w:val="73"/>
  </w:num>
  <w:num w:numId="73" w16cid:durableId="2048526349">
    <w:abstractNumId w:val="9"/>
  </w:num>
  <w:num w:numId="74" w16cid:durableId="419063889">
    <w:abstractNumId w:val="7"/>
  </w:num>
  <w:num w:numId="75" w16cid:durableId="468473524">
    <w:abstractNumId w:val="1"/>
  </w:num>
  <w:num w:numId="76" w16cid:durableId="1540359382">
    <w:abstractNumId w:val="35"/>
  </w:num>
  <w:num w:numId="77" w16cid:durableId="1316834401">
    <w:abstractNumId w:val="72"/>
  </w:num>
  <w:num w:numId="78" w16cid:durableId="1521504687">
    <w:abstractNumId w:val="21"/>
  </w:num>
  <w:num w:numId="79" w16cid:durableId="960576162">
    <w:abstractNumId w:val="16"/>
  </w:num>
  <w:num w:numId="80" w16cid:durableId="474685751">
    <w:abstractNumId w:val="48"/>
  </w:num>
  <w:num w:numId="81" w16cid:durableId="757558877">
    <w:abstractNumId w:val="42"/>
  </w:num>
  <w:num w:numId="82" w16cid:durableId="1814331167">
    <w:abstractNumId w:val="28"/>
  </w:num>
  <w:num w:numId="83" w16cid:durableId="337732411">
    <w:abstractNumId w:val="8"/>
  </w:num>
  <w:num w:numId="84" w16cid:durableId="1766684455">
    <w:abstractNumId w:val="13"/>
  </w:num>
  <w:num w:numId="85" w16cid:durableId="724717017">
    <w:abstractNumId w:val="46"/>
  </w:num>
  <w:num w:numId="86" w16cid:durableId="1700659438">
    <w:abstractNumId w:val="80"/>
  </w:num>
  <w:num w:numId="87" w16cid:durableId="979261460">
    <w:abstractNumId w:val="45"/>
  </w:num>
  <w:num w:numId="88" w16cid:durableId="1196506261">
    <w:abstractNumId w:val="24"/>
  </w:num>
  <w:num w:numId="89" w16cid:durableId="1476801879">
    <w:abstractNumId w:val="63"/>
  </w:num>
  <w:num w:numId="90" w16cid:durableId="324011444">
    <w:abstractNumId w:val="39"/>
  </w:num>
  <w:num w:numId="91" w16cid:durableId="191112115">
    <w:abstractNumId w:val="30"/>
  </w:num>
  <w:num w:numId="92" w16cid:durableId="1619290890">
    <w:abstractNumId w:val="74"/>
  </w:num>
  <w:num w:numId="93" w16cid:durableId="153957174">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6"/>
    <w:rsid w:val="00000984"/>
    <w:rsid w:val="000024E0"/>
    <w:rsid w:val="00006386"/>
    <w:rsid w:val="000072C8"/>
    <w:rsid w:val="00007AF9"/>
    <w:rsid w:val="0001043B"/>
    <w:rsid w:val="000159A4"/>
    <w:rsid w:val="00016937"/>
    <w:rsid w:val="000172CE"/>
    <w:rsid w:val="00017D8A"/>
    <w:rsid w:val="00020F03"/>
    <w:rsid w:val="00026BAA"/>
    <w:rsid w:val="0002717D"/>
    <w:rsid w:val="0003053E"/>
    <w:rsid w:val="00031859"/>
    <w:rsid w:val="0003240E"/>
    <w:rsid w:val="00033D94"/>
    <w:rsid w:val="00035215"/>
    <w:rsid w:val="00035614"/>
    <w:rsid w:val="00036D83"/>
    <w:rsid w:val="00036ECF"/>
    <w:rsid w:val="00036EE4"/>
    <w:rsid w:val="000430F2"/>
    <w:rsid w:val="00045DB4"/>
    <w:rsid w:val="0004651E"/>
    <w:rsid w:val="0004713D"/>
    <w:rsid w:val="000508EE"/>
    <w:rsid w:val="0005579B"/>
    <w:rsid w:val="00056B83"/>
    <w:rsid w:val="00057E98"/>
    <w:rsid w:val="00062BE2"/>
    <w:rsid w:val="00063EAF"/>
    <w:rsid w:val="0006478A"/>
    <w:rsid w:val="0006511E"/>
    <w:rsid w:val="00066D8C"/>
    <w:rsid w:val="000700FA"/>
    <w:rsid w:val="00075645"/>
    <w:rsid w:val="00080938"/>
    <w:rsid w:val="00084FE2"/>
    <w:rsid w:val="00085E5F"/>
    <w:rsid w:val="00086397"/>
    <w:rsid w:val="0008663A"/>
    <w:rsid w:val="00091403"/>
    <w:rsid w:val="0009773C"/>
    <w:rsid w:val="000A0C0F"/>
    <w:rsid w:val="000A1EA5"/>
    <w:rsid w:val="000A4D8F"/>
    <w:rsid w:val="000A5804"/>
    <w:rsid w:val="000A6A8F"/>
    <w:rsid w:val="000B2988"/>
    <w:rsid w:val="000B6C2B"/>
    <w:rsid w:val="000C1ED5"/>
    <w:rsid w:val="000C2BF1"/>
    <w:rsid w:val="000C2F4C"/>
    <w:rsid w:val="000C30CC"/>
    <w:rsid w:val="000C4CFF"/>
    <w:rsid w:val="000C58DB"/>
    <w:rsid w:val="000C5EFA"/>
    <w:rsid w:val="000C666F"/>
    <w:rsid w:val="000C6B38"/>
    <w:rsid w:val="000C6CA2"/>
    <w:rsid w:val="000D1542"/>
    <w:rsid w:val="000D6FA5"/>
    <w:rsid w:val="000D7A6D"/>
    <w:rsid w:val="000E0228"/>
    <w:rsid w:val="000E2161"/>
    <w:rsid w:val="000E4215"/>
    <w:rsid w:val="000E7A9E"/>
    <w:rsid w:val="000F0AEF"/>
    <w:rsid w:val="000F26A5"/>
    <w:rsid w:val="000F50B1"/>
    <w:rsid w:val="000F7736"/>
    <w:rsid w:val="00107880"/>
    <w:rsid w:val="00110DFC"/>
    <w:rsid w:val="001113D2"/>
    <w:rsid w:val="00115183"/>
    <w:rsid w:val="001158B6"/>
    <w:rsid w:val="00116BB8"/>
    <w:rsid w:val="00116C91"/>
    <w:rsid w:val="001202FB"/>
    <w:rsid w:val="00123B68"/>
    <w:rsid w:val="001243CC"/>
    <w:rsid w:val="00124FFB"/>
    <w:rsid w:val="00127252"/>
    <w:rsid w:val="00133CB5"/>
    <w:rsid w:val="0013537F"/>
    <w:rsid w:val="00142285"/>
    <w:rsid w:val="00143E50"/>
    <w:rsid w:val="00144A43"/>
    <w:rsid w:val="0014608A"/>
    <w:rsid w:val="001479F6"/>
    <w:rsid w:val="00147E70"/>
    <w:rsid w:val="0015222F"/>
    <w:rsid w:val="00152266"/>
    <w:rsid w:val="00152285"/>
    <w:rsid w:val="0015234B"/>
    <w:rsid w:val="001526C7"/>
    <w:rsid w:val="0015350F"/>
    <w:rsid w:val="00154D65"/>
    <w:rsid w:val="00154E67"/>
    <w:rsid w:val="00154E9E"/>
    <w:rsid w:val="0015612D"/>
    <w:rsid w:val="001570A9"/>
    <w:rsid w:val="00157E49"/>
    <w:rsid w:val="00157F77"/>
    <w:rsid w:val="001668DF"/>
    <w:rsid w:val="00166BD4"/>
    <w:rsid w:val="00167D7C"/>
    <w:rsid w:val="00167F90"/>
    <w:rsid w:val="001701FE"/>
    <w:rsid w:val="001734F9"/>
    <w:rsid w:val="00174916"/>
    <w:rsid w:val="00177B13"/>
    <w:rsid w:val="00183479"/>
    <w:rsid w:val="001838FC"/>
    <w:rsid w:val="00183BAF"/>
    <w:rsid w:val="0018583F"/>
    <w:rsid w:val="00185848"/>
    <w:rsid w:val="001860C6"/>
    <w:rsid w:val="001A024C"/>
    <w:rsid w:val="001A04B9"/>
    <w:rsid w:val="001A2852"/>
    <w:rsid w:val="001A2A15"/>
    <w:rsid w:val="001A2E22"/>
    <w:rsid w:val="001A335A"/>
    <w:rsid w:val="001A7424"/>
    <w:rsid w:val="001A7DCD"/>
    <w:rsid w:val="001B1CB3"/>
    <w:rsid w:val="001B22D2"/>
    <w:rsid w:val="001B3421"/>
    <w:rsid w:val="001B5101"/>
    <w:rsid w:val="001B7263"/>
    <w:rsid w:val="001C1895"/>
    <w:rsid w:val="001C1DC1"/>
    <w:rsid w:val="001C3284"/>
    <w:rsid w:val="001C4208"/>
    <w:rsid w:val="001C51F8"/>
    <w:rsid w:val="001C55F0"/>
    <w:rsid w:val="001C5EED"/>
    <w:rsid w:val="001C63B1"/>
    <w:rsid w:val="001D3416"/>
    <w:rsid w:val="001D780A"/>
    <w:rsid w:val="001D7872"/>
    <w:rsid w:val="001E07FE"/>
    <w:rsid w:val="001E2E2A"/>
    <w:rsid w:val="001E34B0"/>
    <w:rsid w:val="001E36B0"/>
    <w:rsid w:val="001E392A"/>
    <w:rsid w:val="001E50E3"/>
    <w:rsid w:val="001E6276"/>
    <w:rsid w:val="001E6ABD"/>
    <w:rsid w:val="001E7E86"/>
    <w:rsid w:val="001F04B5"/>
    <w:rsid w:val="001F3021"/>
    <w:rsid w:val="001F3031"/>
    <w:rsid w:val="001F36D4"/>
    <w:rsid w:val="001F459D"/>
    <w:rsid w:val="001F47D1"/>
    <w:rsid w:val="001F5C11"/>
    <w:rsid w:val="001F6469"/>
    <w:rsid w:val="001F65CB"/>
    <w:rsid w:val="00203B0B"/>
    <w:rsid w:val="00210ED3"/>
    <w:rsid w:val="00211D75"/>
    <w:rsid w:val="002133C1"/>
    <w:rsid w:val="00224D22"/>
    <w:rsid w:val="0022624F"/>
    <w:rsid w:val="0022655E"/>
    <w:rsid w:val="0023125C"/>
    <w:rsid w:val="00232497"/>
    <w:rsid w:val="002326C1"/>
    <w:rsid w:val="00233A2E"/>
    <w:rsid w:val="00235C95"/>
    <w:rsid w:val="002360C9"/>
    <w:rsid w:val="002409D5"/>
    <w:rsid w:val="00241FC5"/>
    <w:rsid w:val="00243C35"/>
    <w:rsid w:val="00246BD8"/>
    <w:rsid w:val="002508DE"/>
    <w:rsid w:val="00250A45"/>
    <w:rsid w:val="002515E1"/>
    <w:rsid w:val="002528B1"/>
    <w:rsid w:val="00253050"/>
    <w:rsid w:val="00253415"/>
    <w:rsid w:val="00254BF4"/>
    <w:rsid w:val="00255C4C"/>
    <w:rsid w:val="002570CC"/>
    <w:rsid w:val="0026020E"/>
    <w:rsid w:val="00263C0D"/>
    <w:rsid w:val="002640EC"/>
    <w:rsid w:val="002643EF"/>
    <w:rsid w:val="00266D09"/>
    <w:rsid w:val="00266F15"/>
    <w:rsid w:val="00270EDE"/>
    <w:rsid w:val="00271C7B"/>
    <w:rsid w:val="00274060"/>
    <w:rsid w:val="002766D7"/>
    <w:rsid w:val="00276B70"/>
    <w:rsid w:val="00276F05"/>
    <w:rsid w:val="002778EE"/>
    <w:rsid w:val="00287F24"/>
    <w:rsid w:val="002903DD"/>
    <w:rsid w:val="00290C63"/>
    <w:rsid w:val="00296C31"/>
    <w:rsid w:val="002971AA"/>
    <w:rsid w:val="00297DD9"/>
    <w:rsid w:val="00297DFD"/>
    <w:rsid w:val="002A0765"/>
    <w:rsid w:val="002A07EC"/>
    <w:rsid w:val="002A1FF9"/>
    <w:rsid w:val="002A2F4D"/>
    <w:rsid w:val="002A44C8"/>
    <w:rsid w:val="002A56C9"/>
    <w:rsid w:val="002A6235"/>
    <w:rsid w:val="002A7968"/>
    <w:rsid w:val="002B33FE"/>
    <w:rsid w:val="002C03BD"/>
    <w:rsid w:val="002C0A8A"/>
    <w:rsid w:val="002C155B"/>
    <w:rsid w:val="002C187E"/>
    <w:rsid w:val="002C24FF"/>
    <w:rsid w:val="002C4D3B"/>
    <w:rsid w:val="002C60C6"/>
    <w:rsid w:val="002C6C4C"/>
    <w:rsid w:val="002C76F6"/>
    <w:rsid w:val="002C7F3A"/>
    <w:rsid w:val="002D0940"/>
    <w:rsid w:val="002D0EA0"/>
    <w:rsid w:val="002D1CD3"/>
    <w:rsid w:val="002D248F"/>
    <w:rsid w:val="002D26E0"/>
    <w:rsid w:val="002D2E1A"/>
    <w:rsid w:val="002D512D"/>
    <w:rsid w:val="002D5ED3"/>
    <w:rsid w:val="002D6B82"/>
    <w:rsid w:val="002D6B9D"/>
    <w:rsid w:val="002D6C21"/>
    <w:rsid w:val="002D74D8"/>
    <w:rsid w:val="002E10DA"/>
    <w:rsid w:val="002E11A7"/>
    <w:rsid w:val="002E2506"/>
    <w:rsid w:val="002E2ED7"/>
    <w:rsid w:val="002E4664"/>
    <w:rsid w:val="002E4CB2"/>
    <w:rsid w:val="002E610B"/>
    <w:rsid w:val="002E6AE1"/>
    <w:rsid w:val="002F08EA"/>
    <w:rsid w:val="002F1DFA"/>
    <w:rsid w:val="002F5D2A"/>
    <w:rsid w:val="00304A65"/>
    <w:rsid w:val="00304E81"/>
    <w:rsid w:val="00304F0E"/>
    <w:rsid w:val="00305E41"/>
    <w:rsid w:val="00310606"/>
    <w:rsid w:val="003119E0"/>
    <w:rsid w:val="0031232D"/>
    <w:rsid w:val="00313B39"/>
    <w:rsid w:val="003214FE"/>
    <w:rsid w:val="0032240A"/>
    <w:rsid w:val="003266D9"/>
    <w:rsid w:val="00335566"/>
    <w:rsid w:val="00337D15"/>
    <w:rsid w:val="00340393"/>
    <w:rsid w:val="00341E07"/>
    <w:rsid w:val="00343BBB"/>
    <w:rsid w:val="00343EE5"/>
    <w:rsid w:val="0034427B"/>
    <w:rsid w:val="0034462F"/>
    <w:rsid w:val="003531F2"/>
    <w:rsid w:val="003545A8"/>
    <w:rsid w:val="003546DA"/>
    <w:rsid w:val="00356FC0"/>
    <w:rsid w:val="003576DF"/>
    <w:rsid w:val="0036087D"/>
    <w:rsid w:val="00366642"/>
    <w:rsid w:val="00374D2E"/>
    <w:rsid w:val="00377079"/>
    <w:rsid w:val="0037717E"/>
    <w:rsid w:val="00384DD0"/>
    <w:rsid w:val="00386232"/>
    <w:rsid w:val="00386A0F"/>
    <w:rsid w:val="00390893"/>
    <w:rsid w:val="0039392B"/>
    <w:rsid w:val="00394575"/>
    <w:rsid w:val="0039470C"/>
    <w:rsid w:val="00394E79"/>
    <w:rsid w:val="003958E4"/>
    <w:rsid w:val="003A49AE"/>
    <w:rsid w:val="003A5E18"/>
    <w:rsid w:val="003A7263"/>
    <w:rsid w:val="003A7925"/>
    <w:rsid w:val="003B1833"/>
    <w:rsid w:val="003B2B42"/>
    <w:rsid w:val="003B32A8"/>
    <w:rsid w:val="003B3D23"/>
    <w:rsid w:val="003B478C"/>
    <w:rsid w:val="003B541C"/>
    <w:rsid w:val="003B7E3A"/>
    <w:rsid w:val="003C05C4"/>
    <w:rsid w:val="003C0B62"/>
    <w:rsid w:val="003C6AFE"/>
    <w:rsid w:val="003C6B6B"/>
    <w:rsid w:val="003D1692"/>
    <w:rsid w:val="003D7849"/>
    <w:rsid w:val="003E1622"/>
    <w:rsid w:val="003E2F41"/>
    <w:rsid w:val="003E3193"/>
    <w:rsid w:val="003E3D3C"/>
    <w:rsid w:val="003E6051"/>
    <w:rsid w:val="003E7589"/>
    <w:rsid w:val="003E759D"/>
    <w:rsid w:val="003F17FB"/>
    <w:rsid w:val="003F23A5"/>
    <w:rsid w:val="003F3853"/>
    <w:rsid w:val="003F4D92"/>
    <w:rsid w:val="003F50BD"/>
    <w:rsid w:val="003F6DF2"/>
    <w:rsid w:val="003F75C6"/>
    <w:rsid w:val="003F7F94"/>
    <w:rsid w:val="004007DB"/>
    <w:rsid w:val="00400825"/>
    <w:rsid w:val="00401094"/>
    <w:rsid w:val="00401C87"/>
    <w:rsid w:val="004062BF"/>
    <w:rsid w:val="00406DC7"/>
    <w:rsid w:val="00407338"/>
    <w:rsid w:val="0041555F"/>
    <w:rsid w:val="00415C28"/>
    <w:rsid w:val="004171A4"/>
    <w:rsid w:val="00417585"/>
    <w:rsid w:val="004220D1"/>
    <w:rsid w:val="00423D82"/>
    <w:rsid w:val="00424A54"/>
    <w:rsid w:val="004251FA"/>
    <w:rsid w:val="00426AC0"/>
    <w:rsid w:val="00432B36"/>
    <w:rsid w:val="004333DE"/>
    <w:rsid w:val="00434526"/>
    <w:rsid w:val="00435B6B"/>
    <w:rsid w:val="004371D9"/>
    <w:rsid w:val="00441414"/>
    <w:rsid w:val="00441AE3"/>
    <w:rsid w:val="00442A6A"/>
    <w:rsid w:val="00445F44"/>
    <w:rsid w:val="00447072"/>
    <w:rsid w:val="004502FD"/>
    <w:rsid w:val="00450302"/>
    <w:rsid w:val="004515E1"/>
    <w:rsid w:val="00454847"/>
    <w:rsid w:val="0045619B"/>
    <w:rsid w:val="00457BDF"/>
    <w:rsid w:val="004625A5"/>
    <w:rsid w:val="0047083E"/>
    <w:rsid w:val="0047496D"/>
    <w:rsid w:val="00475124"/>
    <w:rsid w:val="0047595C"/>
    <w:rsid w:val="004805EC"/>
    <w:rsid w:val="00481D42"/>
    <w:rsid w:val="004821D9"/>
    <w:rsid w:val="00483CB0"/>
    <w:rsid w:val="0049065C"/>
    <w:rsid w:val="00490A3C"/>
    <w:rsid w:val="00490E99"/>
    <w:rsid w:val="0049237E"/>
    <w:rsid w:val="00494D97"/>
    <w:rsid w:val="0049651B"/>
    <w:rsid w:val="004A5562"/>
    <w:rsid w:val="004A79B8"/>
    <w:rsid w:val="004B4EAE"/>
    <w:rsid w:val="004B649E"/>
    <w:rsid w:val="004C3BEB"/>
    <w:rsid w:val="004C5F6E"/>
    <w:rsid w:val="004D101E"/>
    <w:rsid w:val="004D3506"/>
    <w:rsid w:val="004D590A"/>
    <w:rsid w:val="004D63CF"/>
    <w:rsid w:val="004E0EF9"/>
    <w:rsid w:val="004E22E3"/>
    <w:rsid w:val="004E2ADA"/>
    <w:rsid w:val="004E3901"/>
    <w:rsid w:val="004E3C1A"/>
    <w:rsid w:val="004E42E2"/>
    <w:rsid w:val="004E4337"/>
    <w:rsid w:val="004F0C54"/>
    <w:rsid w:val="004F2915"/>
    <w:rsid w:val="004F30A3"/>
    <w:rsid w:val="004F343D"/>
    <w:rsid w:val="004F6AE3"/>
    <w:rsid w:val="004F7888"/>
    <w:rsid w:val="00500911"/>
    <w:rsid w:val="00510680"/>
    <w:rsid w:val="00522F91"/>
    <w:rsid w:val="00524281"/>
    <w:rsid w:val="00525FE2"/>
    <w:rsid w:val="00526A5F"/>
    <w:rsid w:val="00527BB1"/>
    <w:rsid w:val="00534753"/>
    <w:rsid w:val="00535618"/>
    <w:rsid w:val="0053602B"/>
    <w:rsid w:val="0053797A"/>
    <w:rsid w:val="0054127B"/>
    <w:rsid w:val="0054160F"/>
    <w:rsid w:val="005425E7"/>
    <w:rsid w:val="00544053"/>
    <w:rsid w:val="005477D6"/>
    <w:rsid w:val="00551B28"/>
    <w:rsid w:val="00553ACC"/>
    <w:rsid w:val="00554059"/>
    <w:rsid w:val="00555350"/>
    <w:rsid w:val="00557750"/>
    <w:rsid w:val="00564517"/>
    <w:rsid w:val="00565983"/>
    <w:rsid w:val="005672E4"/>
    <w:rsid w:val="0057012B"/>
    <w:rsid w:val="00572643"/>
    <w:rsid w:val="00573256"/>
    <w:rsid w:val="00574B35"/>
    <w:rsid w:val="005836E3"/>
    <w:rsid w:val="005848E8"/>
    <w:rsid w:val="00585510"/>
    <w:rsid w:val="00585E13"/>
    <w:rsid w:val="0058769D"/>
    <w:rsid w:val="00587A91"/>
    <w:rsid w:val="00593DC9"/>
    <w:rsid w:val="00596699"/>
    <w:rsid w:val="005975FB"/>
    <w:rsid w:val="005A17A3"/>
    <w:rsid w:val="005B3C45"/>
    <w:rsid w:val="005B697B"/>
    <w:rsid w:val="005B6B0B"/>
    <w:rsid w:val="005C02F5"/>
    <w:rsid w:val="005C48E3"/>
    <w:rsid w:val="005C53CE"/>
    <w:rsid w:val="005D0121"/>
    <w:rsid w:val="005D240F"/>
    <w:rsid w:val="005D2882"/>
    <w:rsid w:val="005D5219"/>
    <w:rsid w:val="005D628A"/>
    <w:rsid w:val="005D7CD8"/>
    <w:rsid w:val="005E1762"/>
    <w:rsid w:val="005E18D0"/>
    <w:rsid w:val="005E1D58"/>
    <w:rsid w:val="005E7E0A"/>
    <w:rsid w:val="005F43D5"/>
    <w:rsid w:val="005F655A"/>
    <w:rsid w:val="005F65A0"/>
    <w:rsid w:val="005F7DE8"/>
    <w:rsid w:val="00606490"/>
    <w:rsid w:val="00607640"/>
    <w:rsid w:val="00607E2E"/>
    <w:rsid w:val="0061291E"/>
    <w:rsid w:val="006159CA"/>
    <w:rsid w:val="00616276"/>
    <w:rsid w:val="0061767F"/>
    <w:rsid w:val="00621262"/>
    <w:rsid w:val="00622C52"/>
    <w:rsid w:val="00622CE3"/>
    <w:rsid w:val="00622F70"/>
    <w:rsid w:val="0062696D"/>
    <w:rsid w:val="00627AE9"/>
    <w:rsid w:val="0063742A"/>
    <w:rsid w:val="006375F5"/>
    <w:rsid w:val="00640811"/>
    <w:rsid w:val="006440A9"/>
    <w:rsid w:val="00646D4B"/>
    <w:rsid w:val="006507B1"/>
    <w:rsid w:val="006530D8"/>
    <w:rsid w:val="00653344"/>
    <w:rsid w:val="00653A3E"/>
    <w:rsid w:val="00655967"/>
    <w:rsid w:val="0066250C"/>
    <w:rsid w:val="00662C6A"/>
    <w:rsid w:val="0066424E"/>
    <w:rsid w:val="00665BF0"/>
    <w:rsid w:val="0066671A"/>
    <w:rsid w:val="00666906"/>
    <w:rsid w:val="006677BD"/>
    <w:rsid w:val="00672E56"/>
    <w:rsid w:val="00681DBF"/>
    <w:rsid w:val="006844BB"/>
    <w:rsid w:val="00685F16"/>
    <w:rsid w:val="00692406"/>
    <w:rsid w:val="006928A6"/>
    <w:rsid w:val="00692C67"/>
    <w:rsid w:val="00693B5E"/>
    <w:rsid w:val="00694D72"/>
    <w:rsid w:val="006969EE"/>
    <w:rsid w:val="0069712A"/>
    <w:rsid w:val="006A082D"/>
    <w:rsid w:val="006A2D71"/>
    <w:rsid w:val="006A39BA"/>
    <w:rsid w:val="006A6B80"/>
    <w:rsid w:val="006A7439"/>
    <w:rsid w:val="006A7748"/>
    <w:rsid w:val="006B0161"/>
    <w:rsid w:val="006B0CF0"/>
    <w:rsid w:val="006B2F6B"/>
    <w:rsid w:val="006B35DF"/>
    <w:rsid w:val="006B55E4"/>
    <w:rsid w:val="006B6863"/>
    <w:rsid w:val="006B6CDA"/>
    <w:rsid w:val="006C3B1F"/>
    <w:rsid w:val="006C460F"/>
    <w:rsid w:val="006C77A9"/>
    <w:rsid w:val="006C7D90"/>
    <w:rsid w:val="006C7E76"/>
    <w:rsid w:val="006D15ED"/>
    <w:rsid w:val="006D4DF5"/>
    <w:rsid w:val="006D5B51"/>
    <w:rsid w:val="006D6E6B"/>
    <w:rsid w:val="006D7253"/>
    <w:rsid w:val="006E0142"/>
    <w:rsid w:val="006E1251"/>
    <w:rsid w:val="006E2BC5"/>
    <w:rsid w:val="006E3E08"/>
    <w:rsid w:val="006E7F88"/>
    <w:rsid w:val="006F2084"/>
    <w:rsid w:val="006F3B20"/>
    <w:rsid w:val="006F457B"/>
    <w:rsid w:val="006F5D8A"/>
    <w:rsid w:val="006F67E0"/>
    <w:rsid w:val="006F71C6"/>
    <w:rsid w:val="006F7FDC"/>
    <w:rsid w:val="00701BEB"/>
    <w:rsid w:val="00705088"/>
    <w:rsid w:val="007059F9"/>
    <w:rsid w:val="007065AA"/>
    <w:rsid w:val="007114C8"/>
    <w:rsid w:val="007119FB"/>
    <w:rsid w:val="0071355E"/>
    <w:rsid w:val="00716E90"/>
    <w:rsid w:val="0072605E"/>
    <w:rsid w:val="007270D4"/>
    <w:rsid w:val="007278AB"/>
    <w:rsid w:val="007417CA"/>
    <w:rsid w:val="00742D07"/>
    <w:rsid w:val="00744379"/>
    <w:rsid w:val="007474B8"/>
    <w:rsid w:val="00747C27"/>
    <w:rsid w:val="00747C58"/>
    <w:rsid w:val="00752E17"/>
    <w:rsid w:val="007538D4"/>
    <w:rsid w:val="00753B58"/>
    <w:rsid w:val="0075401A"/>
    <w:rsid w:val="007554C6"/>
    <w:rsid w:val="00757667"/>
    <w:rsid w:val="007617E5"/>
    <w:rsid w:val="00763E1C"/>
    <w:rsid w:val="007643E1"/>
    <w:rsid w:val="007653AC"/>
    <w:rsid w:val="00767C79"/>
    <w:rsid w:val="0077040E"/>
    <w:rsid w:val="00771FBC"/>
    <w:rsid w:val="007755E9"/>
    <w:rsid w:val="00775C45"/>
    <w:rsid w:val="007772E2"/>
    <w:rsid w:val="0077739F"/>
    <w:rsid w:val="00780000"/>
    <w:rsid w:val="00784646"/>
    <w:rsid w:val="00786755"/>
    <w:rsid w:val="00787A11"/>
    <w:rsid w:val="007926B1"/>
    <w:rsid w:val="007931AC"/>
    <w:rsid w:val="00794D5D"/>
    <w:rsid w:val="00796391"/>
    <w:rsid w:val="007A3585"/>
    <w:rsid w:val="007A35D5"/>
    <w:rsid w:val="007A390D"/>
    <w:rsid w:val="007A4748"/>
    <w:rsid w:val="007A4B4B"/>
    <w:rsid w:val="007B3AE3"/>
    <w:rsid w:val="007B6724"/>
    <w:rsid w:val="007C057A"/>
    <w:rsid w:val="007C2A99"/>
    <w:rsid w:val="007C33B0"/>
    <w:rsid w:val="007C3703"/>
    <w:rsid w:val="007C3E15"/>
    <w:rsid w:val="007C5183"/>
    <w:rsid w:val="007D7897"/>
    <w:rsid w:val="007E2E61"/>
    <w:rsid w:val="007E75FE"/>
    <w:rsid w:val="007F0A1D"/>
    <w:rsid w:val="007F1369"/>
    <w:rsid w:val="007F1B48"/>
    <w:rsid w:val="007F40C0"/>
    <w:rsid w:val="00802014"/>
    <w:rsid w:val="00802B62"/>
    <w:rsid w:val="00802CA0"/>
    <w:rsid w:val="008031C8"/>
    <w:rsid w:val="0080436F"/>
    <w:rsid w:val="00804A46"/>
    <w:rsid w:val="00804CF3"/>
    <w:rsid w:val="00806DF8"/>
    <w:rsid w:val="00813D62"/>
    <w:rsid w:val="008142AF"/>
    <w:rsid w:val="00820295"/>
    <w:rsid w:val="0082370E"/>
    <w:rsid w:val="00830A0E"/>
    <w:rsid w:val="008324EE"/>
    <w:rsid w:val="00834848"/>
    <w:rsid w:val="00835024"/>
    <w:rsid w:val="00835367"/>
    <w:rsid w:val="008353B0"/>
    <w:rsid w:val="00836039"/>
    <w:rsid w:val="00843FB8"/>
    <w:rsid w:val="008464D2"/>
    <w:rsid w:val="00846D93"/>
    <w:rsid w:val="00852A2D"/>
    <w:rsid w:val="00853147"/>
    <w:rsid w:val="00854609"/>
    <w:rsid w:val="00862A5B"/>
    <w:rsid w:val="008649D4"/>
    <w:rsid w:val="00867F0F"/>
    <w:rsid w:val="008716BD"/>
    <w:rsid w:val="00871A1B"/>
    <w:rsid w:val="00872D02"/>
    <w:rsid w:val="00872E3D"/>
    <w:rsid w:val="00873A20"/>
    <w:rsid w:val="00876BDB"/>
    <w:rsid w:val="00877998"/>
    <w:rsid w:val="00881421"/>
    <w:rsid w:val="00881621"/>
    <w:rsid w:val="008822E1"/>
    <w:rsid w:val="008831EB"/>
    <w:rsid w:val="0088324E"/>
    <w:rsid w:val="00884557"/>
    <w:rsid w:val="00887493"/>
    <w:rsid w:val="00887653"/>
    <w:rsid w:val="00897FCE"/>
    <w:rsid w:val="008A0E49"/>
    <w:rsid w:val="008A2E9C"/>
    <w:rsid w:val="008A380F"/>
    <w:rsid w:val="008A51A9"/>
    <w:rsid w:val="008A7775"/>
    <w:rsid w:val="008B0098"/>
    <w:rsid w:val="008B02AC"/>
    <w:rsid w:val="008B040D"/>
    <w:rsid w:val="008B04D5"/>
    <w:rsid w:val="008B05C5"/>
    <w:rsid w:val="008B2E9E"/>
    <w:rsid w:val="008B315F"/>
    <w:rsid w:val="008B7515"/>
    <w:rsid w:val="008C0156"/>
    <w:rsid w:val="008C193A"/>
    <w:rsid w:val="008C3C6A"/>
    <w:rsid w:val="008C40A1"/>
    <w:rsid w:val="008C480E"/>
    <w:rsid w:val="008D4208"/>
    <w:rsid w:val="008D51CD"/>
    <w:rsid w:val="008E3564"/>
    <w:rsid w:val="008E4FA9"/>
    <w:rsid w:val="008E53AD"/>
    <w:rsid w:val="008E566F"/>
    <w:rsid w:val="008E5D6A"/>
    <w:rsid w:val="008E6D42"/>
    <w:rsid w:val="008E7BC1"/>
    <w:rsid w:val="008F2696"/>
    <w:rsid w:val="008F3BD8"/>
    <w:rsid w:val="008F4171"/>
    <w:rsid w:val="008F5F59"/>
    <w:rsid w:val="008F74A5"/>
    <w:rsid w:val="00901A61"/>
    <w:rsid w:val="00901AA6"/>
    <w:rsid w:val="009046AD"/>
    <w:rsid w:val="00905334"/>
    <w:rsid w:val="009153D5"/>
    <w:rsid w:val="009166C6"/>
    <w:rsid w:val="00917F2A"/>
    <w:rsid w:val="0092010A"/>
    <w:rsid w:val="009225E7"/>
    <w:rsid w:val="009225EE"/>
    <w:rsid w:val="00924B74"/>
    <w:rsid w:val="009256F1"/>
    <w:rsid w:val="00927D21"/>
    <w:rsid w:val="009312AA"/>
    <w:rsid w:val="00934493"/>
    <w:rsid w:val="00934C1C"/>
    <w:rsid w:val="009378F5"/>
    <w:rsid w:val="00941168"/>
    <w:rsid w:val="009438EB"/>
    <w:rsid w:val="00944E3D"/>
    <w:rsid w:val="00947A1D"/>
    <w:rsid w:val="00947F5A"/>
    <w:rsid w:val="009500CF"/>
    <w:rsid w:val="009514E5"/>
    <w:rsid w:val="009532C0"/>
    <w:rsid w:val="0095371E"/>
    <w:rsid w:val="009675AC"/>
    <w:rsid w:val="00970A72"/>
    <w:rsid w:val="009730FF"/>
    <w:rsid w:val="00977980"/>
    <w:rsid w:val="00977B75"/>
    <w:rsid w:val="0098297C"/>
    <w:rsid w:val="00985931"/>
    <w:rsid w:val="00986CD9"/>
    <w:rsid w:val="00987871"/>
    <w:rsid w:val="0099208A"/>
    <w:rsid w:val="0099486A"/>
    <w:rsid w:val="00997ECA"/>
    <w:rsid w:val="009A09B0"/>
    <w:rsid w:val="009A1C41"/>
    <w:rsid w:val="009A2FAB"/>
    <w:rsid w:val="009A3192"/>
    <w:rsid w:val="009A4DE2"/>
    <w:rsid w:val="009B29ED"/>
    <w:rsid w:val="009B4A17"/>
    <w:rsid w:val="009C5680"/>
    <w:rsid w:val="009C696A"/>
    <w:rsid w:val="009D070E"/>
    <w:rsid w:val="009D2667"/>
    <w:rsid w:val="009D5781"/>
    <w:rsid w:val="009D5E8C"/>
    <w:rsid w:val="009E2DD8"/>
    <w:rsid w:val="009E3DDB"/>
    <w:rsid w:val="009E642B"/>
    <w:rsid w:val="009F0187"/>
    <w:rsid w:val="009F74FD"/>
    <w:rsid w:val="00A050E6"/>
    <w:rsid w:val="00A07E85"/>
    <w:rsid w:val="00A10984"/>
    <w:rsid w:val="00A11F5F"/>
    <w:rsid w:val="00A1243A"/>
    <w:rsid w:val="00A218F0"/>
    <w:rsid w:val="00A2353B"/>
    <w:rsid w:val="00A2464D"/>
    <w:rsid w:val="00A26FF3"/>
    <w:rsid w:val="00A36EE7"/>
    <w:rsid w:val="00A41A1E"/>
    <w:rsid w:val="00A448E5"/>
    <w:rsid w:val="00A47716"/>
    <w:rsid w:val="00A50314"/>
    <w:rsid w:val="00A522E5"/>
    <w:rsid w:val="00A52AAC"/>
    <w:rsid w:val="00A536C5"/>
    <w:rsid w:val="00A540A8"/>
    <w:rsid w:val="00A5564B"/>
    <w:rsid w:val="00A55FCA"/>
    <w:rsid w:val="00A612F0"/>
    <w:rsid w:val="00A62E63"/>
    <w:rsid w:val="00A6655C"/>
    <w:rsid w:val="00A74ABD"/>
    <w:rsid w:val="00A801E8"/>
    <w:rsid w:val="00A81C2D"/>
    <w:rsid w:val="00A820E6"/>
    <w:rsid w:val="00A82FC2"/>
    <w:rsid w:val="00A841E2"/>
    <w:rsid w:val="00A85A26"/>
    <w:rsid w:val="00A85F42"/>
    <w:rsid w:val="00A95130"/>
    <w:rsid w:val="00A96129"/>
    <w:rsid w:val="00AA1DE2"/>
    <w:rsid w:val="00AA366C"/>
    <w:rsid w:val="00AB044D"/>
    <w:rsid w:val="00AB2E4B"/>
    <w:rsid w:val="00AB3A8B"/>
    <w:rsid w:val="00AB3B3B"/>
    <w:rsid w:val="00AB40AA"/>
    <w:rsid w:val="00AB5CD6"/>
    <w:rsid w:val="00AB6BE0"/>
    <w:rsid w:val="00AC09C8"/>
    <w:rsid w:val="00AC23C5"/>
    <w:rsid w:val="00AC306A"/>
    <w:rsid w:val="00AC5D70"/>
    <w:rsid w:val="00AC6E68"/>
    <w:rsid w:val="00AC749B"/>
    <w:rsid w:val="00AC7BC4"/>
    <w:rsid w:val="00AD0EAD"/>
    <w:rsid w:val="00AD4EA6"/>
    <w:rsid w:val="00AD6854"/>
    <w:rsid w:val="00AE1C17"/>
    <w:rsid w:val="00AE34FD"/>
    <w:rsid w:val="00AE3E6B"/>
    <w:rsid w:val="00AE44D4"/>
    <w:rsid w:val="00AE48B5"/>
    <w:rsid w:val="00AE5313"/>
    <w:rsid w:val="00AF1B16"/>
    <w:rsid w:val="00AF396F"/>
    <w:rsid w:val="00AF56F4"/>
    <w:rsid w:val="00AF6079"/>
    <w:rsid w:val="00AF74C5"/>
    <w:rsid w:val="00AF782D"/>
    <w:rsid w:val="00B0071D"/>
    <w:rsid w:val="00B00C33"/>
    <w:rsid w:val="00B00E23"/>
    <w:rsid w:val="00B036D9"/>
    <w:rsid w:val="00B051D2"/>
    <w:rsid w:val="00B07069"/>
    <w:rsid w:val="00B075A6"/>
    <w:rsid w:val="00B07B93"/>
    <w:rsid w:val="00B15DB5"/>
    <w:rsid w:val="00B2011C"/>
    <w:rsid w:val="00B228B3"/>
    <w:rsid w:val="00B2328D"/>
    <w:rsid w:val="00B25292"/>
    <w:rsid w:val="00B40122"/>
    <w:rsid w:val="00B401F6"/>
    <w:rsid w:val="00B41242"/>
    <w:rsid w:val="00B41F07"/>
    <w:rsid w:val="00B44390"/>
    <w:rsid w:val="00B444F6"/>
    <w:rsid w:val="00B445D8"/>
    <w:rsid w:val="00B474E9"/>
    <w:rsid w:val="00B5004C"/>
    <w:rsid w:val="00B52CF1"/>
    <w:rsid w:val="00B60E90"/>
    <w:rsid w:val="00B61106"/>
    <w:rsid w:val="00B611B4"/>
    <w:rsid w:val="00B6129A"/>
    <w:rsid w:val="00B646E5"/>
    <w:rsid w:val="00B739EA"/>
    <w:rsid w:val="00B76327"/>
    <w:rsid w:val="00B80A2B"/>
    <w:rsid w:val="00B80C9E"/>
    <w:rsid w:val="00B81652"/>
    <w:rsid w:val="00B82326"/>
    <w:rsid w:val="00B82526"/>
    <w:rsid w:val="00B82D86"/>
    <w:rsid w:val="00B8558A"/>
    <w:rsid w:val="00B85FB1"/>
    <w:rsid w:val="00B90B97"/>
    <w:rsid w:val="00B90E62"/>
    <w:rsid w:val="00B94711"/>
    <w:rsid w:val="00B94B8A"/>
    <w:rsid w:val="00B976D3"/>
    <w:rsid w:val="00B97E98"/>
    <w:rsid w:val="00BA064A"/>
    <w:rsid w:val="00BA1CDB"/>
    <w:rsid w:val="00BA21B6"/>
    <w:rsid w:val="00BA2EA6"/>
    <w:rsid w:val="00BB1E7F"/>
    <w:rsid w:val="00BB6DDA"/>
    <w:rsid w:val="00BC027A"/>
    <w:rsid w:val="00BC148F"/>
    <w:rsid w:val="00BD0274"/>
    <w:rsid w:val="00BD0513"/>
    <w:rsid w:val="00BD0AF0"/>
    <w:rsid w:val="00BD0B79"/>
    <w:rsid w:val="00BE141B"/>
    <w:rsid w:val="00BE15FE"/>
    <w:rsid w:val="00BE1AEF"/>
    <w:rsid w:val="00BE32DC"/>
    <w:rsid w:val="00BE68C3"/>
    <w:rsid w:val="00BF1225"/>
    <w:rsid w:val="00BF29C1"/>
    <w:rsid w:val="00BF38ED"/>
    <w:rsid w:val="00BF3A19"/>
    <w:rsid w:val="00BF5EF8"/>
    <w:rsid w:val="00C00B98"/>
    <w:rsid w:val="00C039CA"/>
    <w:rsid w:val="00C06FDB"/>
    <w:rsid w:val="00C07888"/>
    <w:rsid w:val="00C10706"/>
    <w:rsid w:val="00C11B88"/>
    <w:rsid w:val="00C12743"/>
    <w:rsid w:val="00C13E20"/>
    <w:rsid w:val="00C15E99"/>
    <w:rsid w:val="00C21AC3"/>
    <w:rsid w:val="00C23A2D"/>
    <w:rsid w:val="00C23C60"/>
    <w:rsid w:val="00C24473"/>
    <w:rsid w:val="00C247FD"/>
    <w:rsid w:val="00C255A6"/>
    <w:rsid w:val="00C306A4"/>
    <w:rsid w:val="00C369A8"/>
    <w:rsid w:val="00C41070"/>
    <w:rsid w:val="00C41ACE"/>
    <w:rsid w:val="00C44928"/>
    <w:rsid w:val="00C46737"/>
    <w:rsid w:val="00C46BA8"/>
    <w:rsid w:val="00C4744B"/>
    <w:rsid w:val="00C47895"/>
    <w:rsid w:val="00C5169A"/>
    <w:rsid w:val="00C54D7F"/>
    <w:rsid w:val="00C5601A"/>
    <w:rsid w:val="00C56CD4"/>
    <w:rsid w:val="00C61206"/>
    <w:rsid w:val="00C62BB4"/>
    <w:rsid w:val="00C62DBE"/>
    <w:rsid w:val="00C63BBE"/>
    <w:rsid w:val="00C63F3F"/>
    <w:rsid w:val="00C67903"/>
    <w:rsid w:val="00C71F95"/>
    <w:rsid w:val="00C74567"/>
    <w:rsid w:val="00C758D2"/>
    <w:rsid w:val="00C771F7"/>
    <w:rsid w:val="00C80BF6"/>
    <w:rsid w:val="00C8175D"/>
    <w:rsid w:val="00C82951"/>
    <w:rsid w:val="00C82F3F"/>
    <w:rsid w:val="00C8412F"/>
    <w:rsid w:val="00C850EA"/>
    <w:rsid w:val="00C85E9D"/>
    <w:rsid w:val="00C8714D"/>
    <w:rsid w:val="00C91AB3"/>
    <w:rsid w:val="00C939CF"/>
    <w:rsid w:val="00C9569A"/>
    <w:rsid w:val="00C97263"/>
    <w:rsid w:val="00C97A41"/>
    <w:rsid w:val="00CA15F4"/>
    <w:rsid w:val="00CA1E94"/>
    <w:rsid w:val="00CA2539"/>
    <w:rsid w:val="00CA33C7"/>
    <w:rsid w:val="00CA7621"/>
    <w:rsid w:val="00CB1868"/>
    <w:rsid w:val="00CB3311"/>
    <w:rsid w:val="00CB3BDC"/>
    <w:rsid w:val="00CB7E4F"/>
    <w:rsid w:val="00CC2361"/>
    <w:rsid w:val="00CC2FCC"/>
    <w:rsid w:val="00CC40EC"/>
    <w:rsid w:val="00CC60AA"/>
    <w:rsid w:val="00CC7A06"/>
    <w:rsid w:val="00CC7C72"/>
    <w:rsid w:val="00CC7EAB"/>
    <w:rsid w:val="00CD2C70"/>
    <w:rsid w:val="00CD6C9F"/>
    <w:rsid w:val="00CD7DF0"/>
    <w:rsid w:val="00CE2C93"/>
    <w:rsid w:val="00CE3A22"/>
    <w:rsid w:val="00CE416B"/>
    <w:rsid w:val="00CE474D"/>
    <w:rsid w:val="00CF466F"/>
    <w:rsid w:val="00CF665F"/>
    <w:rsid w:val="00CF77AF"/>
    <w:rsid w:val="00D04266"/>
    <w:rsid w:val="00D04A07"/>
    <w:rsid w:val="00D05D7D"/>
    <w:rsid w:val="00D06C2D"/>
    <w:rsid w:val="00D12F14"/>
    <w:rsid w:val="00D13D70"/>
    <w:rsid w:val="00D145BE"/>
    <w:rsid w:val="00D1525D"/>
    <w:rsid w:val="00D158EA"/>
    <w:rsid w:val="00D159C6"/>
    <w:rsid w:val="00D20840"/>
    <w:rsid w:val="00D20FA7"/>
    <w:rsid w:val="00D22AC6"/>
    <w:rsid w:val="00D2428F"/>
    <w:rsid w:val="00D24E6B"/>
    <w:rsid w:val="00D25817"/>
    <w:rsid w:val="00D25C9E"/>
    <w:rsid w:val="00D32885"/>
    <w:rsid w:val="00D33530"/>
    <w:rsid w:val="00D3600A"/>
    <w:rsid w:val="00D37656"/>
    <w:rsid w:val="00D4147C"/>
    <w:rsid w:val="00D4261F"/>
    <w:rsid w:val="00D44048"/>
    <w:rsid w:val="00D44068"/>
    <w:rsid w:val="00D5324F"/>
    <w:rsid w:val="00D55666"/>
    <w:rsid w:val="00D57787"/>
    <w:rsid w:val="00D6307D"/>
    <w:rsid w:val="00D666BF"/>
    <w:rsid w:val="00D666D9"/>
    <w:rsid w:val="00D66884"/>
    <w:rsid w:val="00D70EA3"/>
    <w:rsid w:val="00D71034"/>
    <w:rsid w:val="00D71E0C"/>
    <w:rsid w:val="00D72DF8"/>
    <w:rsid w:val="00D743A3"/>
    <w:rsid w:val="00D8144E"/>
    <w:rsid w:val="00D81843"/>
    <w:rsid w:val="00D81848"/>
    <w:rsid w:val="00D8237E"/>
    <w:rsid w:val="00D83721"/>
    <w:rsid w:val="00D83E8F"/>
    <w:rsid w:val="00D86771"/>
    <w:rsid w:val="00D90DDF"/>
    <w:rsid w:val="00D90E3A"/>
    <w:rsid w:val="00D93B77"/>
    <w:rsid w:val="00D93CC2"/>
    <w:rsid w:val="00DA044E"/>
    <w:rsid w:val="00DA52A1"/>
    <w:rsid w:val="00DA7709"/>
    <w:rsid w:val="00DB0323"/>
    <w:rsid w:val="00DB216D"/>
    <w:rsid w:val="00DB3DA4"/>
    <w:rsid w:val="00DB42DE"/>
    <w:rsid w:val="00DB462E"/>
    <w:rsid w:val="00DB6844"/>
    <w:rsid w:val="00DC0625"/>
    <w:rsid w:val="00DC11E0"/>
    <w:rsid w:val="00DC1DE2"/>
    <w:rsid w:val="00DC67BD"/>
    <w:rsid w:val="00DD36CF"/>
    <w:rsid w:val="00DD725D"/>
    <w:rsid w:val="00DE15C4"/>
    <w:rsid w:val="00DE24CC"/>
    <w:rsid w:val="00DE348A"/>
    <w:rsid w:val="00DE3FC0"/>
    <w:rsid w:val="00DE589A"/>
    <w:rsid w:val="00DE6D17"/>
    <w:rsid w:val="00DF175C"/>
    <w:rsid w:val="00DF2F7D"/>
    <w:rsid w:val="00DF33D1"/>
    <w:rsid w:val="00DF3680"/>
    <w:rsid w:val="00DF550E"/>
    <w:rsid w:val="00DF6109"/>
    <w:rsid w:val="00E00AE4"/>
    <w:rsid w:val="00E025D1"/>
    <w:rsid w:val="00E02F67"/>
    <w:rsid w:val="00E03E7A"/>
    <w:rsid w:val="00E04490"/>
    <w:rsid w:val="00E05736"/>
    <w:rsid w:val="00E064E1"/>
    <w:rsid w:val="00E06AF7"/>
    <w:rsid w:val="00E07F9B"/>
    <w:rsid w:val="00E121F9"/>
    <w:rsid w:val="00E1497D"/>
    <w:rsid w:val="00E16BF6"/>
    <w:rsid w:val="00E1755B"/>
    <w:rsid w:val="00E1779E"/>
    <w:rsid w:val="00E17A5C"/>
    <w:rsid w:val="00E211E9"/>
    <w:rsid w:val="00E23127"/>
    <w:rsid w:val="00E23253"/>
    <w:rsid w:val="00E274A8"/>
    <w:rsid w:val="00E309CA"/>
    <w:rsid w:val="00E335D2"/>
    <w:rsid w:val="00E40A3B"/>
    <w:rsid w:val="00E41DAD"/>
    <w:rsid w:val="00E429B2"/>
    <w:rsid w:val="00E433F2"/>
    <w:rsid w:val="00E444AD"/>
    <w:rsid w:val="00E50B6D"/>
    <w:rsid w:val="00E519BA"/>
    <w:rsid w:val="00E53DC7"/>
    <w:rsid w:val="00E548E8"/>
    <w:rsid w:val="00E55763"/>
    <w:rsid w:val="00E56E8A"/>
    <w:rsid w:val="00E6106F"/>
    <w:rsid w:val="00E61E91"/>
    <w:rsid w:val="00E63D12"/>
    <w:rsid w:val="00E64D73"/>
    <w:rsid w:val="00E660FA"/>
    <w:rsid w:val="00E70443"/>
    <w:rsid w:val="00E72CF8"/>
    <w:rsid w:val="00E74403"/>
    <w:rsid w:val="00E74B29"/>
    <w:rsid w:val="00E77090"/>
    <w:rsid w:val="00E8443D"/>
    <w:rsid w:val="00E86BA2"/>
    <w:rsid w:val="00E86E2C"/>
    <w:rsid w:val="00E91018"/>
    <w:rsid w:val="00E94FFC"/>
    <w:rsid w:val="00E95572"/>
    <w:rsid w:val="00E970D1"/>
    <w:rsid w:val="00E97946"/>
    <w:rsid w:val="00EA15FC"/>
    <w:rsid w:val="00EA2B23"/>
    <w:rsid w:val="00EA340F"/>
    <w:rsid w:val="00EA35B2"/>
    <w:rsid w:val="00EB1E40"/>
    <w:rsid w:val="00EB341C"/>
    <w:rsid w:val="00EB3833"/>
    <w:rsid w:val="00EB4121"/>
    <w:rsid w:val="00EC01B3"/>
    <w:rsid w:val="00EC25C4"/>
    <w:rsid w:val="00EC2676"/>
    <w:rsid w:val="00EC2AA7"/>
    <w:rsid w:val="00EC5913"/>
    <w:rsid w:val="00EC5A0D"/>
    <w:rsid w:val="00ED1F25"/>
    <w:rsid w:val="00ED2F6C"/>
    <w:rsid w:val="00ED5977"/>
    <w:rsid w:val="00ED6E78"/>
    <w:rsid w:val="00ED7E4E"/>
    <w:rsid w:val="00EE0D76"/>
    <w:rsid w:val="00EE1D8A"/>
    <w:rsid w:val="00EE6261"/>
    <w:rsid w:val="00EE7C1E"/>
    <w:rsid w:val="00EF028B"/>
    <w:rsid w:val="00EF03CC"/>
    <w:rsid w:val="00EF062F"/>
    <w:rsid w:val="00EF08BA"/>
    <w:rsid w:val="00EF0A73"/>
    <w:rsid w:val="00EF1B65"/>
    <w:rsid w:val="00EF2314"/>
    <w:rsid w:val="00EF357C"/>
    <w:rsid w:val="00EF5436"/>
    <w:rsid w:val="00EF64D3"/>
    <w:rsid w:val="00F01258"/>
    <w:rsid w:val="00F02D7F"/>
    <w:rsid w:val="00F04460"/>
    <w:rsid w:val="00F0574F"/>
    <w:rsid w:val="00F06202"/>
    <w:rsid w:val="00F069C5"/>
    <w:rsid w:val="00F07C45"/>
    <w:rsid w:val="00F07F28"/>
    <w:rsid w:val="00F102D0"/>
    <w:rsid w:val="00F14E99"/>
    <w:rsid w:val="00F15D35"/>
    <w:rsid w:val="00F2007B"/>
    <w:rsid w:val="00F200ED"/>
    <w:rsid w:val="00F22B6D"/>
    <w:rsid w:val="00F2456D"/>
    <w:rsid w:val="00F2559B"/>
    <w:rsid w:val="00F31361"/>
    <w:rsid w:val="00F347C2"/>
    <w:rsid w:val="00F35157"/>
    <w:rsid w:val="00F3606B"/>
    <w:rsid w:val="00F36A76"/>
    <w:rsid w:val="00F36C55"/>
    <w:rsid w:val="00F40011"/>
    <w:rsid w:val="00F476DA"/>
    <w:rsid w:val="00F537C5"/>
    <w:rsid w:val="00F64D09"/>
    <w:rsid w:val="00F653B0"/>
    <w:rsid w:val="00F66D58"/>
    <w:rsid w:val="00F75679"/>
    <w:rsid w:val="00F76178"/>
    <w:rsid w:val="00F76904"/>
    <w:rsid w:val="00F81D3D"/>
    <w:rsid w:val="00F82F06"/>
    <w:rsid w:val="00F846D8"/>
    <w:rsid w:val="00F8799D"/>
    <w:rsid w:val="00F9070B"/>
    <w:rsid w:val="00F90E4E"/>
    <w:rsid w:val="00F91D0B"/>
    <w:rsid w:val="00F92830"/>
    <w:rsid w:val="00F9776A"/>
    <w:rsid w:val="00FA02AC"/>
    <w:rsid w:val="00FA3011"/>
    <w:rsid w:val="00FA3474"/>
    <w:rsid w:val="00FA4067"/>
    <w:rsid w:val="00FA4B8B"/>
    <w:rsid w:val="00FA5CD1"/>
    <w:rsid w:val="00FA621F"/>
    <w:rsid w:val="00FA6241"/>
    <w:rsid w:val="00FA732B"/>
    <w:rsid w:val="00FB2307"/>
    <w:rsid w:val="00FB2D32"/>
    <w:rsid w:val="00FB461D"/>
    <w:rsid w:val="00FB47A4"/>
    <w:rsid w:val="00FB5828"/>
    <w:rsid w:val="00FC018D"/>
    <w:rsid w:val="00FC38F2"/>
    <w:rsid w:val="00FC7878"/>
    <w:rsid w:val="00FD0B41"/>
    <w:rsid w:val="00FD1EE0"/>
    <w:rsid w:val="00FD7EB1"/>
    <w:rsid w:val="00FE0006"/>
    <w:rsid w:val="00FE248C"/>
    <w:rsid w:val="00FE2AD3"/>
    <w:rsid w:val="00FE2E1D"/>
    <w:rsid w:val="00FE3B8D"/>
    <w:rsid w:val="00FF0EE1"/>
    <w:rsid w:val="00FF6115"/>
    <w:rsid w:val="00FF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7646"/>
  <w15:chartTrackingRefBased/>
  <w15:docId w15:val="{F8C8F5D6-B9CC-4C7A-B4DC-3065A296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3B0"/>
  </w:style>
  <w:style w:type="paragraph" w:styleId="Nagwek1">
    <w:name w:val="heading 1"/>
    <w:basedOn w:val="Normalny"/>
    <w:link w:val="Nagwek1Znak"/>
    <w:uiPriority w:val="9"/>
    <w:qFormat/>
    <w:rsid w:val="00D158EA"/>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pl-PL"/>
      <w14:ligatures w14:val="none"/>
    </w:rPr>
  </w:style>
  <w:style w:type="paragraph" w:styleId="Nagwek2">
    <w:name w:val="heading 2"/>
    <w:basedOn w:val="Normalny"/>
    <w:next w:val="Normalny"/>
    <w:link w:val="Nagwek2Znak"/>
    <w:uiPriority w:val="9"/>
    <w:unhideWhenUsed/>
    <w:qFormat/>
    <w:rsid w:val="00E40A3B"/>
    <w:pPr>
      <w:keepNext/>
      <w:keepLines/>
      <w:spacing w:before="40" w:after="0"/>
      <w:outlineLvl w:val="1"/>
    </w:pPr>
    <w:rPr>
      <w:rFonts w:ascii="Times New Roman" w:eastAsiaTheme="majorEastAsia" w:hAnsi="Times New Roman" w:cstheme="majorBidi"/>
      <w:b/>
      <w:sz w:val="24"/>
      <w:szCs w:val="26"/>
    </w:rPr>
  </w:style>
  <w:style w:type="paragraph" w:styleId="Nagwek3">
    <w:name w:val="heading 3"/>
    <w:basedOn w:val="Normalny"/>
    <w:next w:val="Normalny"/>
    <w:link w:val="Nagwek3Znak"/>
    <w:uiPriority w:val="9"/>
    <w:unhideWhenUsed/>
    <w:qFormat/>
    <w:rsid w:val="00C44928"/>
    <w:pPr>
      <w:keepNext/>
      <w:keepLines/>
      <w:spacing w:before="40" w:after="0"/>
      <w:outlineLvl w:val="2"/>
    </w:pPr>
    <w:rPr>
      <w:rFonts w:ascii="Times New Roman" w:eastAsiaTheme="majorEastAsia" w:hAnsi="Times New Roman"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8464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784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4646"/>
  </w:style>
  <w:style w:type="paragraph" w:styleId="Stopka">
    <w:name w:val="footer"/>
    <w:basedOn w:val="Normalny"/>
    <w:link w:val="StopkaZnak"/>
    <w:uiPriority w:val="99"/>
    <w:unhideWhenUsed/>
    <w:rsid w:val="00784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4646"/>
  </w:style>
  <w:style w:type="paragraph" w:styleId="Akapitzlist">
    <w:name w:val="List Paragraph"/>
    <w:basedOn w:val="Normalny"/>
    <w:link w:val="AkapitzlistZnak"/>
    <w:uiPriority w:val="34"/>
    <w:qFormat/>
    <w:rsid w:val="00527BB1"/>
    <w:pPr>
      <w:ind w:left="720"/>
      <w:contextualSpacing/>
    </w:pPr>
  </w:style>
  <w:style w:type="paragraph" w:customStyle="1" w:styleId="zustzmustartykuempunktem">
    <w:name w:val="zustzmustartykuempunktem"/>
    <w:basedOn w:val="Normalny"/>
    <w:rsid w:val="00E7709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link w:val="Akapitzlist"/>
    <w:uiPriority w:val="34"/>
    <w:rsid w:val="007F1B48"/>
  </w:style>
  <w:style w:type="paragraph" w:styleId="Tekstprzypisukocowego">
    <w:name w:val="endnote text"/>
    <w:basedOn w:val="Normalny"/>
    <w:link w:val="TekstprzypisukocowegoZnak"/>
    <w:uiPriority w:val="99"/>
    <w:semiHidden/>
    <w:unhideWhenUsed/>
    <w:rsid w:val="00E06A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AF7"/>
    <w:rPr>
      <w:sz w:val="20"/>
      <w:szCs w:val="20"/>
    </w:rPr>
  </w:style>
  <w:style w:type="character" w:styleId="Odwoanieprzypisukocowego">
    <w:name w:val="endnote reference"/>
    <w:basedOn w:val="Domylnaczcionkaakapitu"/>
    <w:uiPriority w:val="99"/>
    <w:semiHidden/>
    <w:unhideWhenUsed/>
    <w:rsid w:val="00E06AF7"/>
    <w:rPr>
      <w:vertAlign w:val="superscript"/>
    </w:rPr>
  </w:style>
  <w:style w:type="table" w:styleId="Tabela-Siatka">
    <w:name w:val="Table Grid"/>
    <w:basedOn w:val="Standardowy"/>
    <w:uiPriority w:val="39"/>
    <w:rsid w:val="00D6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Normalny"/>
    <w:rsid w:val="001F47D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7278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78AB"/>
    <w:rPr>
      <w:sz w:val="20"/>
      <w:szCs w:val="20"/>
    </w:rPr>
  </w:style>
  <w:style w:type="character" w:styleId="Odwoanieprzypisudolnego">
    <w:name w:val="footnote reference"/>
    <w:basedOn w:val="Domylnaczcionkaakapitu"/>
    <w:uiPriority w:val="99"/>
    <w:semiHidden/>
    <w:unhideWhenUsed/>
    <w:rsid w:val="007278AB"/>
    <w:rPr>
      <w:vertAlign w:val="superscript"/>
    </w:rPr>
  </w:style>
  <w:style w:type="character" w:customStyle="1" w:styleId="Nagwek1Znak">
    <w:name w:val="Nagłówek 1 Znak"/>
    <w:basedOn w:val="Domylnaczcionkaakapitu"/>
    <w:link w:val="Nagwek1"/>
    <w:uiPriority w:val="9"/>
    <w:rsid w:val="00D158EA"/>
    <w:rPr>
      <w:rFonts w:ascii="Times New Roman" w:eastAsia="Times New Roman" w:hAnsi="Times New Roman" w:cs="Times New Roman"/>
      <w:b/>
      <w:bCs/>
      <w:kern w:val="36"/>
      <w:sz w:val="24"/>
      <w:szCs w:val="48"/>
      <w:lang w:eastAsia="pl-PL"/>
      <w14:ligatures w14:val="none"/>
    </w:rPr>
  </w:style>
  <w:style w:type="character" w:styleId="Hipercze">
    <w:name w:val="Hyperlink"/>
    <w:basedOn w:val="Domylnaczcionkaakapitu"/>
    <w:uiPriority w:val="99"/>
    <w:unhideWhenUsed/>
    <w:rsid w:val="00B94B8A"/>
    <w:rPr>
      <w:color w:val="0563C1" w:themeColor="hyperlink"/>
      <w:u w:val="single"/>
    </w:rPr>
  </w:style>
  <w:style w:type="character" w:styleId="Nierozpoznanawzmianka">
    <w:name w:val="Unresolved Mention"/>
    <w:basedOn w:val="Domylnaczcionkaakapitu"/>
    <w:uiPriority w:val="99"/>
    <w:semiHidden/>
    <w:unhideWhenUsed/>
    <w:rsid w:val="00B94B8A"/>
    <w:rPr>
      <w:color w:val="605E5C"/>
      <w:shd w:val="clear" w:color="auto" w:fill="E1DFDD"/>
    </w:rPr>
  </w:style>
  <w:style w:type="character" w:styleId="Pogrubienie">
    <w:name w:val="Strong"/>
    <w:basedOn w:val="Domylnaczcionkaakapitu"/>
    <w:uiPriority w:val="22"/>
    <w:qFormat/>
    <w:rsid w:val="001C3284"/>
    <w:rPr>
      <w:b/>
      <w:bCs/>
    </w:rPr>
  </w:style>
  <w:style w:type="character" w:styleId="Odwoaniedokomentarza">
    <w:name w:val="annotation reference"/>
    <w:basedOn w:val="Domylnaczcionkaakapitu"/>
    <w:uiPriority w:val="99"/>
    <w:semiHidden/>
    <w:unhideWhenUsed/>
    <w:rsid w:val="00E56E8A"/>
    <w:rPr>
      <w:sz w:val="16"/>
      <w:szCs w:val="16"/>
    </w:rPr>
  </w:style>
  <w:style w:type="paragraph" w:styleId="Tekstkomentarza">
    <w:name w:val="annotation text"/>
    <w:basedOn w:val="Normalny"/>
    <w:link w:val="TekstkomentarzaZnak"/>
    <w:uiPriority w:val="99"/>
    <w:semiHidden/>
    <w:unhideWhenUsed/>
    <w:rsid w:val="00E56E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E8A"/>
    <w:rPr>
      <w:sz w:val="20"/>
      <w:szCs w:val="20"/>
    </w:rPr>
  </w:style>
  <w:style w:type="paragraph" w:styleId="Tematkomentarza">
    <w:name w:val="annotation subject"/>
    <w:basedOn w:val="Tekstkomentarza"/>
    <w:next w:val="Tekstkomentarza"/>
    <w:link w:val="TematkomentarzaZnak"/>
    <w:uiPriority w:val="99"/>
    <w:semiHidden/>
    <w:unhideWhenUsed/>
    <w:rsid w:val="00E56E8A"/>
    <w:rPr>
      <w:b/>
      <w:bCs/>
    </w:rPr>
  </w:style>
  <w:style w:type="character" w:customStyle="1" w:styleId="TematkomentarzaZnak">
    <w:name w:val="Temat komentarza Znak"/>
    <w:basedOn w:val="TekstkomentarzaZnak"/>
    <w:link w:val="Tematkomentarza"/>
    <w:uiPriority w:val="99"/>
    <w:semiHidden/>
    <w:rsid w:val="00E56E8A"/>
    <w:rPr>
      <w:b/>
      <w:bCs/>
      <w:sz w:val="20"/>
      <w:szCs w:val="20"/>
    </w:rPr>
  </w:style>
  <w:style w:type="paragraph" w:styleId="Nagwekspisutreci">
    <w:name w:val="TOC Heading"/>
    <w:basedOn w:val="Nagwek1"/>
    <w:next w:val="Normalny"/>
    <w:uiPriority w:val="39"/>
    <w:unhideWhenUsed/>
    <w:qFormat/>
    <w:rsid w:val="00B612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pistreci2">
    <w:name w:val="toc 2"/>
    <w:basedOn w:val="Normalny"/>
    <w:next w:val="Normalny"/>
    <w:autoRedefine/>
    <w:uiPriority w:val="39"/>
    <w:unhideWhenUsed/>
    <w:rsid w:val="00B6129A"/>
    <w:pPr>
      <w:spacing w:after="100"/>
      <w:ind w:left="220"/>
    </w:pPr>
    <w:rPr>
      <w:rFonts w:eastAsiaTheme="minorEastAsia" w:cs="Times New Roman"/>
      <w:kern w:val="0"/>
      <w:lang w:eastAsia="pl-PL"/>
      <w14:ligatures w14:val="none"/>
    </w:rPr>
  </w:style>
  <w:style w:type="paragraph" w:styleId="Spistreci1">
    <w:name w:val="toc 1"/>
    <w:basedOn w:val="Nagwek1"/>
    <w:next w:val="Nagwek2"/>
    <w:autoRedefine/>
    <w:uiPriority w:val="39"/>
    <w:unhideWhenUsed/>
    <w:rsid w:val="003A49AE"/>
    <w:rPr>
      <w:rFonts w:eastAsiaTheme="minorEastAsia"/>
      <w:kern w:val="0"/>
    </w:rPr>
  </w:style>
  <w:style w:type="paragraph" w:styleId="Spistreci3">
    <w:name w:val="toc 3"/>
    <w:basedOn w:val="Normalny"/>
    <w:next w:val="Normalny"/>
    <w:autoRedefine/>
    <w:uiPriority w:val="39"/>
    <w:unhideWhenUsed/>
    <w:rsid w:val="00B6129A"/>
    <w:pPr>
      <w:spacing w:after="100"/>
      <w:ind w:left="440"/>
    </w:pPr>
    <w:rPr>
      <w:rFonts w:eastAsiaTheme="minorEastAsia" w:cs="Times New Roman"/>
      <w:kern w:val="0"/>
      <w:lang w:eastAsia="pl-PL"/>
      <w14:ligatures w14:val="none"/>
    </w:rPr>
  </w:style>
  <w:style w:type="paragraph" w:styleId="Bezodstpw">
    <w:name w:val="No Spacing"/>
    <w:uiPriority w:val="1"/>
    <w:qFormat/>
    <w:rsid w:val="008D4208"/>
    <w:pPr>
      <w:spacing w:after="0" w:line="240" w:lineRule="auto"/>
    </w:pPr>
  </w:style>
  <w:style w:type="character" w:customStyle="1" w:styleId="Nagwek2Znak">
    <w:name w:val="Nagłówek 2 Znak"/>
    <w:basedOn w:val="Domylnaczcionkaakapitu"/>
    <w:link w:val="Nagwek2"/>
    <w:uiPriority w:val="9"/>
    <w:rsid w:val="00E40A3B"/>
    <w:rPr>
      <w:rFonts w:ascii="Times New Roman" w:eastAsiaTheme="majorEastAsia" w:hAnsi="Times New Roman" w:cstheme="majorBidi"/>
      <w:b/>
      <w:sz w:val="24"/>
      <w:szCs w:val="26"/>
    </w:rPr>
  </w:style>
  <w:style w:type="character" w:customStyle="1" w:styleId="Nagwek3Znak">
    <w:name w:val="Nagłówek 3 Znak"/>
    <w:basedOn w:val="Domylnaczcionkaakapitu"/>
    <w:link w:val="Nagwek3"/>
    <w:uiPriority w:val="9"/>
    <w:rsid w:val="00C44928"/>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5944">
      <w:bodyDiv w:val="1"/>
      <w:marLeft w:val="0"/>
      <w:marRight w:val="0"/>
      <w:marTop w:val="0"/>
      <w:marBottom w:val="0"/>
      <w:divBdr>
        <w:top w:val="none" w:sz="0" w:space="0" w:color="auto"/>
        <w:left w:val="none" w:sz="0" w:space="0" w:color="auto"/>
        <w:bottom w:val="none" w:sz="0" w:space="0" w:color="auto"/>
        <w:right w:val="none" w:sz="0" w:space="0" w:color="auto"/>
      </w:divBdr>
    </w:div>
    <w:div w:id="746151941">
      <w:bodyDiv w:val="1"/>
      <w:marLeft w:val="0"/>
      <w:marRight w:val="0"/>
      <w:marTop w:val="0"/>
      <w:marBottom w:val="0"/>
      <w:divBdr>
        <w:top w:val="none" w:sz="0" w:space="0" w:color="auto"/>
        <w:left w:val="none" w:sz="0" w:space="0" w:color="auto"/>
        <w:bottom w:val="none" w:sz="0" w:space="0" w:color="auto"/>
        <w:right w:val="none" w:sz="0" w:space="0" w:color="auto"/>
      </w:divBdr>
      <w:divsChild>
        <w:div w:id="1962297643">
          <w:marLeft w:val="720"/>
          <w:marRight w:val="0"/>
          <w:marTop w:val="0"/>
          <w:marBottom w:val="0"/>
          <w:divBdr>
            <w:top w:val="none" w:sz="0" w:space="0" w:color="auto"/>
            <w:left w:val="none" w:sz="0" w:space="0" w:color="auto"/>
            <w:bottom w:val="none" w:sz="0" w:space="0" w:color="auto"/>
            <w:right w:val="none" w:sz="0" w:space="0" w:color="auto"/>
          </w:divBdr>
        </w:div>
        <w:div w:id="615792126">
          <w:marLeft w:val="720"/>
          <w:marRight w:val="0"/>
          <w:marTop w:val="0"/>
          <w:marBottom w:val="0"/>
          <w:divBdr>
            <w:top w:val="none" w:sz="0" w:space="0" w:color="auto"/>
            <w:left w:val="none" w:sz="0" w:space="0" w:color="auto"/>
            <w:bottom w:val="none" w:sz="0" w:space="0" w:color="auto"/>
            <w:right w:val="none" w:sz="0" w:space="0" w:color="auto"/>
          </w:divBdr>
        </w:div>
        <w:div w:id="135532938">
          <w:marLeft w:val="720"/>
          <w:marRight w:val="0"/>
          <w:marTop w:val="0"/>
          <w:marBottom w:val="0"/>
          <w:divBdr>
            <w:top w:val="none" w:sz="0" w:space="0" w:color="auto"/>
            <w:left w:val="none" w:sz="0" w:space="0" w:color="auto"/>
            <w:bottom w:val="none" w:sz="0" w:space="0" w:color="auto"/>
            <w:right w:val="none" w:sz="0" w:space="0" w:color="auto"/>
          </w:divBdr>
        </w:div>
        <w:div w:id="525407828">
          <w:marLeft w:val="720"/>
          <w:marRight w:val="0"/>
          <w:marTop w:val="0"/>
          <w:marBottom w:val="0"/>
          <w:divBdr>
            <w:top w:val="none" w:sz="0" w:space="0" w:color="auto"/>
            <w:left w:val="none" w:sz="0" w:space="0" w:color="auto"/>
            <w:bottom w:val="none" w:sz="0" w:space="0" w:color="auto"/>
            <w:right w:val="none" w:sz="0" w:space="0" w:color="auto"/>
          </w:divBdr>
        </w:div>
        <w:div w:id="2099788638">
          <w:marLeft w:val="720"/>
          <w:marRight w:val="0"/>
          <w:marTop w:val="0"/>
          <w:marBottom w:val="0"/>
          <w:divBdr>
            <w:top w:val="none" w:sz="0" w:space="0" w:color="auto"/>
            <w:left w:val="none" w:sz="0" w:space="0" w:color="auto"/>
            <w:bottom w:val="none" w:sz="0" w:space="0" w:color="auto"/>
            <w:right w:val="none" w:sz="0" w:space="0" w:color="auto"/>
          </w:divBdr>
        </w:div>
      </w:divsChild>
    </w:div>
    <w:div w:id="826019448">
      <w:bodyDiv w:val="1"/>
      <w:marLeft w:val="0"/>
      <w:marRight w:val="0"/>
      <w:marTop w:val="0"/>
      <w:marBottom w:val="0"/>
      <w:divBdr>
        <w:top w:val="none" w:sz="0" w:space="0" w:color="auto"/>
        <w:left w:val="none" w:sz="0" w:space="0" w:color="auto"/>
        <w:bottom w:val="none" w:sz="0" w:space="0" w:color="auto"/>
        <w:right w:val="none" w:sz="0" w:space="0" w:color="auto"/>
      </w:divBdr>
    </w:div>
    <w:div w:id="907419308">
      <w:bodyDiv w:val="1"/>
      <w:marLeft w:val="0"/>
      <w:marRight w:val="0"/>
      <w:marTop w:val="0"/>
      <w:marBottom w:val="0"/>
      <w:divBdr>
        <w:top w:val="none" w:sz="0" w:space="0" w:color="auto"/>
        <w:left w:val="none" w:sz="0" w:space="0" w:color="auto"/>
        <w:bottom w:val="none" w:sz="0" w:space="0" w:color="auto"/>
        <w:right w:val="none" w:sz="0" w:space="0" w:color="auto"/>
      </w:divBdr>
    </w:div>
    <w:div w:id="1045448558">
      <w:bodyDiv w:val="1"/>
      <w:marLeft w:val="0"/>
      <w:marRight w:val="0"/>
      <w:marTop w:val="0"/>
      <w:marBottom w:val="0"/>
      <w:divBdr>
        <w:top w:val="none" w:sz="0" w:space="0" w:color="auto"/>
        <w:left w:val="none" w:sz="0" w:space="0" w:color="auto"/>
        <w:bottom w:val="none" w:sz="0" w:space="0" w:color="auto"/>
        <w:right w:val="none" w:sz="0" w:space="0" w:color="auto"/>
      </w:divBdr>
    </w:div>
    <w:div w:id="1168640474">
      <w:bodyDiv w:val="1"/>
      <w:marLeft w:val="0"/>
      <w:marRight w:val="0"/>
      <w:marTop w:val="0"/>
      <w:marBottom w:val="0"/>
      <w:divBdr>
        <w:top w:val="none" w:sz="0" w:space="0" w:color="auto"/>
        <w:left w:val="none" w:sz="0" w:space="0" w:color="auto"/>
        <w:bottom w:val="none" w:sz="0" w:space="0" w:color="auto"/>
        <w:right w:val="none" w:sz="0" w:space="0" w:color="auto"/>
      </w:divBdr>
    </w:div>
    <w:div w:id="1371150091">
      <w:bodyDiv w:val="1"/>
      <w:marLeft w:val="0"/>
      <w:marRight w:val="0"/>
      <w:marTop w:val="0"/>
      <w:marBottom w:val="0"/>
      <w:divBdr>
        <w:top w:val="none" w:sz="0" w:space="0" w:color="auto"/>
        <w:left w:val="none" w:sz="0" w:space="0" w:color="auto"/>
        <w:bottom w:val="none" w:sz="0" w:space="0" w:color="auto"/>
        <w:right w:val="none" w:sz="0" w:space="0" w:color="auto"/>
      </w:divBdr>
    </w:div>
    <w:div w:id="1436948766">
      <w:bodyDiv w:val="1"/>
      <w:marLeft w:val="0"/>
      <w:marRight w:val="0"/>
      <w:marTop w:val="0"/>
      <w:marBottom w:val="0"/>
      <w:divBdr>
        <w:top w:val="none" w:sz="0" w:space="0" w:color="auto"/>
        <w:left w:val="none" w:sz="0" w:space="0" w:color="auto"/>
        <w:bottom w:val="none" w:sz="0" w:space="0" w:color="auto"/>
        <w:right w:val="none" w:sz="0" w:space="0" w:color="auto"/>
      </w:divBdr>
      <w:divsChild>
        <w:div w:id="1573273856">
          <w:marLeft w:val="547"/>
          <w:marRight w:val="0"/>
          <w:marTop w:val="0"/>
          <w:marBottom w:val="0"/>
          <w:divBdr>
            <w:top w:val="none" w:sz="0" w:space="0" w:color="auto"/>
            <w:left w:val="none" w:sz="0" w:space="0" w:color="auto"/>
            <w:bottom w:val="none" w:sz="0" w:space="0" w:color="auto"/>
            <w:right w:val="none" w:sz="0" w:space="0" w:color="auto"/>
          </w:divBdr>
        </w:div>
        <w:div w:id="901139917">
          <w:marLeft w:val="547"/>
          <w:marRight w:val="0"/>
          <w:marTop w:val="0"/>
          <w:marBottom w:val="0"/>
          <w:divBdr>
            <w:top w:val="none" w:sz="0" w:space="0" w:color="auto"/>
            <w:left w:val="none" w:sz="0" w:space="0" w:color="auto"/>
            <w:bottom w:val="none" w:sz="0" w:space="0" w:color="auto"/>
            <w:right w:val="none" w:sz="0" w:space="0" w:color="auto"/>
          </w:divBdr>
        </w:div>
        <w:div w:id="374276322">
          <w:marLeft w:val="547"/>
          <w:marRight w:val="0"/>
          <w:marTop w:val="0"/>
          <w:marBottom w:val="0"/>
          <w:divBdr>
            <w:top w:val="none" w:sz="0" w:space="0" w:color="auto"/>
            <w:left w:val="none" w:sz="0" w:space="0" w:color="auto"/>
            <w:bottom w:val="none" w:sz="0" w:space="0" w:color="auto"/>
            <w:right w:val="none" w:sz="0" w:space="0" w:color="auto"/>
          </w:divBdr>
        </w:div>
        <w:div w:id="1025012186">
          <w:marLeft w:val="547"/>
          <w:marRight w:val="0"/>
          <w:marTop w:val="0"/>
          <w:marBottom w:val="0"/>
          <w:divBdr>
            <w:top w:val="none" w:sz="0" w:space="0" w:color="auto"/>
            <w:left w:val="none" w:sz="0" w:space="0" w:color="auto"/>
            <w:bottom w:val="none" w:sz="0" w:space="0" w:color="auto"/>
            <w:right w:val="none" w:sz="0" w:space="0" w:color="auto"/>
          </w:divBdr>
        </w:div>
        <w:div w:id="67773531">
          <w:marLeft w:val="547"/>
          <w:marRight w:val="0"/>
          <w:marTop w:val="0"/>
          <w:marBottom w:val="0"/>
          <w:divBdr>
            <w:top w:val="none" w:sz="0" w:space="0" w:color="auto"/>
            <w:left w:val="none" w:sz="0" w:space="0" w:color="auto"/>
            <w:bottom w:val="none" w:sz="0" w:space="0" w:color="auto"/>
            <w:right w:val="none" w:sz="0" w:space="0" w:color="auto"/>
          </w:divBdr>
        </w:div>
        <w:div w:id="1604919320">
          <w:marLeft w:val="547"/>
          <w:marRight w:val="0"/>
          <w:marTop w:val="0"/>
          <w:marBottom w:val="0"/>
          <w:divBdr>
            <w:top w:val="none" w:sz="0" w:space="0" w:color="auto"/>
            <w:left w:val="none" w:sz="0" w:space="0" w:color="auto"/>
            <w:bottom w:val="none" w:sz="0" w:space="0" w:color="auto"/>
            <w:right w:val="none" w:sz="0" w:space="0" w:color="auto"/>
          </w:divBdr>
        </w:div>
        <w:div w:id="1311717368">
          <w:marLeft w:val="547"/>
          <w:marRight w:val="0"/>
          <w:marTop w:val="0"/>
          <w:marBottom w:val="0"/>
          <w:divBdr>
            <w:top w:val="none" w:sz="0" w:space="0" w:color="auto"/>
            <w:left w:val="none" w:sz="0" w:space="0" w:color="auto"/>
            <w:bottom w:val="none" w:sz="0" w:space="0" w:color="auto"/>
            <w:right w:val="none" w:sz="0" w:space="0" w:color="auto"/>
          </w:divBdr>
        </w:div>
        <w:div w:id="1651901958">
          <w:marLeft w:val="547"/>
          <w:marRight w:val="0"/>
          <w:marTop w:val="0"/>
          <w:marBottom w:val="0"/>
          <w:divBdr>
            <w:top w:val="none" w:sz="0" w:space="0" w:color="auto"/>
            <w:left w:val="none" w:sz="0" w:space="0" w:color="auto"/>
            <w:bottom w:val="none" w:sz="0" w:space="0" w:color="auto"/>
            <w:right w:val="none" w:sz="0" w:space="0" w:color="auto"/>
          </w:divBdr>
        </w:div>
        <w:div w:id="1065642247">
          <w:marLeft w:val="547"/>
          <w:marRight w:val="0"/>
          <w:marTop w:val="0"/>
          <w:marBottom w:val="0"/>
          <w:divBdr>
            <w:top w:val="none" w:sz="0" w:space="0" w:color="auto"/>
            <w:left w:val="none" w:sz="0" w:space="0" w:color="auto"/>
            <w:bottom w:val="none" w:sz="0" w:space="0" w:color="auto"/>
            <w:right w:val="none" w:sz="0" w:space="0" w:color="auto"/>
          </w:divBdr>
        </w:div>
        <w:div w:id="2035764591">
          <w:marLeft w:val="547"/>
          <w:marRight w:val="0"/>
          <w:marTop w:val="0"/>
          <w:marBottom w:val="0"/>
          <w:divBdr>
            <w:top w:val="none" w:sz="0" w:space="0" w:color="auto"/>
            <w:left w:val="none" w:sz="0" w:space="0" w:color="auto"/>
            <w:bottom w:val="none" w:sz="0" w:space="0" w:color="auto"/>
            <w:right w:val="none" w:sz="0" w:space="0" w:color="auto"/>
          </w:divBdr>
        </w:div>
        <w:div w:id="1341279900">
          <w:marLeft w:val="547"/>
          <w:marRight w:val="0"/>
          <w:marTop w:val="0"/>
          <w:marBottom w:val="0"/>
          <w:divBdr>
            <w:top w:val="none" w:sz="0" w:space="0" w:color="auto"/>
            <w:left w:val="none" w:sz="0" w:space="0" w:color="auto"/>
            <w:bottom w:val="none" w:sz="0" w:space="0" w:color="auto"/>
            <w:right w:val="none" w:sz="0" w:space="0" w:color="auto"/>
          </w:divBdr>
        </w:div>
        <w:div w:id="720983550">
          <w:marLeft w:val="547"/>
          <w:marRight w:val="0"/>
          <w:marTop w:val="0"/>
          <w:marBottom w:val="0"/>
          <w:divBdr>
            <w:top w:val="none" w:sz="0" w:space="0" w:color="auto"/>
            <w:left w:val="none" w:sz="0" w:space="0" w:color="auto"/>
            <w:bottom w:val="none" w:sz="0" w:space="0" w:color="auto"/>
            <w:right w:val="none" w:sz="0" w:space="0" w:color="auto"/>
          </w:divBdr>
        </w:div>
        <w:div w:id="197591726">
          <w:marLeft w:val="547"/>
          <w:marRight w:val="0"/>
          <w:marTop w:val="0"/>
          <w:marBottom w:val="0"/>
          <w:divBdr>
            <w:top w:val="none" w:sz="0" w:space="0" w:color="auto"/>
            <w:left w:val="none" w:sz="0" w:space="0" w:color="auto"/>
            <w:bottom w:val="none" w:sz="0" w:space="0" w:color="auto"/>
            <w:right w:val="none" w:sz="0" w:space="0" w:color="auto"/>
          </w:divBdr>
        </w:div>
      </w:divsChild>
    </w:div>
    <w:div w:id="1705907080">
      <w:bodyDiv w:val="1"/>
      <w:marLeft w:val="0"/>
      <w:marRight w:val="0"/>
      <w:marTop w:val="0"/>
      <w:marBottom w:val="0"/>
      <w:divBdr>
        <w:top w:val="none" w:sz="0" w:space="0" w:color="auto"/>
        <w:left w:val="none" w:sz="0" w:space="0" w:color="auto"/>
        <w:bottom w:val="none" w:sz="0" w:space="0" w:color="auto"/>
        <w:right w:val="none" w:sz="0" w:space="0" w:color="auto"/>
      </w:divBdr>
    </w:div>
    <w:div w:id="2017421481">
      <w:bodyDiv w:val="1"/>
      <w:marLeft w:val="0"/>
      <w:marRight w:val="0"/>
      <w:marTop w:val="0"/>
      <w:marBottom w:val="0"/>
      <w:divBdr>
        <w:top w:val="none" w:sz="0" w:space="0" w:color="auto"/>
        <w:left w:val="none" w:sz="0" w:space="0" w:color="auto"/>
        <w:bottom w:val="none" w:sz="0" w:space="0" w:color="auto"/>
        <w:right w:val="none" w:sz="0" w:space="0" w:color="auto"/>
      </w:divBdr>
    </w:div>
    <w:div w:id="20721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bpn.gov.pl/portal?id=4902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B81B-0ED0-478A-87DD-3E983057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8978</Words>
  <Characters>53870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Piechocki</dc:creator>
  <cp:keywords/>
  <dc:description/>
  <cp:lastModifiedBy>Wioletta Zblewska</cp:lastModifiedBy>
  <cp:revision>6</cp:revision>
  <cp:lastPrinted>2024-01-29T10:14:00Z</cp:lastPrinted>
  <dcterms:created xsi:type="dcterms:W3CDTF">2024-02-16T11:54:00Z</dcterms:created>
  <dcterms:modified xsi:type="dcterms:W3CDTF">2024-02-21T12:08:00Z</dcterms:modified>
</cp:coreProperties>
</file>